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D16" w:rsidRPr="00312D16" w:rsidRDefault="00312D16" w:rsidP="00312D16">
      <w:pPr>
        <w:rPr>
          <w:b/>
        </w:rPr>
      </w:pPr>
      <w:r w:rsidRPr="00312D16">
        <w:rPr>
          <w:b/>
        </w:rPr>
        <w:t xml:space="preserve">New product- content </w:t>
      </w:r>
    </w:p>
    <w:p w:rsidR="006936D5" w:rsidRPr="00312D16" w:rsidRDefault="006936D5" w:rsidP="00312D16">
      <w:pPr>
        <w:pStyle w:val="ListParagraph"/>
        <w:numPr>
          <w:ilvl w:val="0"/>
          <w:numId w:val="15"/>
        </w:numPr>
        <w:rPr>
          <w:b/>
          <w:color w:val="1F497D" w:themeColor="text2"/>
        </w:rPr>
      </w:pPr>
      <w:proofErr w:type="spellStart"/>
      <w:r w:rsidRPr="00312D16">
        <w:rPr>
          <w:b/>
          <w:color w:val="1F497D" w:themeColor="text2"/>
        </w:rPr>
        <w:t>Azadirachtin</w:t>
      </w:r>
      <w:proofErr w:type="spellEnd"/>
      <w:r w:rsidRPr="00312D16">
        <w:rPr>
          <w:b/>
          <w:color w:val="1F497D" w:themeColor="text2"/>
        </w:rPr>
        <w:t xml:space="preserve"> T -20</w:t>
      </w:r>
    </w:p>
    <w:p w:rsidR="00E46773" w:rsidRPr="00312D16" w:rsidRDefault="00E46773" w:rsidP="00312D16">
      <w:r w:rsidRPr="00312D16">
        <w:t xml:space="preserve">Powerful and Natural Pesticide </w:t>
      </w:r>
    </w:p>
    <w:p w:rsidR="00E46773" w:rsidRPr="00312D16" w:rsidRDefault="00E46773" w:rsidP="00312D16">
      <w:r w:rsidRPr="00312D16">
        <w:t>Care</w:t>
      </w:r>
      <w:r w:rsidR="00312D16" w:rsidRPr="00312D16">
        <w:t xml:space="preserve"> for </w:t>
      </w:r>
      <w:r w:rsidRPr="00312D16">
        <w:t>you</w:t>
      </w:r>
      <w:r w:rsidR="00312D16" w:rsidRPr="00312D16">
        <w:t>r</w:t>
      </w:r>
      <w:r w:rsidRPr="00312D16">
        <w:t xml:space="preserve"> plants </w:t>
      </w:r>
      <w:proofErr w:type="gramStart"/>
      <w:r w:rsidRPr="00312D16">
        <w:t>with  Terra</w:t>
      </w:r>
      <w:proofErr w:type="gramEnd"/>
      <w:r w:rsidRPr="00312D16">
        <w:t xml:space="preserve"> T-20</w:t>
      </w:r>
    </w:p>
    <w:p w:rsidR="006E441D" w:rsidRDefault="00E46773" w:rsidP="00312D16">
      <w:r w:rsidRPr="00312D16">
        <w:t>Terra</w:t>
      </w:r>
      <w:r w:rsidR="00EA07DC" w:rsidRPr="00312D16">
        <w:t xml:space="preserve"> </w:t>
      </w:r>
      <w:proofErr w:type="spellStart"/>
      <w:proofErr w:type="gramStart"/>
      <w:r w:rsidR="00EA07DC" w:rsidRPr="00312D16">
        <w:t>Neem</w:t>
      </w:r>
      <w:proofErr w:type="spellEnd"/>
      <w:r w:rsidR="00EA07DC" w:rsidRPr="00312D16">
        <w:t xml:space="preserve"> </w:t>
      </w:r>
      <w:r w:rsidRPr="00312D16">
        <w:t xml:space="preserve"> T</w:t>
      </w:r>
      <w:proofErr w:type="gramEnd"/>
      <w:r w:rsidRPr="00312D16">
        <w:t xml:space="preserve">-20 is the </w:t>
      </w:r>
      <w:proofErr w:type="spellStart"/>
      <w:r w:rsidRPr="00312D16">
        <w:t>Azadirachtin</w:t>
      </w:r>
      <w:proofErr w:type="spellEnd"/>
      <w:r w:rsidRPr="00312D16">
        <w:t xml:space="preserve"> Technical derived from  </w:t>
      </w:r>
      <w:proofErr w:type="spellStart"/>
      <w:r w:rsidRPr="00312D16">
        <w:t>Neem</w:t>
      </w:r>
      <w:proofErr w:type="spellEnd"/>
      <w:r w:rsidRPr="00312D16">
        <w:t xml:space="preserve"> seed Kernels with </w:t>
      </w:r>
      <w:proofErr w:type="spellStart"/>
      <w:r w:rsidRPr="00312D16">
        <w:t>Azadirachtin</w:t>
      </w:r>
      <w:proofErr w:type="spellEnd"/>
      <w:r w:rsidRPr="00312D16">
        <w:t xml:space="preserve"> content of 20 % W/W. </w:t>
      </w:r>
      <w:proofErr w:type="spellStart"/>
      <w:r w:rsidRPr="00312D16">
        <w:t>Neem’s</w:t>
      </w:r>
      <w:proofErr w:type="spellEnd"/>
      <w:r w:rsidRPr="00312D16">
        <w:t xml:space="preserve">  primary active ingredient </w:t>
      </w:r>
      <w:proofErr w:type="spellStart"/>
      <w:r w:rsidRPr="00312D16">
        <w:t>Azadirachtin</w:t>
      </w:r>
      <w:proofErr w:type="spellEnd"/>
      <w:r w:rsidRPr="00312D16">
        <w:t xml:space="preserve">  is the most potent insecticidal ingredient  present  in the </w:t>
      </w:r>
      <w:proofErr w:type="spellStart"/>
      <w:r w:rsidRPr="00312D16">
        <w:t>Neem</w:t>
      </w:r>
      <w:proofErr w:type="spellEnd"/>
      <w:r w:rsidRPr="00312D16">
        <w:t xml:space="preserve"> seed kernel . </w:t>
      </w:r>
      <w:proofErr w:type="spellStart"/>
      <w:r w:rsidRPr="00312D16">
        <w:t>Azadirachtin</w:t>
      </w:r>
      <w:proofErr w:type="spellEnd"/>
      <w:r w:rsidRPr="00312D16">
        <w:t xml:space="preserve"> is a natural formation with </w:t>
      </w:r>
      <w:proofErr w:type="spellStart"/>
      <w:proofErr w:type="gramStart"/>
      <w:r w:rsidRPr="00312D16">
        <w:t>a</w:t>
      </w:r>
      <w:proofErr w:type="spellEnd"/>
      <w:proofErr w:type="gramEnd"/>
      <w:r w:rsidRPr="00312D16">
        <w:t xml:space="preserve"> organic molecule class called </w:t>
      </w:r>
      <w:proofErr w:type="spellStart"/>
      <w:r w:rsidRPr="00312D16">
        <w:t>Tetranotriterpenoids</w:t>
      </w:r>
      <w:proofErr w:type="spellEnd"/>
      <w:r w:rsidR="006E441D" w:rsidRPr="00312D16">
        <w:t xml:space="preserve">. It is yellowish powder that contains </w:t>
      </w:r>
      <w:proofErr w:type="spellStart"/>
      <w:proofErr w:type="gramStart"/>
      <w:r w:rsidR="006E441D" w:rsidRPr="00312D16">
        <w:t>Azadirachtin</w:t>
      </w:r>
      <w:proofErr w:type="spellEnd"/>
      <w:r w:rsidR="006E441D" w:rsidRPr="00312D16">
        <w:t>(</w:t>
      </w:r>
      <w:proofErr w:type="gramEnd"/>
      <w:r w:rsidR="006E441D" w:rsidRPr="00312D16">
        <w:t xml:space="preserve">A &amp; B) and its isomers that are key active component of </w:t>
      </w:r>
      <w:proofErr w:type="spellStart"/>
      <w:r w:rsidR="006E441D" w:rsidRPr="00312D16">
        <w:t>Neem</w:t>
      </w:r>
      <w:proofErr w:type="spellEnd"/>
      <w:r w:rsidR="006E441D" w:rsidRPr="00312D16">
        <w:t xml:space="preserve"> and possesses powerful insecticidal properties.</w:t>
      </w:r>
    </w:p>
    <w:p w:rsidR="00312D16" w:rsidRPr="00312D16" w:rsidRDefault="00312D16" w:rsidP="00312D16"/>
    <w:p w:rsidR="006E441D" w:rsidRPr="00312D16" w:rsidRDefault="006E441D" w:rsidP="00312D16">
      <w:r w:rsidRPr="00312D16">
        <w:t xml:space="preserve">Why </w:t>
      </w:r>
      <w:proofErr w:type="spellStart"/>
      <w:r w:rsidRPr="00312D16">
        <w:t>Azadirachtin</w:t>
      </w:r>
      <w:proofErr w:type="spellEnd"/>
      <w:r w:rsidRPr="00312D16">
        <w:t xml:space="preserve"> technical is the best choice for making Insecticides/ pesticides?</w:t>
      </w:r>
    </w:p>
    <w:p w:rsidR="006E441D" w:rsidRPr="00312D16" w:rsidRDefault="006E441D" w:rsidP="00312D16">
      <w:pPr>
        <w:spacing w:after="0"/>
      </w:pPr>
      <w:r w:rsidRPr="00312D16">
        <w:t xml:space="preserve">1. It is most potent insect repellent, </w:t>
      </w:r>
      <w:proofErr w:type="spellStart"/>
      <w:r w:rsidRPr="00312D16">
        <w:t>antifeedant</w:t>
      </w:r>
      <w:proofErr w:type="spellEnd"/>
      <w:r w:rsidRPr="00312D16">
        <w:t xml:space="preserve"> and an insect growth regulator and it affects more than 600 species of insects.</w:t>
      </w:r>
    </w:p>
    <w:p w:rsidR="006E441D" w:rsidRPr="00312D16" w:rsidRDefault="006E441D" w:rsidP="00312D16">
      <w:pPr>
        <w:spacing w:after="0"/>
      </w:pPr>
      <w:r w:rsidRPr="00312D16">
        <w:t xml:space="preserve">Insects can’t develop resistance for </w:t>
      </w:r>
      <w:proofErr w:type="spellStart"/>
      <w:r w:rsidRPr="00312D16">
        <w:t>Azadirachtin</w:t>
      </w:r>
      <w:proofErr w:type="spellEnd"/>
      <w:r w:rsidRPr="00312D16">
        <w:t>.</w:t>
      </w:r>
    </w:p>
    <w:p w:rsidR="006E441D" w:rsidRPr="00312D16" w:rsidRDefault="006E441D" w:rsidP="00312D16">
      <w:pPr>
        <w:spacing w:after="0"/>
      </w:pPr>
      <w:r w:rsidRPr="00312D16">
        <w:t xml:space="preserve"> It is completely safe for </w:t>
      </w:r>
      <w:proofErr w:type="spellStart"/>
      <w:r w:rsidRPr="00312D16">
        <w:t>non targeted</w:t>
      </w:r>
      <w:proofErr w:type="spellEnd"/>
      <w:r w:rsidRPr="00312D16">
        <w:t xml:space="preserve"> insects like honey bees &amp; butterflies and also safe for mammals like human beings.</w:t>
      </w:r>
    </w:p>
    <w:p w:rsidR="006E441D" w:rsidRPr="00312D16" w:rsidRDefault="006E441D" w:rsidP="00312D16">
      <w:pPr>
        <w:spacing w:after="0"/>
      </w:pPr>
      <w:r w:rsidRPr="00312D16">
        <w:t xml:space="preserve"> Pesticides containing </w:t>
      </w:r>
      <w:proofErr w:type="spellStart"/>
      <w:r w:rsidRPr="00312D16">
        <w:t>Azadirachtin</w:t>
      </w:r>
      <w:proofErr w:type="spellEnd"/>
      <w:r w:rsidRPr="00312D16">
        <w:t xml:space="preserve"> are versatile; bio-degradable; leaves no residue hence safe for environment.</w:t>
      </w:r>
    </w:p>
    <w:p w:rsidR="006E441D" w:rsidRPr="00312D16" w:rsidRDefault="006E441D" w:rsidP="00312D16">
      <w:pPr>
        <w:spacing w:after="0"/>
      </w:pPr>
      <w:r w:rsidRPr="00312D16">
        <w:t xml:space="preserve"> It provides a broad- spectrum pest control for fruits, vegetables and plantation crops, greenhouses, turf, outdoor ornamentals and agricultural crops such as sugarcane, paddy, cotton and tea.</w:t>
      </w:r>
    </w:p>
    <w:p w:rsidR="00723B7D" w:rsidRPr="00312D16" w:rsidRDefault="00723B7D" w:rsidP="00312D16">
      <w:pPr>
        <w:spacing w:after="0"/>
      </w:pPr>
    </w:p>
    <w:p w:rsidR="00723B7D" w:rsidRPr="00312D16" w:rsidRDefault="00723B7D" w:rsidP="00312D16">
      <w:r w:rsidRPr="00312D16">
        <w:t>Application</w:t>
      </w:r>
    </w:p>
    <w:p w:rsidR="00723B7D" w:rsidRPr="00312D16" w:rsidRDefault="00723B7D" w:rsidP="00312D16">
      <w:pPr>
        <w:spacing w:after="0"/>
      </w:pPr>
      <w:r w:rsidRPr="00312D16">
        <w:t>1. Crop pest control formulations.</w:t>
      </w:r>
    </w:p>
    <w:p w:rsidR="00723B7D" w:rsidRPr="00312D16" w:rsidRDefault="00723B7D" w:rsidP="00312D16">
      <w:pPr>
        <w:spacing w:after="0"/>
      </w:pPr>
      <w:r w:rsidRPr="00312D16">
        <w:t>2. Veterinary pest control products.</w:t>
      </w:r>
    </w:p>
    <w:p w:rsidR="00723B7D" w:rsidRPr="00312D16" w:rsidRDefault="00723B7D" w:rsidP="00312D16">
      <w:pPr>
        <w:spacing w:after="0"/>
      </w:pPr>
      <w:r w:rsidRPr="00312D16">
        <w:t>3. Hygiene products - shampoo's, sprays, Cream</w:t>
      </w:r>
    </w:p>
    <w:p w:rsidR="00723B7D" w:rsidRPr="00312D16" w:rsidRDefault="00723B7D" w:rsidP="00312D16">
      <w:pPr>
        <w:spacing w:after="0"/>
      </w:pPr>
      <w:r w:rsidRPr="00312D16">
        <w:t>4. Textile protection formulations.</w:t>
      </w:r>
    </w:p>
    <w:p w:rsidR="00723B7D" w:rsidRPr="00312D16" w:rsidRDefault="00723B7D" w:rsidP="00312D16">
      <w:pPr>
        <w:spacing w:after="0"/>
      </w:pPr>
      <w:r w:rsidRPr="00312D16">
        <w:t>5. Household pest control formulations.</w:t>
      </w:r>
    </w:p>
    <w:p w:rsidR="00723B7D" w:rsidRDefault="00723B7D" w:rsidP="00312D16"/>
    <w:p w:rsidR="00312D16" w:rsidRDefault="00312D16" w:rsidP="00312D16"/>
    <w:p w:rsidR="00312D16" w:rsidRDefault="00312D16" w:rsidP="00312D16"/>
    <w:p w:rsidR="00312D16" w:rsidRDefault="00312D16" w:rsidP="00312D16"/>
    <w:p w:rsidR="00312D16" w:rsidRPr="00312D16" w:rsidRDefault="00312D16" w:rsidP="00312D16"/>
    <w:p w:rsidR="00EA07DC" w:rsidRPr="00312D16" w:rsidRDefault="00EA07DC" w:rsidP="00312D16"/>
    <w:p w:rsidR="00EA07DC" w:rsidRPr="00312D16" w:rsidRDefault="00EA07DC" w:rsidP="00312D16">
      <w:pPr>
        <w:pStyle w:val="ListParagraph"/>
        <w:numPr>
          <w:ilvl w:val="0"/>
          <w:numId w:val="15"/>
        </w:numPr>
        <w:rPr>
          <w:b/>
          <w:color w:val="1F497D" w:themeColor="text2"/>
        </w:rPr>
      </w:pPr>
      <w:r w:rsidRPr="00312D16">
        <w:rPr>
          <w:b/>
          <w:color w:val="1F497D" w:themeColor="text2"/>
        </w:rPr>
        <w:lastRenderedPageBreak/>
        <w:t>TERRA NATURAL KARANJIN  K- 40</w:t>
      </w:r>
    </w:p>
    <w:p w:rsidR="00EA07DC" w:rsidRPr="00312D16" w:rsidRDefault="00EA07DC" w:rsidP="00312D16">
      <w:r w:rsidRPr="00312D16">
        <w:t xml:space="preserve">Terra Natural </w:t>
      </w:r>
      <w:proofErr w:type="spellStart"/>
      <w:r w:rsidRPr="00312D16">
        <w:t>Karanjin</w:t>
      </w:r>
      <w:proofErr w:type="spellEnd"/>
      <w:r w:rsidRPr="00312D16">
        <w:t xml:space="preserve"> K -40 is the </w:t>
      </w:r>
      <w:proofErr w:type="spellStart"/>
      <w:r w:rsidRPr="00312D16">
        <w:t>Karanjin</w:t>
      </w:r>
      <w:proofErr w:type="spellEnd"/>
      <w:r w:rsidRPr="00312D16">
        <w:t xml:space="preserve"> Technical is obtained from the seeds of the </w:t>
      </w:r>
      <w:proofErr w:type="spellStart"/>
      <w:r w:rsidRPr="00312D16">
        <w:t>karanja</w:t>
      </w:r>
      <w:proofErr w:type="spellEnd"/>
      <w:r w:rsidRPr="00312D16">
        <w:t xml:space="preserve"> tree ( </w:t>
      </w:r>
      <w:proofErr w:type="spellStart"/>
      <w:r w:rsidRPr="00312D16">
        <w:t>Pongamia</w:t>
      </w:r>
      <w:proofErr w:type="spellEnd"/>
      <w:r w:rsidRPr="00312D16">
        <w:t xml:space="preserve"> </w:t>
      </w:r>
      <w:proofErr w:type="spellStart"/>
      <w:r w:rsidRPr="00312D16">
        <w:t>glabra</w:t>
      </w:r>
      <w:proofErr w:type="spellEnd"/>
      <w:r w:rsidRPr="00312D16">
        <w:t xml:space="preserve"> .), a tree growing wild in south India seed with  </w:t>
      </w:r>
      <w:proofErr w:type="spellStart"/>
      <w:r w:rsidRPr="00312D16">
        <w:t>Karanjin</w:t>
      </w:r>
      <w:proofErr w:type="spellEnd"/>
      <w:r w:rsidRPr="00312D16">
        <w:t xml:space="preserve"> content of 40 % W/W. </w:t>
      </w:r>
      <w:proofErr w:type="spellStart"/>
      <w:r w:rsidRPr="00312D16">
        <w:t>Karanja’s</w:t>
      </w:r>
      <w:proofErr w:type="spellEnd"/>
      <w:r w:rsidRPr="00312D16">
        <w:t xml:space="preserve">  primary active ingredient  </w:t>
      </w:r>
      <w:proofErr w:type="spellStart"/>
      <w:r w:rsidRPr="00312D16">
        <w:t>Karanjin</w:t>
      </w:r>
      <w:proofErr w:type="spellEnd"/>
      <w:r w:rsidRPr="00312D16">
        <w:t xml:space="preserve"> is the most potent insecticidal  and </w:t>
      </w:r>
      <w:proofErr w:type="spellStart"/>
      <w:r w:rsidRPr="00312D16">
        <w:t>acaricide</w:t>
      </w:r>
      <w:proofErr w:type="spellEnd"/>
      <w:r w:rsidRPr="00312D16">
        <w:t xml:space="preserve"> ingredient  present  in the </w:t>
      </w:r>
      <w:proofErr w:type="spellStart"/>
      <w:r w:rsidRPr="00312D16">
        <w:t>Karanja</w:t>
      </w:r>
      <w:proofErr w:type="spellEnd"/>
      <w:r w:rsidRPr="00312D16">
        <w:t xml:space="preserve">  seed . </w:t>
      </w:r>
      <w:proofErr w:type="spellStart"/>
      <w:r w:rsidRPr="00312D16">
        <w:t>Karanjin</w:t>
      </w:r>
      <w:proofErr w:type="spellEnd"/>
      <w:r w:rsidRPr="00312D16">
        <w:t xml:space="preserve"> is a </w:t>
      </w:r>
      <w:proofErr w:type="spellStart"/>
      <w:r w:rsidRPr="00312D16">
        <w:t>furanoflavonol</w:t>
      </w:r>
      <w:proofErr w:type="spellEnd"/>
      <w:r w:rsidRPr="00312D16">
        <w:t>, a type of flavonoid and reported to have nitrification inhibitory properties.</w:t>
      </w:r>
    </w:p>
    <w:p w:rsidR="00EA07DC" w:rsidRPr="00312D16" w:rsidRDefault="00EA07DC" w:rsidP="00312D16">
      <w:r w:rsidRPr="00312D16">
        <w:t xml:space="preserve">How </w:t>
      </w:r>
      <w:proofErr w:type="spellStart"/>
      <w:proofErr w:type="gramStart"/>
      <w:r w:rsidRPr="00312D16">
        <w:t>Karanjin</w:t>
      </w:r>
      <w:proofErr w:type="spellEnd"/>
      <w:r w:rsidRPr="00312D16">
        <w:t xml:space="preserve">  K</w:t>
      </w:r>
      <w:proofErr w:type="gramEnd"/>
      <w:r w:rsidRPr="00312D16">
        <w:t xml:space="preserve"> – 40 will be best  nitrification inhibitor</w:t>
      </w:r>
      <w:r w:rsidR="00A771E9" w:rsidRPr="00312D16">
        <w:t xml:space="preserve"> ?</w:t>
      </w:r>
    </w:p>
    <w:p w:rsidR="00EA07DC" w:rsidRPr="00312D16" w:rsidRDefault="00EA07DC" w:rsidP="00312D16">
      <w:proofErr w:type="spellStart"/>
      <w:r w:rsidRPr="00312D16">
        <w:t>Karanjin</w:t>
      </w:r>
      <w:proofErr w:type="spellEnd"/>
      <w:r w:rsidRPr="00312D16">
        <w:t xml:space="preserve"> </w:t>
      </w:r>
      <w:r w:rsidR="00A771E9" w:rsidRPr="00312D16">
        <w:t xml:space="preserve">conserves </w:t>
      </w:r>
      <w:r w:rsidRPr="00312D16">
        <w:t xml:space="preserve">ammonium in all the soils at all stages and </w:t>
      </w:r>
      <w:r w:rsidR="00A771E9" w:rsidRPr="00312D16">
        <w:t xml:space="preserve">formation of </w:t>
      </w:r>
      <w:r w:rsidRPr="00312D16">
        <w:t xml:space="preserve">nitrate </w:t>
      </w:r>
      <w:r w:rsidR="00A771E9" w:rsidRPr="00312D16">
        <w:t>will be effectively</w:t>
      </w:r>
      <w:r w:rsidRPr="00312D16">
        <w:t xml:space="preserve"> minimized. Nitrite in soils was short-lived and low. </w:t>
      </w:r>
      <w:proofErr w:type="spellStart"/>
      <w:r w:rsidR="00A771E9" w:rsidRPr="00312D16">
        <w:t>Thus</w:t>
      </w:r>
      <w:proofErr w:type="gramStart"/>
      <w:r w:rsidR="00A771E9" w:rsidRPr="00312D16">
        <w:t>,n</w:t>
      </w:r>
      <w:r w:rsidRPr="00312D16">
        <w:t>itrification</w:t>
      </w:r>
      <w:proofErr w:type="spellEnd"/>
      <w:proofErr w:type="gramEnd"/>
      <w:r w:rsidRPr="00312D16">
        <w:t xml:space="preserve"> inhibition by </w:t>
      </w:r>
      <w:proofErr w:type="spellStart"/>
      <w:r w:rsidRPr="00312D16">
        <w:t>karanjin</w:t>
      </w:r>
      <w:proofErr w:type="spellEnd"/>
      <w:r w:rsidRPr="00312D16">
        <w:t xml:space="preserve"> remained high for a period of approximately 6 weeks, decreased with time and ranged from 9 – 76% for all the soils. </w:t>
      </w:r>
    </w:p>
    <w:p w:rsidR="00A771E9" w:rsidRPr="00312D16" w:rsidRDefault="00A771E9" w:rsidP="00312D16">
      <w:pPr>
        <w:rPr>
          <w:b/>
        </w:rPr>
      </w:pPr>
      <w:r w:rsidRPr="00312D16">
        <w:rPr>
          <w:b/>
        </w:rPr>
        <w:t xml:space="preserve">Application </w:t>
      </w:r>
    </w:p>
    <w:p w:rsidR="00A771E9" w:rsidRPr="00312D16" w:rsidRDefault="00A771E9" w:rsidP="00312D16">
      <w:pPr>
        <w:spacing w:after="0"/>
      </w:pPr>
      <w:proofErr w:type="gramStart"/>
      <w:r w:rsidRPr="00312D16">
        <w:t>Crop pest control formulations.</w:t>
      </w:r>
      <w:proofErr w:type="gramEnd"/>
    </w:p>
    <w:p w:rsidR="00A771E9" w:rsidRPr="00312D16" w:rsidRDefault="00A771E9" w:rsidP="00312D16">
      <w:pPr>
        <w:spacing w:after="0"/>
      </w:pPr>
      <w:r w:rsidRPr="00312D16">
        <w:t xml:space="preserve">Used as </w:t>
      </w:r>
      <w:proofErr w:type="spellStart"/>
      <w:r w:rsidRPr="00312D16">
        <w:t>a</w:t>
      </w:r>
      <w:proofErr w:type="spellEnd"/>
      <w:r w:rsidRPr="00312D16">
        <w:t xml:space="preserve"> ingredient in anti-influenza virus drugs</w:t>
      </w:r>
    </w:p>
    <w:p w:rsidR="00A771E9" w:rsidRPr="00312D16" w:rsidRDefault="00A771E9" w:rsidP="00312D16">
      <w:pPr>
        <w:spacing w:after="0"/>
      </w:pPr>
      <w:r w:rsidRPr="00312D16">
        <w:t>Hygiene products - shampoo's, sprays, Cream</w:t>
      </w:r>
    </w:p>
    <w:p w:rsidR="00A771E9" w:rsidRPr="00312D16" w:rsidRDefault="00A771E9" w:rsidP="00312D16">
      <w:pPr>
        <w:spacing w:after="0"/>
      </w:pPr>
      <w:proofErr w:type="gramStart"/>
      <w:r w:rsidRPr="00312D16">
        <w:t>Textile protection formulations.</w:t>
      </w:r>
      <w:proofErr w:type="gramEnd"/>
    </w:p>
    <w:p w:rsidR="00A771E9" w:rsidRPr="00312D16" w:rsidRDefault="00A771E9" w:rsidP="00312D16">
      <w:pPr>
        <w:spacing w:after="0"/>
      </w:pPr>
      <w:proofErr w:type="gramStart"/>
      <w:r w:rsidRPr="00312D16">
        <w:t>Household pest control formulations.</w:t>
      </w:r>
      <w:proofErr w:type="gramEnd"/>
    </w:p>
    <w:p w:rsidR="00A771E9" w:rsidRDefault="00A771E9" w:rsidP="00312D16">
      <w:pPr>
        <w:rPr>
          <w:color w:val="1F497D" w:themeColor="text2"/>
        </w:rPr>
      </w:pPr>
    </w:p>
    <w:p w:rsidR="00854603" w:rsidRPr="00312D16" w:rsidRDefault="00854603" w:rsidP="00312D16">
      <w:pPr>
        <w:rPr>
          <w:color w:val="1F497D" w:themeColor="text2"/>
        </w:rPr>
      </w:pPr>
      <w:bookmarkStart w:id="0" w:name="_GoBack"/>
      <w:bookmarkEnd w:id="0"/>
    </w:p>
    <w:p w:rsidR="00312D16" w:rsidRPr="00312D16" w:rsidRDefault="00312D16" w:rsidP="00312D16">
      <w:pPr>
        <w:pStyle w:val="ListParagraph"/>
        <w:numPr>
          <w:ilvl w:val="0"/>
          <w:numId w:val="15"/>
        </w:numPr>
        <w:rPr>
          <w:b/>
          <w:color w:val="1F497D" w:themeColor="text2"/>
        </w:rPr>
      </w:pPr>
      <w:r w:rsidRPr="00312D16">
        <w:rPr>
          <w:b/>
          <w:color w:val="1F497D" w:themeColor="text2"/>
        </w:rPr>
        <w:t xml:space="preserve">TERRA NATURAL KARANJA OIL WATER SOLUBLE </w:t>
      </w:r>
    </w:p>
    <w:p w:rsidR="00312D16" w:rsidRPr="00312D16" w:rsidRDefault="00312D16" w:rsidP="00312D16">
      <w:pPr>
        <w:ind w:left="360"/>
        <w:rPr>
          <w:color w:val="000000" w:themeColor="text1"/>
        </w:rPr>
      </w:pPr>
      <w:r w:rsidRPr="00312D16">
        <w:rPr>
          <w:color w:val="000000" w:themeColor="text1"/>
        </w:rPr>
        <w:t xml:space="preserve">Terra natural </w:t>
      </w:r>
      <w:proofErr w:type="spellStart"/>
      <w:r w:rsidRPr="00312D16">
        <w:rPr>
          <w:color w:val="000000" w:themeColor="text1"/>
        </w:rPr>
        <w:t>karanja</w:t>
      </w:r>
      <w:proofErr w:type="spellEnd"/>
      <w:r w:rsidRPr="00312D16">
        <w:rPr>
          <w:color w:val="000000" w:themeColor="text1"/>
        </w:rPr>
        <w:t xml:space="preserve"> oil water soluble is </w:t>
      </w:r>
      <w:proofErr w:type="gramStart"/>
      <w:r w:rsidRPr="00312D16">
        <w:rPr>
          <w:color w:val="000000" w:themeColor="text1"/>
        </w:rPr>
        <w:t>a</w:t>
      </w:r>
      <w:proofErr w:type="gramEnd"/>
      <w:r w:rsidRPr="00312D16">
        <w:rPr>
          <w:color w:val="000000" w:themeColor="text1"/>
        </w:rPr>
        <w:t xml:space="preserve"> emulsified concentrated product and it is ready to use when mixed with water. As a preventative, </w:t>
      </w:r>
      <w:proofErr w:type="spellStart"/>
      <w:r w:rsidRPr="00312D16">
        <w:rPr>
          <w:color w:val="000000" w:themeColor="text1"/>
        </w:rPr>
        <w:t>karanja</w:t>
      </w:r>
      <w:proofErr w:type="spellEnd"/>
      <w:r w:rsidRPr="00312D16">
        <w:rPr>
          <w:color w:val="000000" w:themeColor="text1"/>
        </w:rPr>
        <w:t xml:space="preserve"> oil water soluble can be used when problems are just starting to show. Spraying of </w:t>
      </w:r>
      <w:proofErr w:type="spellStart"/>
      <w:r w:rsidRPr="00312D16">
        <w:rPr>
          <w:color w:val="000000" w:themeColor="text1"/>
        </w:rPr>
        <w:t>karanja</w:t>
      </w:r>
      <w:proofErr w:type="spellEnd"/>
      <w:r w:rsidRPr="00312D16">
        <w:rPr>
          <w:color w:val="000000" w:themeColor="text1"/>
        </w:rPr>
        <w:t xml:space="preserve"> oil water soluble will coat the leaf surface thereby preventing fungal spores. </w:t>
      </w:r>
      <w:proofErr w:type="spellStart"/>
      <w:r w:rsidRPr="00312D16">
        <w:rPr>
          <w:color w:val="000000" w:themeColor="text1"/>
        </w:rPr>
        <w:t>Karanja</w:t>
      </w:r>
      <w:proofErr w:type="spellEnd"/>
      <w:r w:rsidRPr="00312D16">
        <w:rPr>
          <w:color w:val="000000" w:themeColor="text1"/>
        </w:rPr>
        <w:t xml:space="preserve"> is effective </w:t>
      </w:r>
      <w:proofErr w:type="gramStart"/>
      <w:r w:rsidRPr="00312D16">
        <w:rPr>
          <w:color w:val="000000" w:themeColor="text1"/>
        </w:rPr>
        <w:t>against  rots</w:t>
      </w:r>
      <w:proofErr w:type="gramEnd"/>
      <w:r w:rsidRPr="00312D16">
        <w:rPr>
          <w:color w:val="000000" w:themeColor="text1"/>
        </w:rPr>
        <w:t xml:space="preserve">, mildews, rusts, scab, </w:t>
      </w:r>
      <w:proofErr w:type="spellStart"/>
      <w:r w:rsidRPr="00312D16">
        <w:rPr>
          <w:color w:val="000000" w:themeColor="text1"/>
        </w:rPr>
        <w:t>leafspot</w:t>
      </w:r>
      <w:proofErr w:type="spellEnd"/>
      <w:r w:rsidRPr="00312D16">
        <w:rPr>
          <w:color w:val="000000" w:themeColor="text1"/>
        </w:rPr>
        <w:t xml:space="preserve"> and blights. It makes a great garden spray as a </w:t>
      </w:r>
      <w:proofErr w:type="gramStart"/>
      <w:r w:rsidRPr="00312D16">
        <w:rPr>
          <w:color w:val="000000" w:themeColor="text1"/>
        </w:rPr>
        <w:t>general  tonic</w:t>
      </w:r>
      <w:proofErr w:type="gramEnd"/>
      <w:r w:rsidRPr="00312D16">
        <w:rPr>
          <w:color w:val="000000" w:themeColor="text1"/>
        </w:rPr>
        <w:t xml:space="preserve"> for your plants and soil. </w:t>
      </w:r>
    </w:p>
    <w:p w:rsidR="00312D16" w:rsidRPr="00312D16" w:rsidRDefault="00312D16" w:rsidP="00312D16">
      <w:pPr>
        <w:ind w:left="360"/>
        <w:rPr>
          <w:color w:val="000000" w:themeColor="text1"/>
        </w:rPr>
      </w:pPr>
      <w:r w:rsidRPr="00312D16">
        <w:rPr>
          <w:color w:val="000000" w:themeColor="text1"/>
        </w:rPr>
        <w:t xml:space="preserve">Benefits: </w:t>
      </w:r>
    </w:p>
    <w:p w:rsidR="00312D16" w:rsidRPr="00312D16" w:rsidRDefault="00312D16" w:rsidP="00312D16">
      <w:pPr>
        <w:spacing w:after="0"/>
        <w:ind w:left="360"/>
        <w:rPr>
          <w:color w:val="000000" w:themeColor="text1"/>
        </w:rPr>
      </w:pPr>
      <w:r w:rsidRPr="00312D16">
        <w:rPr>
          <w:color w:val="000000" w:themeColor="text1"/>
        </w:rPr>
        <w:t>Ready to use</w:t>
      </w:r>
    </w:p>
    <w:p w:rsidR="00312D16" w:rsidRPr="00312D16" w:rsidRDefault="00312D16" w:rsidP="00312D16">
      <w:pPr>
        <w:spacing w:after="0"/>
        <w:ind w:left="360"/>
        <w:rPr>
          <w:color w:val="000000" w:themeColor="text1"/>
        </w:rPr>
      </w:pPr>
      <w:r w:rsidRPr="00312D16">
        <w:rPr>
          <w:color w:val="000000" w:themeColor="text1"/>
        </w:rPr>
        <w:t xml:space="preserve">Biodegradable pesticide/ insecticide </w:t>
      </w:r>
    </w:p>
    <w:p w:rsidR="00312D16" w:rsidRPr="00312D16" w:rsidRDefault="00312D16" w:rsidP="00312D16">
      <w:pPr>
        <w:spacing w:after="0"/>
        <w:ind w:left="360"/>
        <w:rPr>
          <w:color w:val="000000" w:themeColor="text1"/>
        </w:rPr>
      </w:pPr>
      <w:r w:rsidRPr="00312D16">
        <w:rPr>
          <w:color w:val="000000" w:themeColor="text1"/>
        </w:rPr>
        <w:t xml:space="preserve">Organic input approved </w:t>
      </w:r>
    </w:p>
    <w:p w:rsidR="00312D16" w:rsidRDefault="00312D16" w:rsidP="00312D16">
      <w:pPr>
        <w:ind w:left="360"/>
        <w:rPr>
          <w:b/>
          <w:color w:val="1F497D" w:themeColor="text2"/>
        </w:rPr>
      </w:pPr>
    </w:p>
    <w:p w:rsidR="00854603" w:rsidRDefault="00854603" w:rsidP="00312D16">
      <w:pPr>
        <w:ind w:left="360"/>
        <w:rPr>
          <w:b/>
          <w:color w:val="1F497D" w:themeColor="text2"/>
        </w:rPr>
      </w:pPr>
    </w:p>
    <w:p w:rsidR="00854603" w:rsidRDefault="00854603" w:rsidP="00312D16">
      <w:pPr>
        <w:ind w:left="360"/>
        <w:rPr>
          <w:b/>
          <w:color w:val="1F497D" w:themeColor="text2"/>
        </w:rPr>
      </w:pPr>
    </w:p>
    <w:p w:rsidR="00854603" w:rsidRDefault="00854603" w:rsidP="00312D16">
      <w:pPr>
        <w:ind w:left="360"/>
        <w:rPr>
          <w:b/>
          <w:color w:val="1F497D" w:themeColor="text2"/>
        </w:rPr>
      </w:pPr>
    </w:p>
    <w:p w:rsidR="00854603" w:rsidRDefault="00854603" w:rsidP="00312D16">
      <w:pPr>
        <w:ind w:left="360"/>
        <w:rPr>
          <w:b/>
          <w:color w:val="1F497D" w:themeColor="text2"/>
        </w:rPr>
      </w:pPr>
    </w:p>
    <w:p w:rsidR="00854603" w:rsidRDefault="00854603" w:rsidP="00312D16">
      <w:pPr>
        <w:ind w:left="360"/>
        <w:rPr>
          <w:b/>
          <w:color w:val="1F497D" w:themeColor="text2"/>
        </w:rPr>
      </w:pPr>
    </w:p>
    <w:p w:rsidR="00312D16" w:rsidRDefault="000520CB" w:rsidP="000520CB">
      <w:pPr>
        <w:pStyle w:val="ListParagraph"/>
        <w:numPr>
          <w:ilvl w:val="0"/>
          <w:numId w:val="15"/>
        </w:numPr>
        <w:rPr>
          <w:b/>
          <w:color w:val="1F497D" w:themeColor="text2"/>
        </w:rPr>
      </w:pPr>
      <w:r>
        <w:rPr>
          <w:b/>
          <w:color w:val="1F497D" w:themeColor="text2"/>
        </w:rPr>
        <w:t xml:space="preserve">TERRA NEEM OIL W.S </w:t>
      </w:r>
    </w:p>
    <w:p w:rsidR="000520CB" w:rsidRPr="00854603" w:rsidRDefault="000520CB" w:rsidP="000520CB">
      <w:pPr>
        <w:pStyle w:val="ListParagraph"/>
        <w:rPr>
          <w:color w:val="000000" w:themeColor="text1"/>
        </w:rPr>
      </w:pPr>
      <w:r w:rsidRPr="00854603">
        <w:rPr>
          <w:color w:val="000000" w:themeColor="text1"/>
        </w:rPr>
        <w:t xml:space="preserve">Terra </w:t>
      </w:r>
      <w:proofErr w:type="spellStart"/>
      <w:r w:rsidRPr="00854603">
        <w:rPr>
          <w:color w:val="000000" w:themeColor="text1"/>
        </w:rPr>
        <w:t>neem</w:t>
      </w:r>
      <w:proofErr w:type="spellEnd"/>
      <w:r w:rsidRPr="00854603">
        <w:rPr>
          <w:color w:val="000000" w:themeColor="text1"/>
        </w:rPr>
        <w:t xml:space="preserve"> oil water soluble is emulsified concentrated product so it is ready to use just mixed with the water. As a preventative </w:t>
      </w:r>
      <w:proofErr w:type="spellStart"/>
      <w:r w:rsidRPr="00854603">
        <w:rPr>
          <w:color w:val="000000" w:themeColor="text1"/>
        </w:rPr>
        <w:t>neem</w:t>
      </w:r>
      <w:proofErr w:type="spellEnd"/>
      <w:r w:rsidRPr="00854603">
        <w:rPr>
          <w:color w:val="000000" w:themeColor="text1"/>
        </w:rPr>
        <w:t xml:space="preserve"> oil water soluble can be used when the pest problems are just starting to show. By spraying the </w:t>
      </w:r>
      <w:proofErr w:type="spellStart"/>
      <w:r w:rsidRPr="00854603">
        <w:rPr>
          <w:color w:val="000000" w:themeColor="text1"/>
        </w:rPr>
        <w:t>neem</w:t>
      </w:r>
      <w:proofErr w:type="spellEnd"/>
      <w:r w:rsidRPr="00854603">
        <w:rPr>
          <w:color w:val="000000" w:themeColor="text1"/>
        </w:rPr>
        <w:t xml:space="preserve"> oil water soluble it will cost the leaf surface which in turn prevents the germination of the fungal spores. </w:t>
      </w:r>
      <w:proofErr w:type="spellStart"/>
      <w:r w:rsidRPr="00854603">
        <w:rPr>
          <w:color w:val="000000" w:themeColor="text1"/>
        </w:rPr>
        <w:t>Neem</w:t>
      </w:r>
      <w:proofErr w:type="spellEnd"/>
      <w:r w:rsidRPr="00854603">
        <w:rPr>
          <w:color w:val="000000" w:themeColor="text1"/>
        </w:rPr>
        <w:t xml:space="preserve"> is effective against rots, </w:t>
      </w:r>
      <w:proofErr w:type="spellStart"/>
      <w:r w:rsidRPr="00854603">
        <w:rPr>
          <w:color w:val="000000" w:themeColor="text1"/>
        </w:rPr>
        <w:t>mildwes</w:t>
      </w:r>
      <w:proofErr w:type="spellEnd"/>
      <w:r w:rsidRPr="00854603">
        <w:rPr>
          <w:color w:val="000000" w:themeColor="text1"/>
        </w:rPr>
        <w:t xml:space="preserve">, rusts, scab, </w:t>
      </w:r>
      <w:proofErr w:type="spellStart"/>
      <w:r w:rsidRPr="00854603">
        <w:rPr>
          <w:color w:val="000000" w:themeColor="text1"/>
        </w:rPr>
        <w:t>leafspot</w:t>
      </w:r>
      <w:proofErr w:type="spellEnd"/>
      <w:r w:rsidRPr="00854603">
        <w:rPr>
          <w:color w:val="000000" w:themeColor="text1"/>
        </w:rPr>
        <w:t xml:space="preserve"> and blights. It makes a great </w:t>
      </w:r>
      <w:proofErr w:type="spellStart"/>
      <w:r w:rsidRPr="00854603">
        <w:rPr>
          <w:color w:val="000000" w:themeColor="text1"/>
        </w:rPr>
        <w:t>graden</w:t>
      </w:r>
      <w:proofErr w:type="spellEnd"/>
      <w:r w:rsidRPr="00854603">
        <w:rPr>
          <w:color w:val="000000" w:themeColor="text1"/>
        </w:rPr>
        <w:t xml:space="preserve"> spray as a general tonic for your plants and soil. </w:t>
      </w:r>
    </w:p>
    <w:p w:rsidR="000520CB" w:rsidRPr="00854603" w:rsidRDefault="000520CB" w:rsidP="000520CB">
      <w:pPr>
        <w:pStyle w:val="ListParagraph"/>
        <w:rPr>
          <w:color w:val="000000" w:themeColor="text1"/>
        </w:rPr>
      </w:pPr>
      <w:r w:rsidRPr="00854603">
        <w:rPr>
          <w:color w:val="000000" w:themeColor="text1"/>
        </w:rPr>
        <w:t xml:space="preserve">Benefits: </w:t>
      </w:r>
    </w:p>
    <w:p w:rsidR="000520CB" w:rsidRPr="00854603" w:rsidRDefault="000520CB" w:rsidP="000520CB">
      <w:pPr>
        <w:pStyle w:val="ListParagraph"/>
        <w:rPr>
          <w:color w:val="000000" w:themeColor="text1"/>
        </w:rPr>
      </w:pPr>
      <w:proofErr w:type="gramStart"/>
      <w:r w:rsidRPr="00854603">
        <w:rPr>
          <w:color w:val="000000" w:themeColor="text1"/>
        </w:rPr>
        <w:t xml:space="preserve">Ready to use to </w:t>
      </w:r>
      <w:proofErr w:type="spellStart"/>
      <w:r w:rsidRPr="00854603">
        <w:rPr>
          <w:color w:val="000000" w:themeColor="text1"/>
        </w:rPr>
        <w:t>neem</w:t>
      </w:r>
      <w:proofErr w:type="spellEnd"/>
      <w:r w:rsidRPr="00854603">
        <w:rPr>
          <w:color w:val="000000" w:themeColor="text1"/>
        </w:rPr>
        <w:t xml:space="preserve"> Pesticide.</w:t>
      </w:r>
      <w:proofErr w:type="gramEnd"/>
      <w:r w:rsidRPr="00854603">
        <w:rPr>
          <w:color w:val="000000" w:themeColor="text1"/>
        </w:rPr>
        <w:t xml:space="preserve"> </w:t>
      </w:r>
    </w:p>
    <w:p w:rsidR="000520CB" w:rsidRPr="00854603" w:rsidRDefault="000520CB" w:rsidP="000520CB">
      <w:pPr>
        <w:pStyle w:val="ListParagraph"/>
        <w:rPr>
          <w:color w:val="000000" w:themeColor="text1"/>
        </w:rPr>
      </w:pPr>
      <w:r w:rsidRPr="00854603">
        <w:rPr>
          <w:color w:val="000000" w:themeColor="text1"/>
        </w:rPr>
        <w:t xml:space="preserve">100% bio-degradable and environment friendly </w:t>
      </w:r>
    </w:p>
    <w:p w:rsidR="000520CB" w:rsidRPr="00854603" w:rsidRDefault="000520CB" w:rsidP="000520CB">
      <w:pPr>
        <w:pStyle w:val="ListParagraph"/>
        <w:rPr>
          <w:color w:val="000000" w:themeColor="text1"/>
        </w:rPr>
      </w:pPr>
      <w:r w:rsidRPr="00854603">
        <w:rPr>
          <w:color w:val="000000" w:themeColor="text1"/>
        </w:rPr>
        <w:t>Completely safe for humans and beneficial insects like honey bee</w:t>
      </w:r>
    </w:p>
    <w:p w:rsidR="000520CB" w:rsidRPr="00854603" w:rsidRDefault="000520CB" w:rsidP="000520CB">
      <w:pPr>
        <w:pStyle w:val="ListParagraph"/>
        <w:rPr>
          <w:color w:val="000000" w:themeColor="text1"/>
        </w:rPr>
      </w:pPr>
      <w:r w:rsidRPr="00854603">
        <w:rPr>
          <w:color w:val="000000" w:themeColor="text1"/>
        </w:rPr>
        <w:t>It can be mixed with other synthetic pesticide and also enhances their action</w:t>
      </w:r>
    </w:p>
    <w:p w:rsidR="000520CB" w:rsidRPr="00854603" w:rsidRDefault="000520CB" w:rsidP="000520CB">
      <w:pPr>
        <w:pStyle w:val="ListParagraph"/>
        <w:rPr>
          <w:color w:val="000000" w:themeColor="text1"/>
        </w:rPr>
      </w:pPr>
      <w:r w:rsidRPr="00854603">
        <w:rPr>
          <w:color w:val="000000" w:themeColor="text1"/>
        </w:rPr>
        <w:t>Effective for over 600 species of pests</w:t>
      </w:r>
    </w:p>
    <w:p w:rsidR="000520CB" w:rsidRPr="00854603" w:rsidRDefault="000520CB" w:rsidP="000520CB">
      <w:pPr>
        <w:pStyle w:val="ListParagraph"/>
        <w:rPr>
          <w:b/>
          <w:color w:val="000000" w:themeColor="text1"/>
        </w:rPr>
      </w:pPr>
      <w:r w:rsidRPr="00854603">
        <w:rPr>
          <w:color w:val="000000" w:themeColor="text1"/>
        </w:rPr>
        <w:t xml:space="preserve">It is a board spectrum insecticide </w:t>
      </w:r>
    </w:p>
    <w:p w:rsidR="00312D16" w:rsidRDefault="00312D16" w:rsidP="00312D16">
      <w:pPr>
        <w:pStyle w:val="ListParagraph"/>
        <w:rPr>
          <w:b/>
          <w:color w:val="1F497D" w:themeColor="text2"/>
        </w:rPr>
      </w:pPr>
    </w:p>
    <w:p w:rsidR="00312D16" w:rsidRPr="00312D16" w:rsidRDefault="00312D16" w:rsidP="00312D16">
      <w:pPr>
        <w:pStyle w:val="ListParagraph"/>
        <w:rPr>
          <w:b/>
          <w:color w:val="1F497D" w:themeColor="text2"/>
        </w:rPr>
      </w:pPr>
    </w:p>
    <w:p w:rsidR="00312D16" w:rsidRPr="00312D16" w:rsidRDefault="00312D16" w:rsidP="00312D16">
      <w:pPr>
        <w:pStyle w:val="ListParagraph"/>
      </w:pPr>
    </w:p>
    <w:sectPr w:rsidR="00312D16" w:rsidRPr="00312D16" w:rsidSect="00F5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7794"/>
    <w:multiLevelType w:val="hybridMultilevel"/>
    <w:tmpl w:val="06F2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81A0F"/>
    <w:multiLevelType w:val="hybridMultilevel"/>
    <w:tmpl w:val="953233B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425A5"/>
    <w:multiLevelType w:val="multilevel"/>
    <w:tmpl w:val="D2D2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393287"/>
    <w:multiLevelType w:val="hybridMultilevel"/>
    <w:tmpl w:val="5114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123CF"/>
    <w:multiLevelType w:val="hybridMultilevel"/>
    <w:tmpl w:val="D946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2509D"/>
    <w:multiLevelType w:val="multilevel"/>
    <w:tmpl w:val="B02C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1F1340"/>
    <w:multiLevelType w:val="hybridMultilevel"/>
    <w:tmpl w:val="71B6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BC14FE"/>
    <w:multiLevelType w:val="multilevel"/>
    <w:tmpl w:val="2CB0AB34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E539EF"/>
    <w:multiLevelType w:val="multilevel"/>
    <w:tmpl w:val="90FA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916752"/>
    <w:multiLevelType w:val="multilevel"/>
    <w:tmpl w:val="0154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013266"/>
    <w:multiLevelType w:val="hybridMultilevel"/>
    <w:tmpl w:val="71B6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76988"/>
    <w:multiLevelType w:val="multilevel"/>
    <w:tmpl w:val="874A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A13FD6"/>
    <w:multiLevelType w:val="multilevel"/>
    <w:tmpl w:val="561C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040F95"/>
    <w:multiLevelType w:val="multilevel"/>
    <w:tmpl w:val="FF02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8442BE"/>
    <w:multiLevelType w:val="hybridMultilevel"/>
    <w:tmpl w:val="6FF2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3346FE"/>
    <w:multiLevelType w:val="hybridMultilevel"/>
    <w:tmpl w:val="953233B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  <w:num w:numId="11">
    <w:abstractNumId w:val="12"/>
  </w:num>
  <w:num w:numId="12">
    <w:abstractNumId w:val="13"/>
  </w:num>
  <w:num w:numId="13">
    <w:abstractNumId w:val="14"/>
  </w:num>
  <w:num w:numId="14">
    <w:abstractNumId w:val="0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D5"/>
    <w:rsid w:val="000520CB"/>
    <w:rsid w:val="002807A4"/>
    <w:rsid w:val="002A729A"/>
    <w:rsid w:val="00312D16"/>
    <w:rsid w:val="00395E6E"/>
    <w:rsid w:val="003B3ABE"/>
    <w:rsid w:val="004E5397"/>
    <w:rsid w:val="005B49B5"/>
    <w:rsid w:val="005B5469"/>
    <w:rsid w:val="006614C4"/>
    <w:rsid w:val="006936D5"/>
    <w:rsid w:val="006E441D"/>
    <w:rsid w:val="00723B7D"/>
    <w:rsid w:val="00792B2C"/>
    <w:rsid w:val="00854603"/>
    <w:rsid w:val="008E222A"/>
    <w:rsid w:val="00A218F3"/>
    <w:rsid w:val="00A517DA"/>
    <w:rsid w:val="00A57AF1"/>
    <w:rsid w:val="00A771E9"/>
    <w:rsid w:val="00B12C74"/>
    <w:rsid w:val="00C46C3C"/>
    <w:rsid w:val="00CF527E"/>
    <w:rsid w:val="00D348CD"/>
    <w:rsid w:val="00D71599"/>
    <w:rsid w:val="00DC6832"/>
    <w:rsid w:val="00E46773"/>
    <w:rsid w:val="00EA07DC"/>
    <w:rsid w:val="00F26EBF"/>
    <w:rsid w:val="00F565E0"/>
    <w:rsid w:val="00F9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23B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6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48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3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3B7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23B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23B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6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48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3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3B7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23B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Sunbio</cp:lastModifiedBy>
  <cp:revision>3</cp:revision>
  <dcterms:created xsi:type="dcterms:W3CDTF">2019-08-27T05:08:00Z</dcterms:created>
  <dcterms:modified xsi:type="dcterms:W3CDTF">2019-08-27T06:19:00Z</dcterms:modified>
</cp:coreProperties>
</file>