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92429" w14:textId="63B3B4E2" w:rsidR="00E57348" w:rsidRPr="004422FE" w:rsidRDefault="00E57348">
      <w:pPr>
        <w:rPr>
          <w:b/>
          <w:bCs/>
          <w:sz w:val="48"/>
          <w:szCs w:val="44"/>
        </w:rPr>
      </w:pPr>
      <w:r w:rsidRPr="004422FE">
        <w:rPr>
          <w:b/>
          <w:bCs/>
          <w:sz w:val="48"/>
          <w:szCs w:val="44"/>
        </w:rPr>
        <w:t>Objective</w:t>
      </w:r>
    </w:p>
    <w:p w14:paraId="2D943897" w14:textId="77777777" w:rsidR="00E57348" w:rsidRDefault="00E57348"/>
    <w:p w14:paraId="4CF55958" w14:textId="2DAE9C85" w:rsidR="00E57348" w:rsidRDefault="000A0E1F">
      <w:pPr>
        <w:rPr>
          <w:rFonts w:ascii="Segoe UI Semibold" w:hAnsi="Segoe UI Semibold" w:cs="Segoe UI Semibold"/>
          <w:sz w:val="28"/>
          <w:szCs w:val="24"/>
        </w:rPr>
      </w:pPr>
      <w:r>
        <w:rPr>
          <w:rFonts w:ascii="Segoe UI Semibold" w:hAnsi="Segoe UI Semibold" w:cs="Segoe UI Semibold"/>
          <w:sz w:val="28"/>
          <w:szCs w:val="24"/>
        </w:rPr>
        <w:t>Retro S</w:t>
      </w:r>
      <w:r w:rsidR="00FC4042">
        <w:rPr>
          <w:rFonts w:ascii="Segoe UI Semibold" w:hAnsi="Segoe UI Semibold" w:cs="Segoe UI Semibold"/>
          <w:sz w:val="28"/>
          <w:szCs w:val="24"/>
        </w:rPr>
        <w:t>tores</w:t>
      </w:r>
      <w:r w:rsidR="00E57348" w:rsidRPr="004422FE">
        <w:rPr>
          <w:rFonts w:ascii="Segoe UI Semibold" w:hAnsi="Segoe UI Semibold" w:cs="Segoe UI Semibold"/>
          <w:sz w:val="28"/>
          <w:szCs w:val="24"/>
        </w:rPr>
        <w:t xml:space="preserve"> wants to create an annual sales report for 2022. So that, </w:t>
      </w:r>
      <w:r>
        <w:rPr>
          <w:rFonts w:ascii="Segoe UI Semibold" w:hAnsi="Segoe UI Semibold" w:cs="Segoe UI Semibold"/>
          <w:sz w:val="28"/>
          <w:szCs w:val="24"/>
        </w:rPr>
        <w:t>Retro S</w:t>
      </w:r>
      <w:r w:rsidR="00FC4042">
        <w:rPr>
          <w:rFonts w:ascii="Segoe UI Semibold" w:hAnsi="Segoe UI Semibold" w:cs="Segoe UI Semibold"/>
          <w:sz w:val="28"/>
          <w:szCs w:val="24"/>
        </w:rPr>
        <w:t>tores</w:t>
      </w:r>
      <w:r w:rsidR="00E57348" w:rsidRPr="004422FE">
        <w:rPr>
          <w:rFonts w:ascii="Segoe UI Semibold" w:hAnsi="Segoe UI Semibold" w:cs="Segoe UI Semibold"/>
          <w:sz w:val="28"/>
          <w:szCs w:val="24"/>
        </w:rPr>
        <w:t xml:space="preserve"> can understand their customers and grow more sales in 2023.</w:t>
      </w:r>
    </w:p>
    <w:p w14:paraId="5D892B95" w14:textId="77777777" w:rsidR="00F2419C" w:rsidRPr="00F2419C" w:rsidRDefault="00F2419C">
      <w:pPr>
        <w:rPr>
          <w:rFonts w:ascii="Segoe UI Semibold" w:hAnsi="Segoe UI Semibold" w:cs="Segoe UI Semibold"/>
          <w:sz w:val="28"/>
          <w:szCs w:val="24"/>
        </w:rPr>
      </w:pPr>
    </w:p>
    <w:p w14:paraId="4571D257" w14:textId="36350335" w:rsidR="00E57348" w:rsidRDefault="00E57348">
      <w:pPr>
        <w:rPr>
          <w:b/>
          <w:bCs/>
          <w:color w:val="ED7D31" w:themeColor="accent2"/>
          <w:sz w:val="32"/>
          <w:szCs w:val="28"/>
        </w:rPr>
      </w:pPr>
      <w:r w:rsidRPr="00E57348">
        <w:rPr>
          <w:b/>
          <w:bCs/>
          <w:color w:val="ED7D31" w:themeColor="accent2"/>
          <w:sz w:val="32"/>
          <w:szCs w:val="28"/>
        </w:rPr>
        <w:t>Questions</w:t>
      </w:r>
    </w:p>
    <w:p w14:paraId="40936DB9" w14:textId="26DD0398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Compare the sales and orders using single chart</w:t>
      </w:r>
    </w:p>
    <w:p w14:paraId="27B9E1C5" w14:textId="7EF1A4E8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Which month got the highest sales and orders?</w:t>
      </w:r>
    </w:p>
    <w:p w14:paraId="7F9EC761" w14:textId="28962E37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Who purchased more- men or women in 2022?</w:t>
      </w:r>
    </w:p>
    <w:p w14:paraId="1FEF67B1" w14:textId="477D6DD1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What </w:t>
      </w:r>
      <w:r w:rsidR="004B5385"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is the</w:t>
      </w: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 different order status in 2022?</w:t>
      </w:r>
    </w:p>
    <w:p w14:paraId="66BE1643" w14:textId="13AF27AD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List of top 10 states contributing to the sales?</w:t>
      </w:r>
    </w:p>
    <w:p w14:paraId="11C77A1A" w14:textId="770B4245" w:rsidR="00E57348" w:rsidRPr="004B5385" w:rsidRDefault="00E57348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Relation between age and gender based on </w:t>
      </w:r>
      <w:r w:rsidR="004B5385"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sales amount?</w:t>
      </w:r>
    </w:p>
    <w:p w14:paraId="6FAD8E91" w14:textId="3FCB675D" w:rsidR="004B5385" w:rsidRPr="004B5385" w:rsidRDefault="004B5385" w:rsidP="004B538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Which channel is contributing to maximum sales?</w:t>
      </w:r>
    </w:p>
    <w:p w14:paraId="5AEB861F" w14:textId="747C0C3B" w:rsidR="00980F22" w:rsidRPr="00446F4D" w:rsidRDefault="004B5385" w:rsidP="00446F4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4"/>
        </w:rPr>
      </w:pP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Highest selling </w:t>
      </w:r>
      <w:r w:rsidR="0001405D"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>category?</w:t>
      </w:r>
      <w:r w:rsidRPr="004B5385">
        <w:rPr>
          <w:rFonts w:ascii="Segoe UI Semibold" w:hAnsi="Segoe UI Semibold" w:cs="Segoe UI Semibold"/>
          <w:color w:val="000000" w:themeColor="text1"/>
          <w:sz w:val="28"/>
          <w:szCs w:val="24"/>
        </w:rPr>
        <w:t xml:space="preserve"> etc.</w:t>
      </w:r>
    </w:p>
    <w:p w14:paraId="72F59E30" w14:textId="77777777" w:rsidR="00446F4D" w:rsidRDefault="00446F4D" w:rsidP="00446F4D">
      <w:pPr>
        <w:ind w:left="360"/>
        <w:rPr>
          <w:color w:val="000000" w:themeColor="text1"/>
          <w:sz w:val="28"/>
          <w:szCs w:val="24"/>
        </w:rPr>
      </w:pPr>
    </w:p>
    <w:p w14:paraId="7AEBAEA3" w14:textId="08A68F0B" w:rsidR="00446F4D" w:rsidRPr="00446F4D" w:rsidRDefault="00EC2B64" w:rsidP="00446F4D">
      <w:pPr>
        <w:ind w:left="360"/>
        <w:rPr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t xml:space="preserve">Retro </w:t>
      </w:r>
      <w:r w:rsidR="00FC4042">
        <w:rPr>
          <w:b/>
          <w:bCs/>
          <w:color w:val="000000" w:themeColor="text1"/>
          <w:sz w:val="28"/>
          <w:szCs w:val="24"/>
        </w:rPr>
        <w:t>Stores</w:t>
      </w:r>
      <w:r w:rsidR="00592D74">
        <w:rPr>
          <w:b/>
          <w:bCs/>
          <w:color w:val="000000" w:themeColor="text1"/>
          <w:sz w:val="28"/>
          <w:szCs w:val="24"/>
        </w:rPr>
        <w:tab/>
      </w:r>
      <w:r w:rsidR="00446F4D" w:rsidRPr="00446F4D">
        <w:rPr>
          <w:b/>
          <w:bCs/>
          <w:color w:val="000000" w:themeColor="text1"/>
          <w:sz w:val="28"/>
          <w:szCs w:val="24"/>
        </w:rPr>
        <w:t xml:space="preserve"> Annual Report-2022 Dashboard</w:t>
      </w:r>
    </w:p>
    <w:p w14:paraId="6D1F2F92" w14:textId="3B8D4BDA" w:rsidR="00980F22" w:rsidRDefault="00716780">
      <w:r>
        <w:rPr>
          <w:noProof/>
        </w:rPr>
        <w:drawing>
          <wp:inline distT="0" distB="0" distL="0" distR="0" wp14:anchorId="36A3AE15" wp14:editId="3FE74A7C">
            <wp:extent cx="5731510" cy="2880360"/>
            <wp:effectExtent l="0" t="0" r="2540" b="0"/>
            <wp:docPr id="2042027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27203" name="Picture 2042027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83B" w14:textId="79F856FE" w:rsidR="005F7923" w:rsidRDefault="005F7923"/>
    <w:p w14:paraId="4BCF2B72" w14:textId="77777777" w:rsidR="006A28AA" w:rsidRDefault="006A28AA"/>
    <w:p w14:paraId="4CF164EF" w14:textId="77777777" w:rsidR="006A28AA" w:rsidRDefault="006A28AA"/>
    <w:p w14:paraId="522D92E4" w14:textId="642A3344" w:rsidR="005F7923" w:rsidRPr="00446F4D" w:rsidRDefault="004B5385">
      <w:pPr>
        <w:rPr>
          <w:b/>
          <w:bCs/>
          <w:color w:val="47AD5D"/>
          <w:sz w:val="36"/>
          <w:szCs w:val="32"/>
        </w:rPr>
      </w:pPr>
      <w:r w:rsidRPr="004B5385">
        <w:rPr>
          <w:b/>
          <w:bCs/>
          <w:color w:val="47AD5D"/>
          <w:sz w:val="36"/>
          <w:szCs w:val="32"/>
        </w:rPr>
        <w:t>Sample Insights</w:t>
      </w:r>
    </w:p>
    <w:p w14:paraId="58721175" w14:textId="5BEF4F68" w:rsidR="004B5385" w:rsidRPr="00BD2A30" w:rsidRDefault="004B5385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Women are more likely to buy compared to men (</w:t>
      </w:r>
      <w:r w:rsidR="00BD2A30" w:rsidRPr="00BD2A30">
        <w:rPr>
          <w:rFonts w:ascii="Segoe UI Semibold" w:hAnsi="Segoe UI Semibold" w:cs="Segoe UI Semibold"/>
          <w:sz w:val="24"/>
          <w:szCs w:val="22"/>
        </w:rPr>
        <w:t>~6</w:t>
      </w:r>
      <w:r w:rsidR="00716780">
        <w:rPr>
          <w:rFonts w:ascii="Segoe UI Semibold" w:hAnsi="Segoe UI Semibold" w:cs="Segoe UI Semibold"/>
          <w:sz w:val="24"/>
          <w:szCs w:val="22"/>
        </w:rPr>
        <w:t>4</w:t>
      </w:r>
      <w:r w:rsidR="00BD2A30" w:rsidRPr="00BD2A30">
        <w:rPr>
          <w:rFonts w:ascii="Segoe UI Semibold" w:hAnsi="Segoe UI Semibold" w:cs="Segoe UI Semibold"/>
          <w:sz w:val="24"/>
          <w:szCs w:val="22"/>
        </w:rPr>
        <w:t>%</w:t>
      </w:r>
      <w:r w:rsidRPr="00BD2A30">
        <w:rPr>
          <w:rFonts w:ascii="Segoe UI Semibold" w:hAnsi="Segoe UI Semibold" w:cs="Segoe UI Semibold"/>
          <w:sz w:val="24"/>
          <w:szCs w:val="22"/>
        </w:rPr>
        <w:t>)</w:t>
      </w:r>
    </w:p>
    <w:p w14:paraId="4486D266" w14:textId="467E625B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Maharashtra, Uttar Pradesh</w:t>
      </w:r>
      <w:r w:rsidR="00716780">
        <w:rPr>
          <w:rFonts w:ascii="Segoe UI Semibold" w:hAnsi="Segoe UI Semibold" w:cs="Segoe UI Semibold"/>
          <w:sz w:val="24"/>
          <w:szCs w:val="22"/>
        </w:rPr>
        <w:t xml:space="preserve"> and Karnataka</w:t>
      </w:r>
      <w:r w:rsidRPr="00BD2A30">
        <w:rPr>
          <w:rFonts w:ascii="Segoe UI Semibold" w:hAnsi="Segoe UI Semibold" w:cs="Segoe UI Semibold"/>
          <w:sz w:val="24"/>
          <w:szCs w:val="22"/>
        </w:rPr>
        <w:t xml:space="preserve"> are the top 3 states </w:t>
      </w:r>
    </w:p>
    <w:p w14:paraId="1409631F" w14:textId="0EE9F1A0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Adult age group (</w:t>
      </w:r>
      <w:r w:rsidR="00716780">
        <w:rPr>
          <w:rFonts w:ascii="Segoe UI Semibold" w:hAnsi="Segoe UI Semibold" w:cs="Segoe UI Semibold"/>
          <w:sz w:val="24"/>
          <w:szCs w:val="22"/>
        </w:rPr>
        <w:t>2</w:t>
      </w:r>
      <w:r w:rsidRPr="00BD2A30">
        <w:rPr>
          <w:rFonts w:ascii="Segoe UI Semibold" w:hAnsi="Segoe UI Semibold" w:cs="Segoe UI Semibold"/>
          <w:sz w:val="24"/>
          <w:szCs w:val="22"/>
        </w:rPr>
        <w:t xml:space="preserve">0-49 </w:t>
      </w:r>
      <w:r w:rsidR="00225377" w:rsidRPr="00BD2A30">
        <w:rPr>
          <w:rFonts w:ascii="Segoe UI Semibold" w:hAnsi="Segoe UI Semibold" w:cs="Segoe UI Semibold"/>
          <w:sz w:val="24"/>
          <w:szCs w:val="22"/>
        </w:rPr>
        <w:t>yrs.</w:t>
      </w:r>
      <w:r w:rsidRPr="00BD2A30">
        <w:rPr>
          <w:rFonts w:ascii="Segoe UI Semibold" w:hAnsi="Segoe UI Semibold" w:cs="Segoe UI Semibold"/>
          <w:sz w:val="24"/>
          <w:szCs w:val="22"/>
        </w:rPr>
        <w:t>) is maximum contributing (~</w:t>
      </w:r>
      <w:r w:rsidR="00716780">
        <w:rPr>
          <w:rFonts w:ascii="Segoe UI Semibold" w:hAnsi="Segoe UI Semibold" w:cs="Segoe UI Semibold"/>
          <w:sz w:val="24"/>
          <w:szCs w:val="22"/>
        </w:rPr>
        <w:t>75</w:t>
      </w:r>
      <w:r w:rsidRPr="00BD2A30">
        <w:rPr>
          <w:rFonts w:ascii="Segoe UI Semibold" w:hAnsi="Segoe UI Semibold" w:cs="Segoe UI Semibold"/>
          <w:sz w:val="24"/>
          <w:szCs w:val="22"/>
        </w:rPr>
        <w:t>%)</w:t>
      </w:r>
    </w:p>
    <w:p w14:paraId="71260CDA" w14:textId="1C01A8B2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Amazon, Flipkart and Myntra channels a</w:t>
      </w:r>
      <w:r w:rsidR="00225377">
        <w:rPr>
          <w:rFonts w:ascii="Segoe UI Semibold" w:hAnsi="Segoe UI Semibold" w:cs="Segoe UI Semibold"/>
          <w:sz w:val="24"/>
          <w:szCs w:val="22"/>
        </w:rPr>
        <w:t>r</w:t>
      </w:r>
      <w:r w:rsidRPr="00BD2A30">
        <w:rPr>
          <w:rFonts w:ascii="Segoe UI Semibold" w:hAnsi="Segoe UI Semibold" w:cs="Segoe UI Semibold"/>
          <w:sz w:val="24"/>
          <w:szCs w:val="22"/>
        </w:rPr>
        <w:t>e max contributing (~80%)</w:t>
      </w:r>
    </w:p>
    <w:p w14:paraId="3F3176BF" w14:textId="69F19B4A" w:rsidR="00BD2A30" w:rsidRPr="00BD2A30" w:rsidRDefault="00BD2A30">
      <w:pPr>
        <w:rPr>
          <w:b/>
          <w:bCs/>
          <w:sz w:val="30"/>
          <w:szCs w:val="30"/>
        </w:rPr>
      </w:pPr>
      <w:r w:rsidRPr="00BD2A30">
        <w:rPr>
          <w:b/>
          <w:bCs/>
          <w:sz w:val="30"/>
          <w:szCs w:val="30"/>
        </w:rPr>
        <w:t xml:space="preserve">Final Conclusion to improve </w:t>
      </w:r>
      <w:r w:rsidR="007630A8">
        <w:rPr>
          <w:b/>
          <w:bCs/>
          <w:sz w:val="30"/>
          <w:szCs w:val="30"/>
        </w:rPr>
        <w:t>Retro Soul</w:t>
      </w:r>
      <w:r w:rsidRPr="00BD2A30">
        <w:rPr>
          <w:b/>
          <w:bCs/>
          <w:sz w:val="30"/>
          <w:szCs w:val="30"/>
        </w:rPr>
        <w:t xml:space="preserve"> </w:t>
      </w:r>
      <w:r w:rsidR="00225377">
        <w:rPr>
          <w:b/>
          <w:bCs/>
          <w:sz w:val="30"/>
          <w:szCs w:val="30"/>
        </w:rPr>
        <w:t>s</w:t>
      </w:r>
      <w:r w:rsidRPr="00BD2A30">
        <w:rPr>
          <w:b/>
          <w:bCs/>
          <w:sz w:val="30"/>
          <w:szCs w:val="30"/>
        </w:rPr>
        <w:t>ales</w:t>
      </w:r>
      <w:r w:rsidR="00225377">
        <w:rPr>
          <w:b/>
          <w:bCs/>
          <w:sz w:val="30"/>
          <w:szCs w:val="30"/>
        </w:rPr>
        <w:t>:</w:t>
      </w:r>
    </w:p>
    <w:p w14:paraId="1F181B57" w14:textId="4E9C6BD5" w:rsidR="00BD2A30" w:rsidRPr="00BD2A30" w:rsidRDefault="00BD2A30" w:rsidP="00BD2A30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2"/>
        </w:rPr>
      </w:pPr>
      <w:r w:rsidRPr="00BD2A30">
        <w:rPr>
          <w:rFonts w:ascii="Segoe UI Semibold" w:hAnsi="Segoe UI Semibold" w:cs="Segoe UI Semibold"/>
          <w:sz w:val="24"/>
          <w:szCs w:val="22"/>
        </w:rPr>
        <w:t>Target women customers of age group (</w:t>
      </w:r>
      <w:r w:rsidR="007610FF">
        <w:rPr>
          <w:rFonts w:ascii="Segoe UI Semibold" w:hAnsi="Segoe UI Semibold" w:cs="Segoe UI Semibold"/>
          <w:sz w:val="24"/>
          <w:szCs w:val="22"/>
        </w:rPr>
        <w:t>2</w:t>
      </w:r>
      <w:r w:rsidRPr="00BD2A30">
        <w:rPr>
          <w:rFonts w:ascii="Segoe UI Semibold" w:hAnsi="Segoe UI Semibold" w:cs="Segoe UI Semibold"/>
          <w:sz w:val="24"/>
          <w:szCs w:val="22"/>
        </w:rPr>
        <w:t xml:space="preserve">0-49 </w:t>
      </w:r>
      <w:r w:rsidR="00225377" w:rsidRPr="00BD2A30">
        <w:rPr>
          <w:rFonts w:ascii="Segoe UI Semibold" w:hAnsi="Segoe UI Semibold" w:cs="Segoe UI Semibold"/>
          <w:sz w:val="24"/>
          <w:szCs w:val="22"/>
        </w:rPr>
        <w:t>yrs.</w:t>
      </w:r>
      <w:r w:rsidRPr="00BD2A30">
        <w:rPr>
          <w:rFonts w:ascii="Segoe UI Semibold" w:hAnsi="Segoe UI Semibold" w:cs="Segoe UI Semibold"/>
          <w:sz w:val="24"/>
          <w:szCs w:val="22"/>
        </w:rPr>
        <w:t>) who lives in Maharashtra, Karnataka and Uttar Pradesh by short ads/offers/coupons available on Amazon, Flipkart and Myntra.</w:t>
      </w:r>
    </w:p>
    <w:sectPr w:rsidR="00BD2A30" w:rsidRPr="00BD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11CE"/>
    <w:multiLevelType w:val="hybridMultilevel"/>
    <w:tmpl w:val="8C40068E"/>
    <w:lvl w:ilvl="0" w:tplc="E25EF6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CF3"/>
    <w:multiLevelType w:val="hybridMultilevel"/>
    <w:tmpl w:val="DF5C8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43BB4"/>
    <w:multiLevelType w:val="hybridMultilevel"/>
    <w:tmpl w:val="8B90900A"/>
    <w:lvl w:ilvl="0" w:tplc="6E2AB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7AD5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00E0C"/>
    <w:multiLevelType w:val="hybridMultilevel"/>
    <w:tmpl w:val="7676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398706">
    <w:abstractNumId w:val="3"/>
  </w:num>
  <w:num w:numId="2" w16cid:durableId="969284879">
    <w:abstractNumId w:val="1"/>
  </w:num>
  <w:num w:numId="3" w16cid:durableId="1152212771">
    <w:abstractNumId w:val="0"/>
  </w:num>
  <w:num w:numId="4" w16cid:durableId="2002154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F9"/>
    <w:rsid w:val="0001405D"/>
    <w:rsid w:val="00087964"/>
    <w:rsid w:val="000A0E1F"/>
    <w:rsid w:val="000B05F5"/>
    <w:rsid w:val="00225377"/>
    <w:rsid w:val="003340FB"/>
    <w:rsid w:val="004422FE"/>
    <w:rsid w:val="00446F4D"/>
    <w:rsid w:val="004B5385"/>
    <w:rsid w:val="004F08B3"/>
    <w:rsid w:val="005478F9"/>
    <w:rsid w:val="00592D74"/>
    <w:rsid w:val="005F7923"/>
    <w:rsid w:val="006A28AA"/>
    <w:rsid w:val="00716780"/>
    <w:rsid w:val="00737920"/>
    <w:rsid w:val="007610FF"/>
    <w:rsid w:val="007630A8"/>
    <w:rsid w:val="00980F22"/>
    <w:rsid w:val="00BD2A30"/>
    <w:rsid w:val="00BD5038"/>
    <w:rsid w:val="00C43A5B"/>
    <w:rsid w:val="00E57348"/>
    <w:rsid w:val="00EC2B64"/>
    <w:rsid w:val="00F2419C"/>
    <w:rsid w:val="00FC10E6"/>
    <w:rsid w:val="00F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0A9A"/>
  <w15:chartTrackingRefBased/>
  <w15:docId w15:val="{56E54496-3731-4651-A472-C189020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A9FC-57C2-41AD-8D46-B8F8C86C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PRIYA P</cp:lastModifiedBy>
  <cp:revision>21</cp:revision>
  <dcterms:created xsi:type="dcterms:W3CDTF">2023-07-23T18:45:00Z</dcterms:created>
  <dcterms:modified xsi:type="dcterms:W3CDTF">2024-12-09T10:21:00Z</dcterms:modified>
</cp:coreProperties>
</file>