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Homeowners Binder</w:t>
      </w:r>
    </w:p>
    <w:p>
      <w:pPr>
        <w:spacing w:after="120"/>
      </w:pPr>
      <w:r>
        <w:rPr>
          <w:color w:val="555555"/>
          <w:sz w:val="18"/>
        </w:rPr>
        <w:t xml:space="preserve">Illustrative LatticePolicy template. Replace the wording with your approved, filed text before use.</w:t>
      </w:r>
    </w:p>
    <w:p>
      <w:pPr>
        <w:spacing w:after="120"/>
      </w:pPr>
      <w:r>
        <w:rPr/>
        <w:t xml:space="preserve">This binder confirms that the insurance described below is in force from the effective date shown, subject to the terms of the policy form named, until the policy is issued or the binder is cancelled.</w:t>
      </w:r>
    </w:p>
    <w:tbl>
      <w:tblPr>
        <w:tblW w:w="9400" w:type="dxa"/>
        <w:tblBorders>
          <w:top w:val="single" w:sz="4" w:color="BFC8D6"/>
          <w:bottom w:val="single" w:sz="4" w:color="BFC8D6"/>
          <w:insideH w:val="single" w:sz="4" w:color="BFC8D6"/>
        </w:tblBorders>
      </w:tblPr>
      <w:tblGrid>
        <w:gridCol w:w="3200"/>
        <w:gridCol w:w="6200"/>
      </w:tblGrid>
      <w:tr>
        <w:tc>
          <w:tcPr>
            <w:tcW w:w="3200" w:type="dxa"/>
            <w:shd w:val="clear" w:fill="E8EEF7"/>
          </w:tcPr>
          <w:p>
            <w:pPr>
              <w:spacing w:after="40"/>
            </w:pPr>
            <w:r>
              <w:rPr>
                <w:b/>
              </w:rPr>
              <w:t xml:space="preserve">Item</w:t>
            </w:r>
          </w:p>
        </w:tc>
        <w:tc>
          <w:tcPr>
            <w:tcW w:w="6200" w:type="dxa"/>
            <w:shd w:val="clear" w:fill="E8EEF7"/>
          </w:tcPr>
          <w:p>
            <w:pPr>
              <w:spacing w:after="40"/>
            </w:pPr>
            <w:r>
              <w:rPr>
                <w:b/>
              </w:rPr>
              <w:t xml:space="preserve">Details</w:t>
            </w:r>
          </w:p>
        </w:tc>
      </w:tr>
      <w:tr>
        <w:tc>
          <w:tcPr>
            <w:tcW w:w="3200" w:type="dxa"/>
          </w:tcPr>
          <w:p>
            <w:pPr>
              <w:spacing w:after="40"/>
            </w:pPr>
            <w:r>
              <w:rPr/>
              <w:t xml:space="preserve">Insurer</w:t>
            </w:r>
          </w:p>
        </w:tc>
        <w:tc>
          <w:tcPr>
            <w:tcW w:w="6200" w:type="dxa"/>
          </w:tcPr>
          <w:p>
            <w:pPr>
              <w:spacing w:after="40"/>
            </w:pPr>
            <w:r>
              <w:rPr/>
              <w:t xml:space="preserve">{{underwritingCompany}}</w:t>
            </w:r>
          </w:p>
        </w:tc>
      </w:tr>
      <w:tr>
        <w:tc>
          <w:tcPr>
            <w:tcW w:w="3200" w:type="dxa"/>
          </w:tcPr>
          <w:p>
            <w:pPr>
              <w:spacing w:after="40"/>
            </w:pPr>
            <w:r>
              <w:rPr/>
              <w:t xml:space="preserve">Policy number</w:t>
            </w:r>
          </w:p>
        </w:tc>
        <w:tc>
          <w:tcPr>
            <w:tcW w:w="6200" w:type="dxa"/>
          </w:tcPr>
          <w:p>
            <w:pPr>
              <w:spacing w:after="40"/>
            </w:pPr>
            <w:r>
              <w:rPr/>
              <w:t xml:space="preserve">{{policyNumber}}</w:t>
            </w:r>
          </w:p>
        </w:tc>
      </w:tr>
      <w:tr>
        <w:tc>
          <w:tcPr>
            <w:tcW w:w="3200" w:type="dxa"/>
          </w:tcPr>
          <w:p>
            <w:pPr>
              <w:spacing w:after="40"/>
            </w:pPr>
            <w:r>
              <w:rPr/>
              <w:t xml:space="preserve">Effective</w:t>
            </w:r>
          </w:p>
        </w:tc>
        <w:tc>
          <w:tcPr>
            <w:tcW w:w="6200" w:type="dxa"/>
          </w:tcPr>
          <w:p>
            <w:pPr>
              <w:spacing w:after="40"/>
            </w:pPr>
            <w:r>
              <w:rPr/>
              <w:t xml:space="preserve">{{effectiveDate}}, 12:01 a.m. at the residence premises</w:t>
            </w:r>
          </w:p>
        </w:tc>
      </w:tr>
      <w:tr>
        <w:tc>
          <w:tcPr>
            <w:tcW w:w="3200" w:type="dxa"/>
          </w:tcPr>
          <w:p>
            <w:pPr>
              <w:spacing w:after="40"/>
            </w:pPr>
            <w:r>
              <w:rPr/>
              <w:t xml:space="preserve">Named insured</w:t>
            </w:r>
          </w:p>
        </w:tc>
        <w:tc>
          <w:tcPr>
            <w:tcW w:w="6200" w:type="dxa"/>
          </w:tcPr>
          <w:p>
            <w:pPr>
              <w:spacing w:after="40"/>
            </w:pPr>
            <w:r>
              <w:rPr/>
              <w:t xml:space="preserve">{{insuredName}}</w:t>
            </w:r>
          </w:p>
        </w:tc>
      </w:tr>
      <w:tr>
        <w:tc>
          <w:tcPr>
            <w:tcW w:w="3200" w:type="dxa"/>
          </w:tcPr>
          <w:p>
            <w:pPr>
              <w:spacing w:after="40"/>
            </w:pPr>
            <w:r>
              <w:rPr/>
              <w:t xml:space="preserve">Residence premises</w:t>
            </w:r>
          </w:p>
        </w:tc>
        <w:tc>
          <w:tcPr>
            <w:tcW w:w="6200" w:type="dxa"/>
          </w:tcPr>
          <w:p>
            <w:pPr>
              <w:spacing w:after="40"/>
            </w:pPr>
            <w:r>
              <w:rPr/>
              <w:t xml:space="preserve">{{premisesAddress}}</w:t>
            </w:r>
          </w:p>
        </w:tc>
      </w:tr>
      <w:tr>
        <w:tc>
          <w:tcPr>
            <w:tcW w:w="3200" w:type="dxa"/>
          </w:tcPr>
          <w:p>
            <w:pPr>
              <w:spacing w:after="40"/>
            </w:pPr>
            <w:r>
              <w:rPr/>
              <w:t xml:space="preserve">Policy form</w:t>
            </w:r>
          </w:p>
        </w:tc>
        <w:tc>
          <w:tcPr>
            <w:tcW w:w="6200" w:type="dxa"/>
          </w:tcPr>
          <w:p>
            <w:pPr>
              <w:spacing w:after="40"/>
            </w:pPr>
            <w:r>
              <w:rPr/>
              <w:t xml:space="preserve">{{policyFormName}}</w:t>
            </w:r>
          </w:p>
        </w:tc>
      </w:tr>
    </w:tbl>
    <w:p>
      <w:pPr>
        <w:spacing w:after="60"/>
      </w:pPr>
    </w:p>
    <w:tbl>
      <w:tblPr>
        <w:tblW w:w="9400" w:type="dxa"/>
        <w:tblBorders>
          <w:top w:val="single" w:sz="4" w:color="BFC8D6"/>
          <w:bottom w:val="single" w:sz="4" w:color="BFC8D6"/>
          <w:insideH w:val="single" w:sz="4" w:color="BFC8D6"/>
        </w:tblBorders>
      </w:tblPr>
      <w:tblGrid>
        <w:gridCol w:w="6400"/>
        <w:gridCol w:w="3000"/>
      </w:tblGrid>
      <w:tr>
        <w:tc>
          <w:tcPr>
            <w:tcW w:w="6400" w:type="dxa"/>
            <w:shd w:val="clear" w:fill="E8EEF7"/>
          </w:tcPr>
          <w:p>
            <w:pPr>
              <w:spacing w:after="40"/>
            </w:pPr>
            <w:r>
              <w:rPr>
                <w:b/>
              </w:rPr>
              <w:t xml:space="preserve">Section I - Property</w:t>
            </w:r>
          </w:p>
        </w:tc>
        <w:tc>
          <w:tcPr>
            <w:tcW w:w="3000" w:type="dxa"/>
            <w:shd w:val="clear" w:fill="E8EEF7"/>
          </w:tcPr>
          <w:p>
            <w:pPr>
              <w:spacing w:after="40"/>
            </w:pPr>
            <w:r>
              <w:rPr>
                <w:b/>
              </w:rPr>
              <w:t xml:space="preserve">Limit</w:t>
            </w:r>
          </w:p>
        </w:tc>
      </w:tr>
      <w:tr>
        <w:tc>
          <w:tcPr>
            <w:tcW w:w="6400" w:type="dxa"/>
          </w:tcPr>
          <w:p>
            <w:pPr>
              <w:spacing w:after="40"/>
            </w:pPr>
            <w:r>
              <w:rPr/>
              <w:t xml:space="preserve">Coverage A - Dwelling</w:t>
            </w:r>
          </w:p>
        </w:tc>
        <w:tc>
          <w:tcPr>
            <w:tcW w:w="3000" w:type="dxa"/>
          </w:tcPr>
          <w:p>
            <w:pPr>
              <w:spacing w:after="40"/>
            </w:pPr>
            <w:r>
              <w:rPr/>
              <w:t xml:space="preserve">{{coverageALimit}}</w:t>
            </w:r>
          </w:p>
        </w:tc>
      </w:tr>
      <w:tr>
        <w:tc>
          <w:tcPr>
            <w:tcW w:w="6400" w:type="dxa"/>
          </w:tcPr>
          <w:p>
            <w:pPr>
              <w:spacing w:after="40"/>
            </w:pPr>
            <w:r>
              <w:rPr/>
              <w:t xml:space="preserve">Coverage B - Other Structures</w:t>
            </w:r>
          </w:p>
        </w:tc>
        <w:tc>
          <w:tcPr>
            <w:tcW w:w="3000" w:type="dxa"/>
          </w:tcPr>
          <w:p>
            <w:pPr>
              <w:spacing w:after="40"/>
            </w:pPr>
            <w:r>
              <w:rPr/>
              <w:t xml:space="preserve">{{coverageBLimit}}</w:t>
            </w:r>
          </w:p>
        </w:tc>
      </w:tr>
      <w:tr>
        <w:tc>
          <w:tcPr>
            <w:tcW w:w="6400" w:type="dxa"/>
          </w:tcPr>
          <w:p>
            <w:pPr>
              <w:spacing w:after="40"/>
            </w:pPr>
            <w:r>
              <w:rPr/>
              <w:t xml:space="preserve">Coverage C - Personal Property</w:t>
            </w:r>
          </w:p>
        </w:tc>
        <w:tc>
          <w:tcPr>
            <w:tcW w:w="3000" w:type="dxa"/>
          </w:tcPr>
          <w:p>
            <w:pPr>
              <w:spacing w:after="40"/>
            </w:pPr>
            <w:r>
              <w:rPr/>
              <w:t xml:space="preserve">{{coverageCLimit}}</w:t>
            </w:r>
          </w:p>
        </w:tc>
      </w:tr>
      <w:tr>
        <w:tc>
          <w:tcPr>
            <w:tcW w:w="6400" w:type="dxa"/>
          </w:tcPr>
          <w:p>
            <w:pPr>
              <w:spacing w:after="40"/>
            </w:pPr>
            <w:r>
              <w:rPr/>
              <w:t xml:space="preserve">Coverage D - Loss of Use</w:t>
            </w:r>
          </w:p>
        </w:tc>
        <w:tc>
          <w:tcPr>
            <w:tcW w:w="3000" w:type="dxa"/>
          </w:tcPr>
          <w:p>
            <w:pPr>
              <w:spacing w:after="40"/>
            </w:pPr>
            <w:r>
              <w:rPr/>
              <w:t xml:space="preserve">{{coverageDLimit}}</w:t>
            </w:r>
          </w:p>
        </w:tc>
      </w:tr>
      <w:tr>
        <w:tc>
          <w:tcPr>
            <w:tcW w:w="6400" w:type="dxa"/>
          </w:tcPr>
          <w:p>
            <w:pPr>
              <w:spacing w:after="40"/>
            </w:pPr>
            <w:r>
              <w:rPr/>
              <w:t xml:space="preserve">Section II - Liability</w:t>
            </w:r>
          </w:p>
        </w:tc>
        <w:tc>
          <w:tcPr>
            <w:tcW w:w="3000" w:type="dxa"/>
          </w:tcPr>
          <w:p>
            <w:pPr>
              <w:spacing w:after="40"/>
            </w:pPr>
            <w:r>
              <w:rPr/>
              <w:t xml:space="preserve">Limit</w:t>
            </w:r>
          </w:p>
        </w:tc>
      </w:tr>
      <w:tr>
        <w:tc>
          <w:tcPr>
            <w:tcW w:w="6400" w:type="dxa"/>
          </w:tcPr>
          <w:p>
            <w:pPr>
              <w:spacing w:after="40"/>
            </w:pPr>
            <w:r>
              <w:rPr/>
              <w:t xml:space="preserve">Coverage E - Personal Liability (each occurrence)</w:t>
            </w:r>
          </w:p>
        </w:tc>
        <w:tc>
          <w:tcPr>
            <w:tcW w:w="3000" w:type="dxa"/>
          </w:tcPr>
          <w:p>
            <w:pPr>
              <w:spacing w:after="40"/>
            </w:pPr>
            <w:r>
              <w:rPr/>
              <w:t xml:space="preserve">{{coverageELimit}}</w:t>
            </w:r>
          </w:p>
        </w:tc>
      </w:tr>
      <w:tr>
        <w:tc>
          <w:tcPr>
            <w:tcW w:w="6400" w:type="dxa"/>
          </w:tcPr>
          <w:p>
            <w:pPr>
              <w:spacing w:after="40"/>
            </w:pPr>
            <w:r>
              <w:rPr/>
              <w:t xml:space="preserve">Coverage F - Medical Payments to Others (each person)</w:t>
            </w:r>
          </w:p>
        </w:tc>
        <w:tc>
          <w:tcPr>
            <w:tcW w:w="3000" w:type="dxa"/>
          </w:tcPr>
          <w:p>
            <w:pPr>
              <w:spacing w:after="40"/>
            </w:pPr>
            <w:r>
              <w:rPr/>
              <w:t xml:space="preserve">{{coverageFLimit}}</w:t>
            </w:r>
          </w:p>
        </w:tc>
      </w:tr>
    </w:tbl>
    <w:p>
      <w:pPr>
        <w:spacing w:after="60"/>
      </w:pPr>
    </w:p>
    <w:tbl>
      <w:tblPr>
        <w:tblW w:w="9400" w:type="dxa"/>
        <w:tblBorders>
          <w:top w:val="single" w:sz="4" w:color="BFC8D6"/>
          <w:bottom w:val="single" w:sz="4" w:color="BFC8D6"/>
          <w:insideH w:val="single" w:sz="4" w:color="BFC8D6"/>
        </w:tblBorders>
      </w:tblPr>
      <w:tblGrid>
        <w:gridCol w:w="3200"/>
        <w:gridCol w:w="6200"/>
      </w:tblGrid>
      <w:tr>
        <w:tc>
          <w:tcPr>
            <w:tcW w:w="3200" w:type="dxa"/>
            <w:shd w:val="clear" w:fill="E8EEF7"/>
          </w:tcPr>
          <w:p>
            <w:pPr>
              <w:spacing w:after="40"/>
            </w:pPr>
            <w:r>
              <w:rPr>
                <w:b/>
              </w:rPr>
              <w:t xml:space="preserve">Item</w:t>
            </w:r>
          </w:p>
        </w:tc>
        <w:tc>
          <w:tcPr>
            <w:tcW w:w="6200" w:type="dxa"/>
            <w:shd w:val="clear" w:fill="E8EEF7"/>
          </w:tcPr>
          <w:p>
            <w:pPr>
              <w:spacing w:after="40"/>
            </w:pPr>
            <w:r>
              <w:rPr>
                <w:b/>
              </w:rPr>
              <w:t xml:space="preserve">Details</w:t>
            </w:r>
          </w:p>
        </w:tc>
      </w:tr>
      <w:tr>
        <w:tc>
          <w:tcPr>
            <w:tcW w:w="3200" w:type="dxa"/>
          </w:tcPr>
          <w:p>
            <w:pPr>
              <w:spacing w:after="40"/>
            </w:pPr>
            <w:r>
              <w:rPr/>
              <w:t xml:space="preserve">All peril deductible</w:t>
            </w:r>
          </w:p>
        </w:tc>
        <w:tc>
          <w:tcPr>
            <w:tcW w:w="6200" w:type="dxa"/>
          </w:tcPr>
          <w:p>
            <w:pPr>
              <w:spacing w:after="40"/>
            </w:pPr>
            <w:r>
              <w:rPr/>
              <w:t xml:space="preserve">{{allPerilDeductible}}</w:t>
            </w:r>
          </w:p>
        </w:tc>
      </w:tr>
      <w:tr>
        <w:tc>
          <w:tcPr>
            <w:tcW w:w="3200" w:type="dxa"/>
          </w:tcPr>
          <w:p>
            <w:pPr>
              <w:spacing w:after="40"/>
            </w:pPr>
            <w:r>
              <w:rPr/>
              <w:t xml:space="preserve">Windstorm or hail deductible</w:t>
            </w:r>
          </w:p>
        </w:tc>
        <w:tc>
          <w:tcPr>
            <w:tcW w:w="6200" w:type="dxa"/>
          </w:tcPr>
          <w:p>
            <w:pPr>
              <w:spacing w:after="40"/>
            </w:pPr>
            <w:r>
              <w:rPr/>
              <w:t xml:space="preserve">{{windHailDeductible}}</w:t>
            </w:r>
          </w:p>
        </w:tc>
      </w:tr>
      <w:tr>
        <w:tc>
          <w:tcPr>
            <w:tcW w:w="3200" w:type="dxa"/>
          </w:tcPr>
          <w:p>
            <w:pPr>
              <w:spacing w:after="40"/>
            </w:pPr>
            <w:r>
              <w:rPr/>
              <w:t xml:space="preserve">Endorsements</w:t>
            </w:r>
          </w:p>
        </w:tc>
        <w:tc>
          <w:tcPr>
            <w:tcW w:w="6200" w:type="dxa"/>
          </w:tcPr>
          <w:p>
            <w:pPr>
              <w:spacing w:after="40"/>
            </w:pPr>
            <w:r>
              <w:rPr/>
              <w:t xml:space="preserve">{{endorsementsList}}</w:t>
            </w:r>
          </w:p>
        </w:tc>
      </w:tr>
      <w:tr>
        <w:tc>
          <w:tcPr>
            <w:tcW w:w="3200" w:type="dxa"/>
          </w:tcPr>
          <w:p>
            <w:pPr>
              <w:spacing w:after="40"/>
            </w:pPr>
            <w:r>
              <w:rPr/>
              <w:t xml:space="preserve">Mortgagee</w:t>
            </w:r>
          </w:p>
        </w:tc>
        <w:tc>
          <w:tcPr>
            <w:tcW w:w="6200" w:type="dxa"/>
          </w:tcPr>
          <w:p>
            <w:pPr>
              <w:spacing w:after="40"/>
            </w:pPr>
            <w:r>
              <w:rPr/>
              <w:t xml:space="preserve">{{mortgageeName}}, loan {{mortgageeLoanNumber}}</w:t>
            </w:r>
          </w:p>
        </w:tc>
      </w:tr>
      <w:tr>
        <w:tc>
          <w:tcPr>
            <w:tcW w:w="3200" w:type="dxa"/>
          </w:tcPr>
          <w:p>
            <w:pPr>
              <w:spacing w:after="40"/>
            </w:pPr>
            <w:r>
              <w:rPr/>
              <w:t xml:space="preserve">Premium</w:t>
            </w:r>
          </w:p>
        </w:tc>
        <w:tc>
          <w:tcPr>
            <w:tcW w:w="6200" w:type="dxa"/>
          </w:tcPr>
          <w:p>
            <w:pPr>
              <w:spacing w:after="40"/>
            </w:pPr>
            <w:r>
              <w:rPr/>
              <w:t xml:space="preserve">{{premiumTotal}} {{premiumCurrency}}</w:t>
            </w:r>
          </w:p>
        </w:tc>
      </w:tr>
    </w:tbl>
    <w:p>
      <w:pPr>
        <w:spacing w:after="60"/>
      </w:pPr>
    </w:p>
    <w:p>
      <w:pPr>
        <w:spacing w:after="80"/>
      </w:pPr>
      <w:r>
        <w:rPr>
          <w:b/>
          <w:color w:val="1F3A68"/>
          <w:sz w:val="24"/>
        </w:rPr>
        <w:t xml:space="preserve">Issued by</w:t>
      </w:r>
    </w:p>
    <w:tbl>
      <w:tblPr>
        <w:tblW w:w="9400" w:type="dxa"/>
        <w:tblBorders>
          <w:top w:val="single" w:sz="4" w:color="BFC8D6"/>
          <w:bottom w:val="single" w:sz="4" w:color="BFC8D6"/>
          <w:insideH w:val="single" w:sz="4" w:color="BFC8D6"/>
        </w:tblBorders>
      </w:tblPr>
      <w:tblGrid>
        <w:gridCol w:w="3200"/>
        <w:gridCol w:w="6200"/>
      </w:tblGrid>
      <w:tr>
        <w:tc>
          <w:tcPr>
            <w:tcW w:w="3200" w:type="dxa"/>
            <w:shd w:val="clear" w:fill="E8EEF7"/>
          </w:tcPr>
          <w:p>
            <w:pPr>
              <w:spacing w:after="40"/>
            </w:pPr>
            <w:r>
              <w:rPr>
                <w:b/>
              </w:rPr>
              <w:t xml:space="preserve">Item</w:t>
            </w:r>
          </w:p>
        </w:tc>
        <w:tc>
          <w:tcPr>
            <w:tcW w:w="6200" w:type="dxa"/>
            <w:shd w:val="clear" w:fill="E8EEF7"/>
          </w:tcPr>
          <w:p>
            <w:pPr>
              <w:spacing w:after="40"/>
            </w:pPr>
            <w:r>
              <w:rPr>
                <w:b/>
              </w:rPr>
              <w:t xml:space="preserve">Details</w:t>
            </w:r>
          </w:p>
        </w:tc>
      </w:tr>
      <w:tr>
        <w:tc>
          <w:tcPr>
            <w:tcW w:w="3200" w:type="dxa"/>
          </w:tcPr>
          <w:p>
            <w:pPr>
              <w:spacing w:after="40"/>
            </w:pPr>
            <w:r>
              <w:rPr/>
              <w:t xml:space="preserve">Agency</w:t>
            </w:r>
          </w:p>
        </w:tc>
        <w:tc>
          <w:tcPr>
            <w:tcW w:w="6200" w:type="dxa"/>
          </w:tcPr>
          <w:p>
            <w:pPr>
              <w:spacing w:after="40"/>
            </w:pPr>
            <w:r>
              <w:rPr/>
              <w:t xml:space="preserve">{{agencyName}}</w:t>
            </w:r>
          </w:p>
        </w:tc>
      </w:tr>
      <w:tr>
        <w:tc>
          <w:tcPr>
            <w:tcW w:w="3200" w:type="dxa"/>
          </w:tcPr>
          <w:p>
            <w:pPr>
              <w:spacing w:after="40"/>
            </w:pPr>
            <w:r>
              <w:rPr/>
              <w:t xml:space="preserve">Agent</w:t>
            </w:r>
          </w:p>
        </w:tc>
        <w:tc>
          <w:tcPr>
            <w:tcW w:w="6200" w:type="dxa"/>
          </w:tcPr>
          <w:p>
            <w:pPr>
              <w:spacing w:after="40"/>
            </w:pPr>
            <w:r>
              <w:rPr/>
              <w:t xml:space="preserve">{{agentName}}</w:t>
            </w:r>
          </w:p>
        </w:tc>
      </w:tr>
      <w:tr>
        <w:tc>
          <w:tcPr>
            <w:tcW w:w="3200" w:type="dxa"/>
          </w:tcPr>
          <w:p>
            <w:pPr>
              <w:spacing w:after="40"/>
            </w:pPr>
            <w:r>
              <w:rPr/>
              <w:t xml:space="preserve">Transaction</w:t>
            </w:r>
          </w:p>
        </w:tc>
        <w:tc>
          <w:tcPr>
            <w:tcW w:w="6200" w:type="dxa"/>
          </w:tcPr>
          <w:p>
            <w:pPr>
              <w:spacing w:after="40"/>
            </w:pPr>
            <w:r>
              <w:rPr/>
              <w:t xml:space="preserve">{{transactionNumber}}</w:t>
            </w:r>
          </w:p>
        </w:tc>
      </w:tr>
    </w:tbl>
    <w:p>
      <w:pPr>
        <w:spacing w:after="60"/>
      </w:pPr>
    </w:p>
    <w:sectPr>
      <w:pgSz w:w="12240" w:h="15840"/>
      <w:pgMar w:top="1080" w:right="1080" w:bottom="1080" w:left="1080" w:header="720" w:footer="720" w:gutter="0"/>
    </w:sectPr>
  </w:body>
</w:document>
</file>