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EE" w:rsidRPr="00D64FEE" w:rsidRDefault="00571AD2" w:rsidP="00D64FEE">
      <w:pPr>
        <w:jc w:val="center"/>
        <w:rPr>
          <w:sz w:val="40"/>
          <w:szCs w:val="40"/>
        </w:rPr>
      </w:pPr>
      <w:r w:rsidRPr="00D64FEE">
        <w:rPr>
          <w:sz w:val="40"/>
          <w:szCs w:val="40"/>
        </w:rPr>
        <w:t>Area and Perimeter of 2 dimensional figures</w:t>
      </w:r>
    </w:p>
    <w:tbl>
      <w:tblPr>
        <w:tblStyle w:val="TableGrid"/>
        <w:tblW w:w="0" w:type="auto"/>
        <w:tblLook w:val="04A0"/>
      </w:tblPr>
      <w:tblGrid>
        <w:gridCol w:w="599"/>
        <w:gridCol w:w="5592"/>
        <w:gridCol w:w="3051"/>
      </w:tblGrid>
      <w:tr w:rsidR="00D64FEE" w:rsidTr="00D64FEE">
        <w:tc>
          <w:tcPr>
            <w:tcW w:w="590" w:type="dxa"/>
            <w:shd w:val="clear" w:color="auto" w:fill="92D050"/>
          </w:tcPr>
          <w:p w:rsidR="00D64FEE" w:rsidRDefault="00D64FEE" w:rsidP="006338D3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5597" w:type="dxa"/>
            <w:shd w:val="clear" w:color="auto" w:fill="92D050"/>
          </w:tcPr>
          <w:p w:rsidR="00D64FEE" w:rsidRDefault="00D64FEE" w:rsidP="006338D3">
            <w:pPr>
              <w:jc w:val="center"/>
            </w:pPr>
            <w:r>
              <w:t>2 dimensional figures</w:t>
            </w:r>
          </w:p>
        </w:tc>
        <w:tc>
          <w:tcPr>
            <w:tcW w:w="3055" w:type="dxa"/>
            <w:shd w:val="clear" w:color="auto" w:fill="92D050"/>
          </w:tcPr>
          <w:p w:rsidR="00D64FEE" w:rsidRDefault="00D64FEE" w:rsidP="006338D3">
            <w:pPr>
              <w:jc w:val="center"/>
            </w:pPr>
            <w:r>
              <w:t>Formula</w:t>
            </w:r>
          </w:p>
        </w:tc>
      </w:tr>
      <w:tr w:rsidR="00D64FEE" w:rsidTr="00D64FEE">
        <w:tc>
          <w:tcPr>
            <w:tcW w:w="590" w:type="dxa"/>
          </w:tcPr>
          <w:p w:rsidR="00D64FEE" w:rsidRDefault="00D64FEE" w:rsidP="00D64FEE">
            <w:pPr>
              <w:jc w:val="center"/>
            </w:pPr>
          </w:p>
        </w:tc>
        <w:tc>
          <w:tcPr>
            <w:tcW w:w="5597" w:type="dxa"/>
          </w:tcPr>
          <w:p w:rsidR="00D64FEE" w:rsidRDefault="00D64FEE" w:rsidP="00D64FEE">
            <w:pPr>
              <w:jc w:val="center"/>
            </w:pPr>
          </w:p>
        </w:tc>
        <w:tc>
          <w:tcPr>
            <w:tcW w:w="3055" w:type="dxa"/>
          </w:tcPr>
          <w:p w:rsidR="00D64FEE" w:rsidRDefault="00D64FEE" w:rsidP="00D64FEE">
            <w:pPr>
              <w:jc w:val="center"/>
            </w:pPr>
          </w:p>
        </w:tc>
      </w:tr>
      <w:tr w:rsidR="00571AD2" w:rsidTr="00D64FEE">
        <w:tc>
          <w:tcPr>
            <w:tcW w:w="590" w:type="dxa"/>
          </w:tcPr>
          <w:p w:rsidR="00571AD2" w:rsidRDefault="00571AD2">
            <w:r>
              <w:t>1</w:t>
            </w:r>
          </w:p>
        </w:tc>
        <w:tc>
          <w:tcPr>
            <w:tcW w:w="5597" w:type="dxa"/>
          </w:tcPr>
          <w:p w:rsidR="00571AD2" w:rsidRDefault="00571AD2" w:rsidP="00571AD2">
            <w:pPr>
              <w:rPr>
                <w:b/>
                <w:color w:val="FF0000"/>
              </w:rPr>
            </w:pPr>
            <w:r>
              <w:t xml:space="preserve">If </w:t>
            </w:r>
            <w:r w:rsidR="00860592">
              <w:rPr>
                <w:b/>
                <w:color w:val="FF0000"/>
              </w:rPr>
              <w:t>s</w:t>
            </w:r>
            <w:r>
              <w:t xml:space="preserve"> is the length of a side of a </w:t>
            </w:r>
            <w:r w:rsidRPr="00B8008F">
              <w:rPr>
                <w:b/>
              </w:rPr>
              <w:t>square</w:t>
            </w:r>
            <w:r>
              <w:t xml:space="preserve"> then what is its </w:t>
            </w:r>
            <w:r w:rsidRPr="00983A1F">
              <w:rPr>
                <w:b/>
                <w:color w:val="FF0000"/>
              </w:rPr>
              <w:t>Area</w:t>
            </w:r>
            <w:r w:rsidR="00860592">
              <w:rPr>
                <w:b/>
                <w:color w:val="FF0000"/>
              </w:rPr>
              <w:t>.</w:t>
            </w:r>
          </w:p>
          <w:p w:rsidR="00860592" w:rsidRDefault="00860592" w:rsidP="00571AD2">
            <w:r>
              <w:rPr>
                <w:noProof/>
                <w:lang w:eastAsia="en-GB"/>
              </w:rPr>
              <w:drawing>
                <wp:inline distT="0" distB="0" distL="0" distR="0">
                  <wp:extent cx="994996" cy="1009444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71" cy="1007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571AD2" w:rsidRDefault="00571AD2"/>
        </w:tc>
      </w:tr>
      <w:tr w:rsidR="00571AD2" w:rsidTr="00D64FEE">
        <w:tc>
          <w:tcPr>
            <w:tcW w:w="590" w:type="dxa"/>
          </w:tcPr>
          <w:p w:rsidR="00571AD2" w:rsidRDefault="00571AD2">
            <w:r>
              <w:t>2</w:t>
            </w:r>
          </w:p>
        </w:tc>
        <w:tc>
          <w:tcPr>
            <w:tcW w:w="5597" w:type="dxa"/>
          </w:tcPr>
          <w:p w:rsidR="00571AD2" w:rsidRDefault="00571AD2" w:rsidP="00860592">
            <w:pPr>
              <w:rPr>
                <w:b/>
                <w:color w:val="FF0000"/>
              </w:rPr>
            </w:pPr>
            <w:r>
              <w:t xml:space="preserve">If </w:t>
            </w:r>
            <w:r w:rsidR="00860592">
              <w:rPr>
                <w:b/>
                <w:color w:val="FF0000"/>
              </w:rPr>
              <w:t>s</w:t>
            </w:r>
            <w:r>
              <w:t xml:space="preserve"> is the length of a side of a </w:t>
            </w:r>
            <w:r w:rsidRPr="00B8008F">
              <w:rPr>
                <w:b/>
              </w:rPr>
              <w:t>square</w:t>
            </w:r>
            <w:r>
              <w:t xml:space="preserve"> then what is its </w:t>
            </w:r>
            <w:r w:rsidRPr="00983A1F">
              <w:rPr>
                <w:b/>
                <w:color w:val="FF0000"/>
              </w:rPr>
              <w:t>Perimeter</w:t>
            </w:r>
            <w:r w:rsidR="00860592">
              <w:rPr>
                <w:b/>
                <w:color w:val="FF0000"/>
              </w:rPr>
              <w:t>.</w:t>
            </w:r>
          </w:p>
          <w:p w:rsidR="00860592" w:rsidRDefault="00860592" w:rsidP="00860592">
            <w:r w:rsidRPr="00860592">
              <w:rPr>
                <w:b/>
                <w:color w:val="FF0000"/>
              </w:rPr>
              <w:drawing>
                <wp:inline distT="0" distB="0" distL="0" distR="0">
                  <wp:extent cx="994996" cy="1009444"/>
                  <wp:effectExtent l="19050" t="0" r="0" b="0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71" cy="1007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571AD2" w:rsidRDefault="00571AD2" w:rsidP="0091746D"/>
        </w:tc>
      </w:tr>
      <w:tr w:rsidR="00571AD2" w:rsidTr="00D64FEE">
        <w:tc>
          <w:tcPr>
            <w:tcW w:w="590" w:type="dxa"/>
          </w:tcPr>
          <w:p w:rsidR="00571AD2" w:rsidRDefault="00571AD2">
            <w:r>
              <w:t>3</w:t>
            </w:r>
          </w:p>
        </w:tc>
        <w:tc>
          <w:tcPr>
            <w:tcW w:w="5597" w:type="dxa"/>
          </w:tcPr>
          <w:p w:rsidR="00571AD2" w:rsidRDefault="00983A1F" w:rsidP="0091746D">
            <w:pPr>
              <w:rPr>
                <w:b/>
                <w:color w:val="FF0000"/>
              </w:rPr>
            </w:pPr>
            <w:r>
              <w:t xml:space="preserve">If </w:t>
            </w:r>
            <w:r w:rsidRPr="00983A1F">
              <w:rPr>
                <w:b/>
                <w:color w:val="FF0000"/>
              </w:rPr>
              <w:t>l</w:t>
            </w:r>
            <w:r>
              <w:t xml:space="preserve"> is the length and </w:t>
            </w:r>
            <w:r w:rsidRPr="00983A1F">
              <w:rPr>
                <w:b/>
                <w:color w:val="FF0000"/>
              </w:rPr>
              <w:t>w</w:t>
            </w:r>
            <w:r>
              <w:t xml:space="preserve"> is the </w:t>
            </w:r>
            <w:r w:rsidR="00860592">
              <w:t>width of</w:t>
            </w:r>
            <w:r>
              <w:t xml:space="preserve"> a </w:t>
            </w:r>
            <w:r w:rsidRPr="00B8008F">
              <w:rPr>
                <w:b/>
              </w:rPr>
              <w:t>rectangle</w:t>
            </w:r>
            <w:r>
              <w:t xml:space="preserve"> then what </w:t>
            </w:r>
            <w:proofErr w:type="gramStart"/>
            <w:r>
              <w:t xml:space="preserve">is its </w:t>
            </w:r>
            <w:r w:rsidRPr="00983A1F">
              <w:rPr>
                <w:b/>
                <w:color w:val="FF0000"/>
              </w:rPr>
              <w:t>Area</w:t>
            </w:r>
            <w:proofErr w:type="gramEnd"/>
            <w:r w:rsidR="00860592">
              <w:rPr>
                <w:b/>
                <w:color w:val="FF0000"/>
              </w:rPr>
              <w:t>.</w:t>
            </w:r>
          </w:p>
          <w:p w:rsidR="00860592" w:rsidRDefault="00860592" w:rsidP="0091746D">
            <w:r>
              <w:rPr>
                <w:noProof/>
                <w:lang w:eastAsia="en-GB"/>
              </w:rPr>
              <w:drawing>
                <wp:inline distT="0" distB="0" distL="0" distR="0">
                  <wp:extent cx="1417027" cy="979939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238" cy="9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571AD2" w:rsidRDefault="00571AD2" w:rsidP="0091746D"/>
        </w:tc>
      </w:tr>
      <w:tr w:rsidR="00571AD2" w:rsidTr="00D64FEE">
        <w:tc>
          <w:tcPr>
            <w:tcW w:w="590" w:type="dxa"/>
          </w:tcPr>
          <w:p w:rsidR="00571AD2" w:rsidRDefault="00571AD2">
            <w:r>
              <w:t>4</w:t>
            </w:r>
          </w:p>
        </w:tc>
        <w:tc>
          <w:tcPr>
            <w:tcW w:w="5597" w:type="dxa"/>
          </w:tcPr>
          <w:p w:rsidR="00571AD2" w:rsidRDefault="00983A1F" w:rsidP="00983A1F">
            <w:pPr>
              <w:rPr>
                <w:b/>
                <w:color w:val="FF0000"/>
              </w:rPr>
            </w:pPr>
            <w:r>
              <w:t xml:space="preserve">If </w:t>
            </w:r>
            <w:r w:rsidRPr="00983A1F">
              <w:rPr>
                <w:b/>
                <w:color w:val="FF0000"/>
              </w:rPr>
              <w:t>l</w:t>
            </w:r>
            <w:r>
              <w:t xml:space="preserve"> is the length and </w:t>
            </w:r>
            <w:r w:rsidRPr="00983A1F">
              <w:rPr>
                <w:b/>
                <w:color w:val="FF0000"/>
              </w:rPr>
              <w:t>w</w:t>
            </w:r>
            <w:r>
              <w:t xml:space="preserve"> is the </w:t>
            </w:r>
            <w:r w:rsidR="00860592">
              <w:t>width of</w:t>
            </w:r>
            <w:r>
              <w:t xml:space="preserve"> a </w:t>
            </w:r>
            <w:r w:rsidRPr="00B8008F">
              <w:rPr>
                <w:b/>
              </w:rPr>
              <w:t>rectangle</w:t>
            </w:r>
            <w:r>
              <w:t xml:space="preserve"> then what </w:t>
            </w:r>
            <w:proofErr w:type="gramStart"/>
            <w:r>
              <w:t xml:space="preserve">is its </w:t>
            </w:r>
            <w:r w:rsidRPr="00983A1F">
              <w:rPr>
                <w:b/>
                <w:color w:val="FF0000"/>
              </w:rPr>
              <w:t>Perimeter</w:t>
            </w:r>
            <w:proofErr w:type="gramEnd"/>
            <w:r w:rsidR="00860592">
              <w:rPr>
                <w:b/>
                <w:color w:val="FF0000"/>
              </w:rPr>
              <w:t>.</w:t>
            </w:r>
          </w:p>
          <w:p w:rsidR="00860592" w:rsidRDefault="00860592" w:rsidP="00983A1F">
            <w:r w:rsidRPr="00860592">
              <w:rPr>
                <w:b/>
                <w:color w:val="FF0000"/>
              </w:rPr>
              <w:drawing>
                <wp:inline distT="0" distB="0" distL="0" distR="0">
                  <wp:extent cx="1417027" cy="979939"/>
                  <wp:effectExtent l="19050" t="0" r="0" b="0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238" cy="9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571AD2" w:rsidRDefault="00571AD2"/>
        </w:tc>
      </w:tr>
      <w:tr w:rsidR="00571AD2" w:rsidTr="00D64FEE">
        <w:tc>
          <w:tcPr>
            <w:tcW w:w="590" w:type="dxa"/>
          </w:tcPr>
          <w:p w:rsidR="00571AD2" w:rsidRDefault="00571AD2">
            <w:r>
              <w:t>5</w:t>
            </w:r>
          </w:p>
        </w:tc>
        <w:tc>
          <w:tcPr>
            <w:tcW w:w="5597" w:type="dxa"/>
          </w:tcPr>
          <w:p w:rsidR="00571AD2" w:rsidRDefault="00983A1F" w:rsidP="0091746D">
            <w:r>
              <w:t xml:space="preserve">If </w:t>
            </w:r>
            <w:proofErr w:type="gramStart"/>
            <w:r w:rsidRPr="00983A1F">
              <w:rPr>
                <w:b/>
                <w:color w:val="FF0000"/>
              </w:rPr>
              <w:t>a</w:t>
            </w:r>
            <w:r w:rsidR="00860592">
              <w:rPr>
                <w:b/>
              </w:rPr>
              <w:t xml:space="preserve"> </w:t>
            </w:r>
            <w:r>
              <w:t>is</w:t>
            </w:r>
            <w:proofErr w:type="gramEnd"/>
            <w:r>
              <w:t xml:space="preserve"> the length of a side, </w:t>
            </w:r>
            <w:r w:rsidRPr="00983A1F">
              <w:rPr>
                <w:b/>
                <w:color w:val="FF0000"/>
              </w:rPr>
              <w:t>b</w:t>
            </w:r>
            <w:r>
              <w:t xml:space="preserve"> is the base and </w:t>
            </w:r>
            <w:r w:rsidRPr="00983A1F">
              <w:rPr>
                <w:b/>
                <w:color w:val="FF0000"/>
              </w:rPr>
              <w:t>h</w:t>
            </w:r>
            <w:r>
              <w:t xml:space="preserve"> is the height what is the </w:t>
            </w:r>
            <w:r w:rsidRPr="00983A1F">
              <w:rPr>
                <w:b/>
                <w:color w:val="FF0000"/>
              </w:rPr>
              <w:t>Area</w:t>
            </w:r>
            <w:r>
              <w:t xml:space="preserve"> of a </w:t>
            </w:r>
            <w:r w:rsidRPr="00B8008F">
              <w:rPr>
                <w:b/>
              </w:rPr>
              <w:t>parallelogram</w:t>
            </w:r>
            <w:r w:rsidR="00860592">
              <w:t>.</w:t>
            </w:r>
          </w:p>
          <w:p w:rsidR="00860592" w:rsidRDefault="00860592" w:rsidP="0091746D">
            <w:r>
              <w:rPr>
                <w:noProof/>
                <w:lang w:eastAsia="en-GB"/>
              </w:rPr>
              <w:drawing>
                <wp:inline distT="0" distB="0" distL="0" distR="0">
                  <wp:extent cx="1616320" cy="969871"/>
                  <wp:effectExtent l="19050" t="0" r="293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872" cy="970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0592" w:rsidRDefault="00860592" w:rsidP="0091746D"/>
        </w:tc>
        <w:tc>
          <w:tcPr>
            <w:tcW w:w="3055" w:type="dxa"/>
          </w:tcPr>
          <w:p w:rsidR="00571AD2" w:rsidRDefault="00571AD2" w:rsidP="0091746D"/>
        </w:tc>
      </w:tr>
      <w:tr w:rsidR="00571AD2" w:rsidTr="00D64FEE">
        <w:tc>
          <w:tcPr>
            <w:tcW w:w="590" w:type="dxa"/>
          </w:tcPr>
          <w:p w:rsidR="00571AD2" w:rsidRDefault="00571AD2">
            <w:r>
              <w:t>6</w:t>
            </w:r>
          </w:p>
        </w:tc>
        <w:tc>
          <w:tcPr>
            <w:tcW w:w="5597" w:type="dxa"/>
          </w:tcPr>
          <w:p w:rsidR="00571AD2" w:rsidRDefault="00983A1F" w:rsidP="00983A1F">
            <w:r>
              <w:t xml:space="preserve">If </w:t>
            </w:r>
            <w:proofErr w:type="gramStart"/>
            <w:r w:rsidRPr="00983A1F">
              <w:rPr>
                <w:b/>
                <w:color w:val="FF0000"/>
              </w:rPr>
              <w:t>a</w:t>
            </w:r>
            <w:r w:rsidRPr="00983A1F">
              <w:rPr>
                <w:b/>
              </w:rPr>
              <w:t xml:space="preserve"> </w:t>
            </w:r>
            <w:r>
              <w:t>is</w:t>
            </w:r>
            <w:proofErr w:type="gramEnd"/>
            <w:r>
              <w:t xml:space="preserve"> the length of a side, </w:t>
            </w:r>
            <w:r w:rsidRPr="00983A1F">
              <w:rPr>
                <w:b/>
                <w:color w:val="FF0000"/>
              </w:rPr>
              <w:t>b</w:t>
            </w:r>
            <w:r>
              <w:t xml:space="preserve"> is the base and </w:t>
            </w:r>
            <w:r w:rsidRPr="00983A1F">
              <w:rPr>
                <w:b/>
                <w:color w:val="FF0000"/>
              </w:rPr>
              <w:t>h</w:t>
            </w:r>
            <w:r>
              <w:t xml:space="preserve"> is the height what is the </w:t>
            </w:r>
            <w:r>
              <w:rPr>
                <w:b/>
                <w:color w:val="FF0000"/>
              </w:rPr>
              <w:t>Perimeter</w:t>
            </w:r>
            <w:r>
              <w:t xml:space="preserve"> of a </w:t>
            </w:r>
            <w:r w:rsidRPr="00B8008F">
              <w:rPr>
                <w:b/>
              </w:rPr>
              <w:t>parallelogram</w:t>
            </w:r>
            <w:r w:rsidR="00860592">
              <w:t>.</w:t>
            </w:r>
          </w:p>
          <w:p w:rsidR="00860592" w:rsidRDefault="00860592" w:rsidP="00983A1F">
            <w:r w:rsidRPr="00860592">
              <w:drawing>
                <wp:inline distT="0" distB="0" distL="0" distR="0">
                  <wp:extent cx="1680170" cy="1008184"/>
                  <wp:effectExtent l="19050" t="0" r="0" b="0"/>
                  <wp:docPr id="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149" cy="1008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571AD2" w:rsidRDefault="00571AD2" w:rsidP="0091746D"/>
        </w:tc>
      </w:tr>
      <w:tr w:rsidR="00D64FEE" w:rsidTr="00146509">
        <w:trPr>
          <w:trHeight w:val="416"/>
        </w:trPr>
        <w:tc>
          <w:tcPr>
            <w:tcW w:w="590" w:type="dxa"/>
            <w:shd w:val="clear" w:color="auto" w:fill="92D050"/>
          </w:tcPr>
          <w:p w:rsidR="00D64FEE" w:rsidRDefault="00D64FEE" w:rsidP="0091746D">
            <w:pPr>
              <w:jc w:val="center"/>
            </w:pPr>
            <w:proofErr w:type="spellStart"/>
            <w:r>
              <w:lastRenderedPageBreak/>
              <w:t>s.no</w:t>
            </w:r>
            <w:proofErr w:type="spellEnd"/>
          </w:p>
        </w:tc>
        <w:tc>
          <w:tcPr>
            <w:tcW w:w="5597" w:type="dxa"/>
            <w:shd w:val="clear" w:color="auto" w:fill="92D050"/>
          </w:tcPr>
          <w:p w:rsidR="00D64FEE" w:rsidRDefault="00D64FEE" w:rsidP="0091746D">
            <w:pPr>
              <w:jc w:val="center"/>
            </w:pPr>
            <w:r>
              <w:t>2 dimensional figures</w:t>
            </w:r>
          </w:p>
        </w:tc>
        <w:tc>
          <w:tcPr>
            <w:tcW w:w="3055" w:type="dxa"/>
            <w:shd w:val="clear" w:color="auto" w:fill="92D050"/>
          </w:tcPr>
          <w:p w:rsidR="00D64FEE" w:rsidRDefault="00D64FEE" w:rsidP="0091746D">
            <w:pPr>
              <w:jc w:val="center"/>
            </w:pPr>
            <w:r>
              <w:t>Formula</w:t>
            </w:r>
          </w:p>
        </w:tc>
      </w:tr>
      <w:tr w:rsidR="00D64FEE" w:rsidTr="00146509">
        <w:tc>
          <w:tcPr>
            <w:tcW w:w="590" w:type="dxa"/>
          </w:tcPr>
          <w:p w:rsidR="00D64FEE" w:rsidRDefault="00D64FEE">
            <w:r>
              <w:t>7</w:t>
            </w:r>
          </w:p>
        </w:tc>
        <w:tc>
          <w:tcPr>
            <w:tcW w:w="5597" w:type="dxa"/>
          </w:tcPr>
          <w:p w:rsidR="00D64FEE" w:rsidRDefault="00D64FEE" w:rsidP="00D64FEE">
            <w:r>
              <w:t xml:space="preserve">If </w:t>
            </w:r>
            <w:r w:rsidRPr="00860592">
              <w:rPr>
                <w:b/>
                <w:color w:val="FF0000"/>
              </w:rPr>
              <w:t>a</w:t>
            </w:r>
            <w:r>
              <w:t xml:space="preserve">, </w:t>
            </w:r>
            <w:r w:rsidRPr="00860592">
              <w:rPr>
                <w:b/>
                <w:color w:val="FF0000"/>
              </w:rPr>
              <w:t xml:space="preserve">c </w:t>
            </w:r>
            <w:r>
              <w:t xml:space="preserve">are the sides of a triangle, b is the base and </w:t>
            </w:r>
            <w:r w:rsidRPr="00860592">
              <w:rPr>
                <w:b/>
                <w:color w:val="FF0000"/>
              </w:rPr>
              <w:t>h</w:t>
            </w:r>
            <w:r>
              <w:t xml:space="preserve"> is the height, what is he </w:t>
            </w:r>
            <w:r w:rsidRPr="00860592">
              <w:rPr>
                <w:b/>
                <w:color w:val="FF0000"/>
              </w:rPr>
              <w:t>Area</w:t>
            </w:r>
            <w:r>
              <w:t xml:space="preserve"> of the </w:t>
            </w:r>
            <w:r w:rsidRPr="00B8008F">
              <w:rPr>
                <w:b/>
              </w:rPr>
              <w:t>triangle</w:t>
            </w:r>
            <w:r>
              <w:t>.</w:t>
            </w:r>
          </w:p>
          <w:p w:rsidR="00D64FEE" w:rsidRDefault="00D64FEE" w:rsidP="00D64FEE">
            <w:r w:rsidRPr="00D64FEE">
              <w:drawing>
                <wp:inline distT="0" distB="0" distL="0" distR="0">
                  <wp:extent cx="1885950" cy="1352110"/>
                  <wp:effectExtent l="19050" t="0" r="0" b="0"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57" cy="1353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FEE" w:rsidRDefault="00D64FEE" w:rsidP="00860592"/>
        </w:tc>
        <w:tc>
          <w:tcPr>
            <w:tcW w:w="3055" w:type="dxa"/>
          </w:tcPr>
          <w:p w:rsidR="00D64FEE" w:rsidRDefault="00D64FEE" w:rsidP="0091746D"/>
        </w:tc>
      </w:tr>
      <w:tr w:rsidR="00D64FEE" w:rsidTr="00D64FEE">
        <w:tc>
          <w:tcPr>
            <w:tcW w:w="590" w:type="dxa"/>
          </w:tcPr>
          <w:p w:rsidR="00D64FEE" w:rsidRDefault="00D64FEE">
            <w:r>
              <w:t>8</w:t>
            </w:r>
          </w:p>
        </w:tc>
        <w:tc>
          <w:tcPr>
            <w:tcW w:w="5597" w:type="dxa"/>
          </w:tcPr>
          <w:p w:rsidR="00D64FEE" w:rsidRDefault="00D64FEE" w:rsidP="00860592">
            <w:r>
              <w:t xml:space="preserve">If </w:t>
            </w:r>
            <w:r w:rsidRPr="00860592">
              <w:rPr>
                <w:b/>
                <w:color w:val="FF0000"/>
              </w:rPr>
              <w:t>a</w:t>
            </w:r>
            <w:r>
              <w:t xml:space="preserve">, </w:t>
            </w:r>
            <w:r w:rsidRPr="00860592">
              <w:rPr>
                <w:b/>
                <w:color w:val="FF0000"/>
              </w:rPr>
              <w:t xml:space="preserve">c </w:t>
            </w:r>
            <w:r>
              <w:t xml:space="preserve">are the sides of a </w:t>
            </w:r>
            <w:proofErr w:type="gramStart"/>
            <w:r>
              <w:t>triangle ,</w:t>
            </w:r>
            <w:r w:rsidRPr="00860592">
              <w:rPr>
                <w:b/>
                <w:color w:val="FF0000"/>
              </w:rPr>
              <w:t>b</w:t>
            </w:r>
            <w:proofErr w:type="gramEnd"/>
            <w:r>
              <w:t xml:space="preserve"> is the base and </w:t>
            </w:r>
            <w:r w:rsidRPr="00860592">
              <w:rPr>
                <w:b/>
                <w:color w:val="FF0000"/>
              </w:rPr>
              <w:t>h</w:t>
            </w:r>
            <w:r>
              <w:t xml:space="preserve"> is the height, what is he </w:t>
            </w:r>
            <w:r>
              <w:rPr>
                <w:b/>
                <w:color w:val="FF0000"/>
              </w:rPr>
              <w:t>Perimeter</w:t>
            </w:r>
            <w:r>
              <w:t xml:space="preserve"> of the </w:t>
            </w:r>
            <w:r w:rsidRPr="00B8008F">
              <w:rPr>
                <w:b/>
              </w:rPr>
              <w:t>triangle</w:t>
            </w:r>
            <w:r>
              <w:t>.</w:t>
            </w:r>
          </w:p>
          <w:p w:rsidR="00D64FEE" w:rsidRDefault="00D64FEE" w:rsidP="00860592">
            <w:r w:rsidRPr="00860592">
              <w:drawing>
                <wp:inline distT="0" distB="0" distL="0" distR="0">
                  <wp:extent cx="1885950" cy="1352110"/>
                  <wp:effectExtent l="19050" t="0" r="0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57" cy="1353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FEE" w:rsidRDefault="00D64FEE" w:rsidP="0091746D"/>
        </w:tc>
        <w:tc>
          <w:tcPr>
            <w:tcW w:w="3055" w:type="dxa"/>
          </w:tcPr>
          <w:p w:rsidR="00D64FEE" w:rsidRDefault="00D64FEE" w:rsidP="0091746D"/>
        </w:tc>
      </w:tr>
      <w:tr w:rsidR="00D64FEE" w:rsidTr="00D64FEE">
        <w:tc>
          <w:tcPr>
            <w:tcW w:w="590" w:type="dxa"/>
          </w:tcPr>
          <w:p w:rsidR="00D64FEE" w:rsidRDefault="000C580C">
            <w:r>
              <w:t>9</w:t>
            </w:r>
          </w:p>
        </w:tc>
        <w:tc>
          <w:tcPr>
            <w:tcW w:w="5597" w:type="dxa"/>
          </w:tcPr>
          <w:p w:rsidR="00D64FEE" w:rsidRDefault="000C580C" w:rsidP="000C580C">
            <w:r>
              <w:t xml:space="preserve">If </w:t>
            </w:r>
            <w:r w:rsidRPr="000C580C">
              <w:rPr>
                <w:b/>
                <w:color w:val="FF0000"/>
              </w:rPr>
              <w:t>a, c</w:t>
            </w:r>
            <w:r>
              <w:t xml:space="preserve"> are the lengths of the sides  of a trapezoid, </w:t>
            </w:r>
            <w:r w:rsidRPr="000C580C">
              <w:rPr>
                <w:b/>
                <w:color w:val="FF0000"/>
              </w:rPr>
              <w:t>b1</w:t>
            </w:r>
            <w:r>
              <w:t xml:space="preserve"> and </w:t>
            </w:r>
            <w:r w:rsidRPr="000C580C">
              <w:rPr>
                <w:b/>
                <w:color w:val="FF0000"/>
              </w:rPr>
              <w:t>b2</w:t>
            </w:r>
            <w:r>
              <w:t xml:space="preserve"> are two parallel bases and </w:t>
            </w:r>
            <w:r w:rsidRPr="000C580C">
              <w:rPr>
                <w:b/>
                <w:color w:val="FF0000"/>
              </w:rPr>
              <w:t>h</w:t>
            </w:r>
            <w:r>
              <w:rPr>
                <w:b/>
                <w:color w:val="FF0000"/>
              </w:rPr>
              <w:t xml:space="preserve"> </w:t>
            </w:r>
            <w:r>
              <w:t xml:space="preserve">is the height then what is the </w:t>
            </w:r>
            <w:r w:rsidRPr="000C580C">
              <w:rPr>
                <w:b/>
                <w:color w:val="FF0000"/>
              </w:rPr>
              <w:t>Area</w:t>
            </w:r>
            <w:r>
              <w:t xml:space="preserve"> of the </w:t>
            </w:r>
            <w:r w:rsidRPr="00B8008F">
              <w:rPr>
                <w:b/>
              </w:rPr>
              <w:t>trapezoid</w:t>
            </w:r>
            <w:r w:rsidR="00644E48">
              <w:t>.</w:t>
            </w:r>
          </w:p>
          <w:p w:rsidR="00644E48" w:rsidRDefault="00644E48" w:rsidP="000C580C">
            <w:r>
              <w:rPr>
                <w:noProof/>
                <w:lang w:eastAsia="en-GB"/>
              </w:rPr>
              <w:drawing>
                <wp:inline distT="0" distB="0" distL="0" distR="0">
                  <wp:extent cx="1569427" cy="1315703"/>
                  <wp:effectExtent l="19050" t="0" r="0" b="0"/>
                  <wp:docPr id="2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433" cy="131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D64FEE" w:rsidRDefault="00D64FEE" w:rsidP="0091746D"/>
        </w:tc>
      </w:tr>
      <w:tr w:rsidR="00644E48" w:rsidTr="00D64FEE">
        <w:tc>
          <w:tcPr>
            <w:tcW w:w="590" w:type="dxa"/>
          </w:tcPr>
          <w:p w:rsidR="00644E48" w:rsidRDefault="00644E48">
            <w:r>
              <w:t>10</w:t>
            </w:r>
          </w:p>
        </w:tc>
        <w:tc>
          <w:tcPr>
            <w:tcW w:w="5597" w:type="dxa"/>
          </w:tcPr>
          <w:p w:rsidR="00644E48" w:rsidRDefault="00644E48" w:rsidP="0091746D">
            <w:r>
              <w:t xml:space="preserve">If </w:t>
            </w:r>
            <w:r w:rsidRPr="000C580C">
              <w:rPr>
                <w:b/>
                <w:color w:val="FF0000"/>
              </w:rPr>
              <w:t>a, c</w:t>
            </w:r>
            <w:r>
              <w:t xml:space="preserve"> are the lengths of the sides  of a trapezoid, </w:t>
            </w:r>
            <w:r w:rsidRPr="000C580C">
              <w:rPr>
                <w:b/>
                <w:color w:val="FF0000"/>
              </w:rPr>
              <w:t>b1</w:t>
            </w:r>
            <w:r>
              <w:t xml:space="preserve"> and </w:t>
            </w:r>
            <w:r w:rsidRPr="000C580C">
              <w:rPr>
                <w:b/>
                <w:color w:val="FF0000"/>
              </w:rPr>
              <w:t>b2</w:t>
            </w:r>
            <w:r>
              <w:t xml:space="preserve"> are two parallel bases and </w:t>
            </w:r>
            <w:r w:rsidRPr="000C580C">
              <w:rPr>
                <w:b/>
                <w:color w:val="FF0000"/>
              </w:rPr>
              <w:t>h</w:t>
            </w:r>
            <w:r>
              <w:rPr>
                <w:b/>
                <w:color w:val="FF0000"/>
              </w:rPr>
              <w:t xml:space="preserve"> </w:t>
            </w:r>
            <w:r>
              <w:t xml:space="preserve">is the height then what is the </w:t>
            </w:r>
            <w:r>
              <w:rPr>
                <w:b/>
                <w:color w:val="FF0000"/>
              </w:rPr>
              <w:t>Perimeter</w:t>
            </w:r>
            <w:r>
              <w:t xml:space="preserve"> of the </w:t>
            </w:r>
            <w:r w:rsidRPr="00B8008F">
              <w:rPr>
                <w:b/>
              </w:rPr>
              <w:t>trapezoid</w:t>
            </w:r>
            <w:r>
              <w:t>.</w:t>
            </w:r>
          </w:p>
          <w:p w:rsidR="00644E48" w:rsidRDefault="00644E48" w:rsidP="0091746D">
            <w:r>
              <w:rPr>
                <w:noProof/>
                <w:lang w:eastAsia="en-GB"/>
              </w:rPr>
              <w:drawing>
                <wp:inline distT="0" distB="0" distL="0" distR="0">
                  <wp:extent cx="1569427" cy="1315703"/>
                  <wp:effectExtent l="19050" t="0" r="0" b="0"/>
                  <wp:docPr id="2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433" cy="131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644E48" w:rsidRDefault="00644E48" w:rsidP="0091746D"/>
        </w:tc>
      </w:tr>
      <w:tr w:rsidR="00146509" w:rsidTr="00D64FEE">
        <w:tc>
          <w:tcPr>
            <w:tcW w:w="590" w:type="dxa"/>
          </w:tcPr>
          <w:p w:rsidR="00146509" w:rsidRDefault="00146509">
            <w:r>
              <w:t>11</w:t>
            </w:r>
          </w:p>
        </w:tc>
        <w:tc>
          <w:tcPr>
            <w:tcW w:w="5597" w:type="dxa"/>
          </w:tcPr>
          <w:p w:rsidR="00146509" w:rsidRDefault="00146509" w:rsidP="00146509">
            <w:r>
              <w:t xml:space="preserve">If </w:t>
            </w:r>
            <w:r w:rsidRPr="00146509">
              <w:rPr>
                <w:b/>
                <w:color w:val="FF0000"/>
              </w:rPr>
              <w:t xml:space="preserve">r </w:t>
            </w:r>
            <w:r>
              <w:t xml:space="preserve">is the radius and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6380" cy="228600"/>
                  <wp:effectExtent l="19050" t="0" r="1270" b="0"/>
                  <wp:docPr id="2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=3.14 what is the </w:t>
            </w:r>
            <w:r w:rsidRPr="00146509">
              <w:rPr>
                <w:b/>
                <w:color w:val="FF0000"/>
              </w:rPr>
              <w:t>Area</w:t>
            </w:r>
            <w:r>
              <w:t xml:space="preserve"> of a </w:t>
            </w:r>
            <w:r w:rsidRPr="00B8008F">
              <w:rPr>
                <w:b/>
              </w:rPr>
              <w:t>circle</w:t>
            </w:r>
          </w:p>
          <w:p w:rsidR="00146509" w:rsidRDefault="00146509" w:rsidP="00146509">
            <w:r>
              <w:rPr>
                <w:noProof/>
                <w:lang w:eastAsia="en-GB"/>
              </w:rPr>
              <w:drawing>
                <wp:inline distT="0" distB="0" distL="0" distR="0">
                  <wp:extent cx="866043" cy="837016"/>
                  <wp:effectExtent l="19050" t="0" r="0" b="0"/>
                  <wp:docPr id="2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202" cy="837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146509" w:rsidRDefault="00146509" w:rsidP="0091746D"/>
        </w:tc>
      </w:tr>
      <w:tr w:rsidR="00146509" w:rsidTr="00146509">
        <w:tc>
          <w:tcPr>
            <w:tcW w:w="590" w:type="dxa"/>
            <w:shd w:val="clear" w:color="auto" w:fill="92D050"/>
          </w:tcPr>
          <w:p w:rsidR="00146509" w:rsidRPr="00146509" w:rsidRDefault="00146509" w:rsidP="0091746D">
            <w:pPr>
              <w:jc w:val="center"/>
              <w:rPr>
                <w:b/>
              </w:rPr>
            </w:pPr>
            <w:proofErr w:type="spellStart"/>
            <w:r w:rsidRPr="00146509"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5597" w:type="dxa"/>
            <w:shd w:val="clear" w:color="auto" w:fill="92D050"/>
          </w:tcPr>
          <w:p w:rsidR="00146509" w:rsidRPr="00146509" w:rsidRDefault="00146509" w:rsidP="0091746D">
            <w:pPr>
              <w:jc w:val="center"/>
              <w:rPr>
                <w:b/>
              </w:rPr>
            </w:pPr>
            <w:r w:rsidRPr="00146509">
              <w:rPr>
                <w:b/>
              </w:rPr>
              <w:t>2 dimensional figures</w:t>
            </w:r>
          </w:p>
        </w:tc>
        <w:tc>
          <w:tcPr>
            <w:tcW w:w="3055" w:type="dxa"/>
            <w:shd w:val="clear" w:color="auto" w:fill="92D050"/>
          </w:tcPr>
          <w:p w:rsidR="00146509" w:rsidRPr="00146509" w:rsidRDefault="00146509" w:rsidP="00146509">
            <w:pPr>
              <w:jc w:val="center"/>
              <w:rPr>
                <w:b/>
              </w:rPr>
            </w:pPr>
            <w:r w:rsidRPr="00146509">
              <w:rPr>
                <w:b/>
              </w:rPr>
              <w:t>Formula</w:t>
            </w:r>
          </w:p>
        </w:tc>
      </w:tr>
      <w:tr w:rsidR="00A56A2E" w:rsidTr="00A56A2E">
        <w:tc>
          <w:tcPr>
            <w:tcW w:w="590" w:type="dxa"/>
            <w:shd w:val="clear" w:color="auto" w:fill="FFFFFF" w:themeFill="background1"/>
          </w:tcPr>
          <w:p w:rsidR="00A56A2E" w:rsidRPr="00A56A2E" w:rsidRDefault="00A56A2E" w:rsidP="0091746D">
            <w:pPr>
              <w:jc w:val="center"/>
            </w:pPr>
            <w:r w:rsidRPr="00A56A2E">
              <w:t>12</w:t>
            </w:r>
          </w:p>
        </w:tc>
        <w:tc>
          <w:tcPr>
            <w:tcW w:w="5597" w:type="dxa"/>
            <w:shd w:val="clear" w:color="auto" w:fill="FFFFFF" w:themeFill="background1"/>
          </w:tcPr>
          <w:p w:rsidR="00A56A2E" w:rsidRDefault="00A56A2E" w:rsidP="00A56A2E">
            <w:r>
              <w:t xml:space="preserve">If </w:t>
            </w:r>
            <w:r w:rsidRPr="00146509">
              <w:rPr>
                <w:b/>
                <w:color w:val="FF0000"/>
              </w:rPr>
              <w:t xml:space="preserve">r </w:t>
            </w:r>
            <w:r>
              <w:t xml:space="preserve">is the radius and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6380" cy="228600"/>
                  <wp:effectExtent l="19050" t="0" r="1270" b="0"/>
                  <wp:docPr id="2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=3.14 what is the </w:t>
            </w:r>
            <w:r>
              <w:rPr>
                <w:b/>
                <w:color w:val="FF0000"/>
              </w:rPr>
              <w:t>Circumference</w:t>
            </w:r>
            <w:r>
              <w:t xml:space="preserve"> of a </w:t>
            </w:r>
            <w:r w:rsidRPr="00B8008F">
              <w:rPr>
                <w:b/>
              </w:rPr>
              <w:t>circle</w:t>
            </w:r>
          </w:p>
          <w:p w:rsidR="00A56A2E" w:rsidRPr="00146509" w:rsidRDefault="00A56A2E" w:rsidP="00A56A2E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866043" cy="837016"/>
                  <wp:effectExtent l="19050" t="0" r="0" b="0"/>
                  <wp:docPr id="2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202" cy="837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  <w:shd w:val="clear" w:color="auto" w:fill="FFFFFF" w:themeFill="background1"/>
          </w:tcPr>
          <w:p w:rsidR="00A56A2E" w:rsidRPr="00146509" w:rsidRDefault="00A56A2E" w:rsidP="00146509">
            <w:pPr>
              <w:jc w:val="center"/>
              <w:rPr>
                <w:b/>
              </w:rPr>
            </w:pPr>
          </w:p>
        </w:tc>
      </w:tr>
      <w:tr w:rsidR="00A56A2E" w:rsidTr="00A56A2E">
        <w:tc>
          <w:tcPr>
            <w:tcW w:w="590" w:type="dxa"/>
            <w:shd w:val="clear" w:color="auto" w:fill="FFFFFF" w:themeFill="background1"/>
          </w:tcPr>
          <w:p w:rsidR="00A56A2E" w:rsidRPr="00A56A2E" w:rsidRDefault="00A56A2E" w:rsidP="0091746D">
            <w:pPr>
              <w:jc w:val="center"/>
            </w:pPr>
            <w:r>
              <w:t>13</w:t>
            </w:r>
          </w:p>
        </w:tc>
        <w:tc>
          <w:tcPr>
            <w:tcW w:w="5597" w:type="dxa"/>
            <w:shd w:val="clear" w:color="auto" w:fill="FFFFFF" w:themeFill="background1"/>
          </w:tcPr>
          <w:p w:rsidR="00A56A2E" w:rsidRDefault="00A56A2E" w:rsidP="00A56A2E">
            <w:pPr>
              <w:rPr>
                <w:b/>
              </w:rPr>
            </w:pPr>
            <w:r>
              <w:t xml:space="preserve">If </w:t>
            </w:r>
            <w:r w:rsidRPr="00146509">
              <w:rPr>
                <w:b/>
                <w:color w:val="FF0000"/>
              </w:rPr>
              <w:t xml:space="preserve">r </w:t>
            </w:r>
            <w:r>
              <w:t xml:space="preserve">is the radius, </w:t>
            </w:r>
            <w:r w:rsidRPr="00A56A2E">
              <w:rPr>
                <w:b/>
                <w:color w:val="FF0000"/>
              </w:rPr>
              <w:t>d</w:t>
            </w:r>
            <w:r>
              <w:t xml:space="preserve"> is the diameter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6380" cy="228600"/>
                  <wp:effectExtent l="19050" t="0" r="1270" b="0"/>
                  <wp:docPr id="3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=3.14 what is the </w:t>
            </w:r>
            <w:r w:rsidRPr="00146509">
              <w:rPr>
                <w:b/>
                <w:color w:val="FF0000"/>
              </w:rPr>
              <w:t>Area</w:t>
            </w:r>
            <w:r>
              <w:t xml:space="preserve"> of a </w:t>
            </w:r>
            <w:r w:rsidRPr="00B8008F">
              <w:rPr>
                <w:b/>
              </w:rPr>
              <w:t>semicircle</w:t>
            </w:r>
            <w:r>
              <w:t xml:space="preserve"> </w:t>
            </w:r>
            <w:r w:rsidRPr="00A56A2E">
              <w:rPr>
                <w:b/>
              </w:rPr>
              <w:t>(d=2r)</w:t>
            </w:r>
          </w:p>
          <w:p w:rsidR="00A56A2E" w:rsidRDefault="00A56A2E" w:rsidP="00A56A2E">
            <w:r>
              <w:rPr>
                <w:noProof/>
                <w:lang w:eastAsia="en-GB"/>
              </w:rPr>
              <w:drawing>
                <wp:inline distT="0" distB="0" distL="0" distR="0">
                  <wp:extent cx="1336268" cy="902677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04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A2E" w:rsidRDefault="00A56A2E" w:rsidP="00A56A2E"/>
          <w:p w:rsidR="00A56A2E" w:rsidRDefault="00A56A2E" w:rsidP="00A56A2E"/>
        </w:tc>
        <w:tc>
          <w:tcPr>
            <w:tcW w:w="3055" w:type="dxa"/>
            <w:shd w:val="clear" w:color="auto" w:fill="FFFFFF" w:themeFill="background1"/>
          </w:tcPr>
          <w:p w:rsidR="00A56A2E" w:rsidRPr="00146509" w:rsidRDefault="00A56A2E" w:rsidP="00146509">
            <w:pPr>
              <w:jc w:val="center"/>
              <w:rPr>
                <w:b/>
              </w:rPr>
            </w:pPr>
          </w:p>
        </w:tc>
      </w:tr>
      <w:tr w:rsidR="00A56A2E" w:rsidTr="00A56A2E">
        <w:tc>
          <w:tcPr>
            <w:tcW w:w="590" w:type="dxa"/>
            <w:shd w:val="clear" w:color="auto" w:fill="FFFFFF" w:themeFill="background1"/>
          </w:tcPr>
          <w:p w:rsidR="00A56A2E" w:rsidRDefault="00A56A2E" w:rsidP="0091746D">
            <w:pPr>
              <w:jc w:val="center"/>
            </w:pPr>
            <w:r>
              <w:t>14</w:t>
            </w:r>
          </w:p>
        </w:tc>
        <w:tc>
          <w:tcPr>
            <w:tcW w:w="5597" w:type="dxa"/>
            <w:shd w:val="clear" w:color="auto" w:fill="FFFFFF" w:themeFill="background1"/>
          </w:tcPr>
          <w:p w:rsidR="00A56A2E" w:rsidRDefault="00A56A2E" w:rsidP="00A56A2E">
            <w:pPr>
              <w:rPr>
                <w:b/>
              </w:rPr>
            </w:pPr>
            <w:r>
              <w:t xml:space="preserve">If </w:t>
            </w:r>
            <w:r w:rsidRPr="00146509">
              <w:rPr>
                <w:b/>
                <w:color w:val="FF0000"/>
              </w:rPr>
              <w:t xml:space="preserve">r </w:t>
            </w:r>
            <w:r>
              <w:t xml:space="preserve">is the radius, </w:t>
            </w:r>
            <w:r w:rsidRPr="00A56A2E">
              <w:rPr>
                <w:b/>
                <w:color w:val="FF0000"/>
              </w:rPr>
              <w:t>d</w:t>
            </w:r>
            <w:r>
              <w:t xml:space="preserve"> is the diameter and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6380" cy="228600"/>
                  <wp:effectExtent l="19050" t="0" r="1270" b="0"/>
                  <wp:docPr id="3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=3.14 what is the </w:t>
            </w:r>
            <w:r>
              <w:rPr>
                <w:b/>
                <w:color w:val="FF0000"/>
              </w:rPr>
              <w:t>Circumference</w:t>
            </w:r>
            <w:r>
              <w:t xml:space="preserve"> of a </w:t>
            </w:r>
            <w:r w:rsidRPr="00B8008F">
              <w:rPr>
                <w:b/>
              </w:rPr>
              <w:t>semicircle</w:t>
            </w:r>
            <w:r>
              <w:t xml:space="preserve"> </w:t>
            </w:r>
            <w:r w:rsidRPr="00A56A2E">
              <w:rPr>
                <w:b/>
              </w:rPr>
              <w:t>(d=2r)</w:t>
            </w:r>
          </w:p>
          <w:p w:rsidR="00A56A2E" w:rsidRDefault="00A56A2E" w:rsidP="00A56A2E">
            <w:r>
              <w:rPr>
                <w:noProof/>
                <w:lang w:eastAsia="en-GB"/>
              </w:rPr>
              <w:drawing>
                <wp:inline distT="0" distB="0" distL="0" distR="0">
                  <wp:extent cx="1336268" cy="902677"/>
                  <wp:effectExtent l="19050" t="0" r="0" b="0"/>
                  <wp:docPr id="3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04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A2E" w:rsidRDefault="00A56A2E" w:rsidP="00A56A2E"/>
        </w:tc>
        <w:tc>
          <w:tcPr>
            <w:tcW w:w="3055" w:type="dxa"/>
            <w:shd w:val="clear" w:color="auto" w:fill="FFFFFF" w:themeFill="background1"/>
          </w:tcPr>
          <w:p w:rsidR="00A56A2E" w:rsidRPr="00146509" w:rsidRDefault="00A56A2E" w:rsidP="00146509">
            <w:pPr>
              <w:jc w:val="center"/>
              <w:rPr>
                <w:b/>
              </w:rPr>
            </w:pPr>
          </w:p>
        </w:tc>
      </w:tr>
      <w:tr w:rsidR="000635B0" w:rsidTr="00A56A2E">
        <w:tc>
          <w:tcPr>
            <w:tcW w:w="590" w:type="dxa"/>
            <w:shd w:val="clear" w:color="auto" w:fill="FFFFFF" w:themeFill="background1"/>
          </w:tcPr>
          <w:p w:rsidR="000635B0" w:rsidRDefault="000635B0" w:rsidP="0091746D">
            <w:pPr>
              <w:jc w:val="center"/>
            </w:pPr>
            <w:r>
              <w:t>15</w:t>
            </w:r>
          </w:p>
        </w:tc>
        <w:tc>
          <w:tcPr>
            <w:tcW w:w="5597" w:type="dxa"/>
            <w:shd w:val="clear" w:color="auto" w:fill="FFFFFF" w:themeFill="background1"/>
          </w:tcPr>
          <w:p w:rsidR="00551008" w:rsidRDefault="00551008" w:rsidP="00551008">
            <w:pPr>
              <w:rPr>
                <w:b/>
              </w:rPr>
            </w:pPr>
            <w:r>
              <w:t xml:space="preserve">If </w:t>
            </w:r>
            <w:r w:rsidRPr="00146509">
              <w:rPr>
                <w:b/>
                <w:color w:val="FF0000"/>
              </w:rPr>
              <w:t xml:space="preserve">r </w:t>
            </w:r>
            <w:r>
              <w:t xml:space="preserve">is the radius , </w:t>
            </w:r>
            <w:r w:rsidRPr="00A56A2E">
              <w:rPr>
                <w:b/>
                <w:color w:val="FF0000"/>
              </w:rPr>
              <w:t>d</w:t>
            </w:r>
            <w:r>
              <w:t xml:space="preserve"> is the diameter and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6380" cy="228600"/>
                  <wp:effectExtent l="19050" t="0" r="1270" b="0"/>
                  <wp:docPr id="3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=3.14 what is the </w:t>
            </w:r>
            <w:r>
              <w:rPr>
                <w:b/>
                <w:color w:val="FF0000"/>
              </w:rPr>
              <w:t>Area</w:t>
            </w:r>
            <w:r>
              <w:t xml:space="preserve"> of a </w:t>
            </w:r>
            <w:r w:rsidRPr="00B8008F">
              <w:rPr>
                <w:b/>
              </w:rPr>
              <w:t>quarter circle</w:t>
            </w:r>
            <w:r>
              <w:t xml:space="preserve"> </w:t>
            </w:r>
            <w:r w:rsidRPr="00A56A2E">
              <w:rPr>
                <w:b/>
              </w:rPr>
              <w:t>(d=2r)</w:t>
            </w:r>
          </w:p>
          <w:p w:rsidR="00551008" w:rsidRDefault="00551008" w:rsidP="00551008">
            <w:pPr>
              <w:rPr>
                <w:b/>
              </w:rPr>
            </w:pPr>
            <w:r w:rsidRPr="00551008">
              <w:rPr>
                <w:b/>
              </w:rPr>
              <w:drawing>
                <wp:inline distT="0" distB="0" distL="0" distR="0">
                  <wp:extent cx="1125220" cy="803275"/>
                  <wp:effectExtent l="19050" t="0" r="0" b="0"/>
                  <wp:docPr id="3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5B0" w:rsidRDefault="000635B0" w:rsidP="00A56A2E"/>
        </w:tc>
        <w:tc>
          <w:tcPr>
            <w:tcW w:w="3055" w:type="dxa"/>
            <w:shd w:val="clear" w:color="auto" w:fill="FFFFFF" w:themeFill="background1"/>
          </w:tcPr>
          <w:p w:rsidR="000635B0" w:rsidRPr="00146509" w:rsidRDefault="000635B0" w:rsidP="00146509">
            <w:pPr>
              <w:jc w:val="center"/>
              <w:rPr>
                <w:b/>
              </w:rPr>
            </w:pPr>
          </w:p>
        </w:tc>
      </w:tr>
      <w:tr w:rsidR="00551008" w:rsidTr="00A56A2E">
        <w:tc>
          <w:tcPr>
            <w:tcW w:w="590" w:type="dxa"/>
            <w:shd w:val="clear" w:color="auto" w:fill="FFFFFF" w:themeFill="background1"/>
          </w:tcPr>
          <w:p w:rsidR="00551008" w:rsidRDefault="00551008" w:rsidP="0091746D">
            <w:pPr>
              <w:jc w:val="center"/>
            </w:pPr>
            <w:r>
              <w:t>16</w:t>
            </w:r>
          </w:p>
        </w:tc>
        <w:tc>
          <w:tcPr>
            <w:tcW w:w="5597" w:type="dxa"/>
            <w:shd w:val="clear" w:color="auto" w:fill="FFFFFF" w:themeFill="background1"/>
          </w:tcPr>
          <w:p w:rsidR="00551008" w:rsidRDefault="00551008" w:rsidP="00551008">
            <w:pPr>
              <w:rPr>
                <w:b/>
              </w:rPr>
            </w:pPr>
            <w:r>
              <w:t xml:space="preserve">If </w:t>
            </w:r>
            <w:r w:rsidRPr="00146509">
              <w:rPr>
                <w:b/>
                <w:color w:val="FF0000"/>
              </w:rPr>
              <w:t xml:space="preserve">r </w:t>
            </w:r>
            <w:r>
              <w:t xml:space="preserve">is the radius , </w:t>
            </w:r>
            <w:r w:rsidRPr="00A56A2E">
              <w:rPr>
                <w:b/>
                <w:color w:val="FF0000"/>
              </w:rPr>
              <w:t>d</w:t>
            </w:r>
            <w:r>
              <w:t xml:space="preserve"> is the diameter and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6380" cy="228600"/>
                  <wp:effectExtent l="19050" t="0" r="1270" b="0"/>
                  <wp:docPr id="3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=3.14 what is the </w:t>
            </w:r>
            <w:r w:rsidR="00B8008F">
              <w:rPr>
                <w:b/>
                <w:color w:val="FF0000"/>
              </w:rPr>
              <w:t>Circumference</w:t>
            </w:r>
            <w:r>
              <w:t xml:space="preserve"> of a </w:t>
            </w:r>
            <w:r w:rsidRPr="00B8008F">
              <w:rPr>
                <w:b/>
              </w:rPr>
              <w:t>quarter circle</w:t>
            </w:r>
            <w:r>
              <w:t xml:space="preserve"> </w:t>
            </w:r>
            <w:r w:rsidRPr="00A56A2E">
              <w:rPr>
                <w:b/>
              </w:rPr>
              <w:t>(d=2r)</w:t>
            </w:r>
          </w:p>
          <w:p w:rsidR="00551008" w:rsidRDefault="00551008" w:rsidP="00551008">
            <w:pPr>
              <w:rPr>
                <w:b/>
              </w:rPr>
            </w:pPr>
            <w:r w:rsidRPr="00551008">
              <w:rPr>
                <w:b/>
              </w:rPr>
              <w:drawing>
                <wp:inline distT="0" distB="0" distL="0" distR="0">
                  <wp:extent cx="1125220" cy="803275"/>
                  <wp:effectExtent l="19050" t="0" r="0" b="0"/>
                  <wp:docPr id="4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1008" w:rsidRDefault="00551008" w:rsidP="00551008"/>
        </w:tc>
        <w:tc>
          <w:tcPr>
            <w:tcW w:w="3055" w:type="dxa"/>
            <w:shd w:val="clear" w:color="auto" w:fill="FFFFFF" w:themeFill="background1"/>
          </w:tcPr>
          <w:p w:rsidR="00551008" w:rsidRPr="00146509" w:rsidRDefault="00551008" w:rsidP="00146509">
            <w:pPr>
              <w:jc w:val="center"/>
              <w:rPr>
                <w:b/>
              </w:rPr>
            </w:pPr>
          </w:p>
        </w:tc>
      </w:tr>
    </w:tbl>
    <w:p w:rsidR="00571AD2" w:rsidRDefault="00146509">
      <w:r>
        <w:br/>
      </w:r>
      <w:r w:rsidR="008605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view 1" style="width:24pt;height:24pt"/>
        </w:pict>
      </w:r>
    </w:p>
    <w:sectPr w:rsidR="00571AD2" w:rsidSect="007C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AE7" w:rsidRDefault="00E63AE7" w:rsidP="00D64FEE">
      <w:pPr>
        <w:spacing w:after="0" w:line="240" w:lineRule="auto"/>
      </w:pPr>
      <w:r>
        <w:separator/>
      </w:r>
    </w:p>
  </w:endnote>
  <w:endnote w:type="continuationSeparator" w:id="0">
    <w:p w:rsidR="00E63AE7" w:rsidRDefault="00E63AE7" w:rsidP="00D6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AE7" w:rsidRDefault="00E63AE7" w:rsidP="00D64FEE">
      <w:pPr>
        <w:spacing w:after="0" w:line="240" w:lineRule="auto"/>
      </w:pPr>
      <w:r>
        <w:separator/>
      </w:r>
    </w:p>
  </w:footnote>
  <w:footnote w:type="continuationSeparator" w:id="0">
    <w:p w:rsidR="00E63AE7" w:rsidRDefault="00E63AE7" w:rsidP="00D64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AD2"/>
    <w:rsid w:val="000635B0"/>
    <w:rsid w:val="000C580C"/>
    <w:rsid w:val="00146509"/>
    <w:rsid w:val="004A0E4C"/>
    <w:rsid w:val="004B1B0C"/>
    <w:rsid w:val="00551008"/>
    <w:rsid w:val="00571AD2"/>
    <w:rsid w:val="00644E48"/>
    <w:rsid w:val="007C5402"/>
    <w:rsid w:val="00824222"/>
    <w:rsid w:val="00860592"/>
    <w:rsid w:val="0088583B"/>
    <w:rsid w:val="008A0865"/>
    <w:rsid w:val="00983A1F"/>
    <w:rsid w:val="00A56A2E"/>
    <w:rsid w:val="00B8008F"/>
    <w:rsid w:val="00D64FEE"/>
    <w:rsid w:val="00DD412A"/>
    <w:rsid w:val="00E63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FEE"/>
  </w:style>
  <w:style w:type="paragraph" w:styleId="Footer">
    <w:name w:val="footer"/>
    <w:basedOn w:val="Normal"/>
    <w:link w:val="FooterChar"/>
    <w:uiPriority w:val="99"/>
    <w:semiHidden/>
    <w:unhideWhenUsed/>
    <w:rsid w:val="00D64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battina</dc:creator>
  <cp:lastModifiedBy>sudha battina</cp:lastModifiedBy>
  <cp:revision>7</cp:revision>
  <dcterms:created xsi:type="dcterms:W3CDTF">2025-07-24T14:23:00Z</dcterms:created>
  <dcterms:modified xsi:type="dcterms:W3CDTF">2025-07-24T15:53:00Z</dcterms:modified>
</cp:coreProperties>
</file>