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F4528" w14:textId="77777777" w:rsidR="00B12817" w:rsidRDefault="00B12817">
      <w:pPr>
        <w:spacing w:line="240" w:lineRule="auto"/>
        <w:rPr>
          <w:rFonts w:ascii="Roboto" w:eastAsia="Roboto" w:hAnsi="Roboto" w:cs="Roboto"/>
          <w:sz w:val="20"/>
          <w:szCs w:val="20"/>
        </w:rPr>
      </w:pPr>
    </w:p>
    <w:p w14:paraId="165CF510" w14:textId="77777777" w:rsidR="00B12817" w:rsidRDefault="00000000">
      <w:pPr>
        <w:spacing w:line="240" w:lineRule="auto"/>
        <w:rPr>
          <w:rFonts w:ascii="Roboto" w:eastAsia="Roboto" w:hAnsi="Roboto" w:cs="Roboto"/>
          <w:sz w:val="20"/>
          <w:szCs w:val="20"/>
          <w:shd w:val="clear" w:color="auto" w:fill="D9EAD3"/>
        </w:rPr>
      </w:pPr>
      <w:hyperlink w:anchor="bookmark=id.9ns7mtgiitxc">
        <w:r>
          <w:rPr>
            <w:rFonts w:ascii="Roboto" w:eastAsia="Roboto" w:hAnsi="Roboto" w:cs="Roboto"/>
            <w:color w:val="1155CC"/>
            <w:sz w:val="20"/>
            <w:szCs w:val="20"/>
            <w:u w:val="single"/>
            <w:shd w:val="clear" w:color="auto" w:fill="D9EAD3"/>
          </w:rPr>
          <w:t>Question</w:t>
        </w:r>
      </w:hyperlink>
      <w:sdt>
        <w:sdtPr>
          <w:tag w:val="goog_rdk_0"/>
          <w:id w:val="630377109"/>
        </w:sdtPr>
        <w:sdtContent>
          <w:r>
            <w:rPr>
              <w:rFonts w:ascii="Nova Mono" w:eastAsia="Nova Mono" w:hAnsi="Nova Mono" w:cs="Nova Mono"/>
              <w:sz w:val="20"/>
              <w:szCs w:val="20"/>
              <w:shd w:val="clear" w:color="auto" w:fill="D9EAD3"/>
            </w:rPr>
            <w:t xml:space="preserve"> ⇒</w:t>
          </w:r>
        </w:sdtContent>
      </w:sdt>
      <w:bookmarkStart w:id="0" w:name="bookmark=id.rpmadht6aglx" w:colFirst="0" w:colLast="0"/>
      <w:bookmarkEnd w:id="0"/>
      <w:r>
        <w:rPr>
          <w:rFonts w:ascii="Roboto" w:eastAsia="Roboto" w:hAnsi="Roboto" w:cs="Roboto"/>
          <w:sz w:val="20"/>
          <w:szCs w:val="20"/>
          <w:shd w:val="clear" w:color="auto" w:fill="D9EAD3"/>
        </w:rPr>
        <w:t xml:space="preserve"> 1) Vector Databases</w:t>
      </w:r>
    </w:p>
    <w:p w14:paraId="07321F03" w14:textId="77777777" w:rsidR="00B12817" w:rsidRDefault="00B12817">
      <w:pPr>
        <w:spacing w:line="240" w:lineRule="auto"/>
        <w:rPr>
          <w:rFonts w:ascii="Roboto" w:eastAsia="Roboto" w:hAnsi="Roboto" w:cs="Roboto"/>
          <w:sz w:val="20"/>
          <w:szCs w:val="20"/>
        </w:rPr>
      </w:pPr>
    </w:p>
    <w:p w14:paraId="28DC7269" w14:textId="77777777" w:rsidR="00B12817" w:rsidRDefault="00000000">
      <w:pPr>
        <w:spacing w:line="240" w:lineRule="auto"/>
        <w:rPr>
          <w:rFonts w:ascii="Roboto" w:eastAsia="Roboto" w:hAnsi="Roboto" w:cs="Roboto"/>
          <w:sz w:val="20"/>
          <w:szCs w:val="20"/>
        </w:rPr>
      </w:pPr>
      <w:r>
        <w:rPr>
          <w:rFonts w:ascii="Roboto" w:eastAsia="Roboto" w:hAnsi="Roboto" w:cs="Roboto"/>
          <w:sz w:val="20"/>
          <w:szCs w:val="20"/>
        </w:rPr>
        <w:t xml:space="preserve">A vector database is a specialized system designed to store, index, and query information as numerical representations called vector embeddings. These embeddings translate complex, unstructured data—such as text, images, or audio—into arrays of numbers that capture semantic meaning and context. </w:t>
      </w:r>
    </w:p>
    <w:p w14:paraId="2C1DE217" w14:textId="77777777" w:rsidR="00B12817" w:rsidRDefault="00000000">
      <w:pPr>
        <w:spacing w:line="240" w:lineRule="auto"/>
        <w:rPr>
          <w:rFonts w:ascii="Roboto" w:eastAsia="Roboto" w:hAnsi="Roboto" w:cs="Roboto"/>
          <w:b/>
          <w:bCs/>
          <w:sz w:val="20"/>
          <w:szCs w:val="20"/>
        </w:rPr>
      </w:pPr>
      <w:r>
        <w:rPr>
          <w:rFonts w:ascii="Roboto" w:eastAsia="Roboto" w:hAnsi="Roboto" w:cs="Roboto"/>
          <w:b/>
          <w:bCs/>
          <w:sz w:val="20"/>
          <w:szCs w:val="20"/>
        </w:rPr>
        <w:t>How They Work</w:t>
      </w:r>
    </w:p>
    <w:p w14:paraId="11774BD3" w14:textId="77777777" w:rsidR="00B12817" w:rsidRDefault="00000000">
      <w:pPr>
        <w:spacing w:line="240" w:lineRule="auto"/>
        <w:rPr>
          <w:rFonts w:ascii="Roboto" w:eastAsia="Roboto" w:hAnsi="Roboto" w:cs="Roboto"/>
          <w:sz w:val="20"/>
          <w:szCs w:val="20"/>
        </w:rPr>
      </w:pPr>
      <w:r>
        <w:rPr>
          <w:rFonts w:ascii="Roboto" w:eastAsia="Roboto" w:hAnsi="Roboto" w:cs="Roboto"/>
          <w:sz w:val="20"/>
          <w:szCs w:val="20"/>
        </w:rPr>
        <w:t xml:space="preserve">Unlike traditional databases that use exact matches (e.g., searching for the word "smartphone"), vector databases use similarity search to find items that are "close" in a multi-dimensional mathematical space. </w:t>
      </w:r>
    </w:p>
    <w:p w14:paraId="28A48B5C" w14:textId="77777777" w:rsidR="00B12817" w:rsidRDefault="00000000">
      <w:pPr>
        <w:numPr>
          <w:ilvl w:val="0"/>
          <w:numId w:val="21"/>
        </w:numPr>
        <w:spacing w:line="240" w:lineRule="auto"/>
        <w:rPr>
          <w:sz w:val="20"/>
          <w:szCs w:val="20"/>
        </w:rPr>
      </w:pPr>
      <w:r>
        <w:rPr>
          <w:rFonts w:ascii="Roboto" w:eastAsia="Roboto" w:hAnsi="Roboto" w:cs="Roboto"/>
          <w:sz w:val="20"/>
          <w:szCs w:val="20"/>
        </w:rPr>
        <w:t>Vectorization: Raw data is converted into vectors using machine learning models (like Large Language Models).</w:t>
      </w:r>
    </w:p>
    <w:p w14:paraId="4B831A9E" w14:textId="77777777" w:rsidR="00B12817" w:rsidRDefault="00000000">
      <w:pPr>
        <w:numPr>
          <w:ilvl w:val="0"/>
          <w:numId w:val="21"/>
        </w:numPr>
        <w:spacing w:line="240" w:lineRule="auto"/>
        <w:rPr>
          <w:sz w:val="20"/>
          <w:szCs w:val="20"/>
        </w:rPr>
      </w:pPr>
      <w:r>
        <w:rPr>
          <w:rFonts w:ascii="Roboto" w:eastAsia="Roboto" w:hAnsi="Roboto" w:cs="Roboto"/>
          <w:sz w:val="20"/>
          <w:szCs w:val="20"/>
        </w:rPr>
        <w:t xml:space="preserve">Indexing: Specialized algorithms like </w:t>
      </w:r>
      <w:r>
        <w:rPr>
          <w:rFonts w:ascii="Roboto" w:eastAsia="Roboto" w:hAnsi="Roboto" w:cs="Roboto"/>
          <w:sz w:val="20"/>
          <w:szCs w:val="20"/>
          <w:highlight w:val="yellow"/>
        </w:rPr>
        <w:t>Hierarchical Navigable Small World (HNSW)</w:t>
      </w:r>
      <w:r>
        <w:rPr>
          <w:rFonts w:ascii="Roboto" w:eastAsia="Roboto" w:hAnsi="Roboto" w:cs="Roboto"/>
          <w:sz w:val="20"/>
          <w:szCs w:val="20"/>
        </w:rPr>
        <w:t xml:space="preserve"> or Locality-Sensitive Hashing (LSH) organize these vectors for rapid retrieval.</w:t>
      </w:r>
    </w:p>
    <w:p w14:paraId="7FA10333" w14:textId="77777777" w:rsidR="00B12817" w:rsidRDefault="00000000">
      <w:pPr>
        <w:numPr>
          <w:ilvl w:val="0"/>
          <w:numId w:val="21"/>
        </w:numPr>
        <w:spacing w:line="240" w:lineRule="auto"/>
        <w:rPr>
          <w:sz w:val="20"/>
          <w:szCs w:val="20"/>
        </w:rPr>
      </w:pPr>
      <w:r>
        <w:rPr>
          <w:rFonts w:ascii="Roboto" w:eastAsia="Roboto" w:hAnsi="Roboto" w:cs="Roboto"/>
          <w:sz w:val="20"/>
          <w:szCs w:val="20"/>
        </w:rPr>
        <w:t xml:space="preserve">Similarity Querying: The database calculates the mathematical distance between a query vector and its stored vectors using metrics such as cosine similarity or Euclidean distance to find the most relevant matches. </w:t>
      </w:r>
    </w:p>
    <w:p w14:paraId="5F04B9A1" w14:textId="77777777" w:rsidR="00B12817" w:rsidRDefault="00000000">
      <w:pPr>
        <w:spacing w:line="240" w:lineRule="auto"/>
        <w:rPr>
          <w:rFonts w:ascii="Roboto" w:eastAsia="Roboto" w:hAnsi="Roboto" w:cs="Roboto"/>
          <w:b/>
          <w:bCs/>
          <w:sz w:val="20"/>
          <w:szCs w:val="20"/>
        </w:rPr>
      </w:pPr>
      <w:r>
        <w:rPr>
          <w:rFonts w:ascii="Roboto" w:eastAsia="Roboto" w:hAnsi="Roboto" w:cs="Roboto"/>
          <w:b/>
          <w:bCs/>
          <w:sz w:val="20"/>
          <w:szCs w:val="20"/>
        </w:rPr>
        <w:t>Core Benefits</w:t>
      </w:r>
    </w:p>
    <w:p w14:paraId="53524A4D" w14:textId="77777777" w:rsidR="00B12817" w:rsidRDefault="00000000">
      <w:pPr>
        <w:numPr>
          <w:ilvl w:val="0"/>
          <w:numId w:val="15"/>
        </w:numPr>
        <w:spacing w:line="240" w:lineRule="auto"/>
        <w:rPr>
          <w:sz w:val="20"/>
          <w:szCs w:val="20"/>
        </w:rPr>
      </w:pPr>
      <w:r>
        <w:rPr>
          <w:rFonts w:ascii="Roboto" w:eastAsia="Roboto" w:hAnsi="Roboto" w:cs="Roboto"/>
          <w:sz w:val="20"/>
          <w:szCs w:val="20"/>
        </w:rPr>
        <w:t>Semantic Search: Finds results based on meaning rather than exact keywords (e.g., a search for "canine" will match "dog").</w:t>
      </w:r>
    </w:p>
    <w:p w14:paraId="16F94CA2" w14:textId="77777777" w:rsidR="00B12817" w:rsidRDefault="00000000">
      <w:pPr>
        <w:numPr>
          <w:ilvl w:val="0"/>
          <w:numId w:val="15"/>
        </w:numPr>
        <w:spacing w:line="240" w:lineRule="auto"/>
        <w:rPr>
          <w:sz w:val="20"/>
          <w:szCs w:val="20"/>
        </w:rPr>
      </w:pPr>
      <w:r>
        <w:rPr>
          <w:rFonts w:ascii="Roboto" w:eastAsia="Roboto" w:hAnsi="Roboto" w:cs="Roboto"/>
          <w:sz w:val="20"/>
          <w:szCs w:val="20"/>
        </w:rPr>
        <w:t>LLM Memory: Acts as a "long-term memory" for AI models through Retrieval-Augmented Generation (RAG), providing models with up-to-date or proprietary context.</w:t>
      </w:r>
    </w:p>
    <w:p w14:paraId="74FDA276" w14:textId="77777777" w:rsidR="00B12817" w:rsidRDefault="00000000">
      <w:pPr>
        <w:numPr>
          <w:ilvl w:val="0"/>
          <w:numId w:val="15"/>
        </w:numPr>
        <w:spacing w:line="240" w:lineRule="auto"/>
        <w:rPr>
          <w:sz w:val="20"/>
          <w:szCs w:val="20"/>
        </w:rPr>
      </w:pPr>
      <w:r>
        <w:rPr>
          <w:rFonts w:ascii="Roboto" w:eastAsia="Roboto" w:hAnsi="Roboto" w:cs="Roboto"/>
          <w:sz w:val="20"/>
          <w:szCs w:val="20"/>
        </w:rPr>
        <w:t>Multimodal Capabilities: Enables searching across different data types, such as using a text description to find a specific image.</w:t>
      </w:r>
    </w:p>
    <w:p w14:paraId="414E913D" w14:textId="77777777" w:rsidR="00B12817" w:rsidRDefault="00000000">
      <w:pPr>
        <w:numPr>
          <w:ilvl w:val="0"/>
          <w:numId w:val="15"/>
        </w:numPr>
        <w:spacing w:line="240" w:lineRule="auto"/>
        <w:rPr>
          <w:sz w:val="20"/>
          <w:szCs w:val="20"/>
        </w:rPr>
      </w:pPr>
      <w:r>
        <w:rPr>
          <w:rFonts w:ascii="Roboto" w:eastAsia="Roboto" w:hAnsi="Roboto" w:cs="Roboto"/>
          <w:sz w:val="20"/>
          <w:szCs w:val="20"/>
        </w:rPr>
        <w:t xml:space="preserve">Scalability: Optimized to handle millions or billions of high-dimensional data points with low latency. </w:t>
      </w:r>
    </w:p>
    <w:p w14:paraId="7E269B1C" w14:textId="77777777" w:rsidR="00B12817" w:rsidRDefault="00000000">
      <w:pPr>
        <w:spacing w:line="240" w:lineRule="auto"/>
        <w:rPr>
          <w:rFonts w:ascii="Roboto" w:eastAsia="Roboto" w:hAnsi="Roboto" w:cs="Roboto"/>
          <w:b/>
          <w:bCs/>
          <w:sz w:val="20"/>
          <w:szCs w:val="20"/>
        </w:rPr>
      </w:pPr>
      <w:r>
        <w:rPr>
          <w:rFonts w:ascii="Roboto" w:eastAsia="Roboto" w:hAnsi="Roboto" w:cs="Roboto"/>
          <w:b/>
          <w:bCs/>
          <w:sz w:val="20"/>
          <w:szCs w:val="20"/>
        </w:rPr>
        <w:t>Popular Vector Databases</w:t>
      </w:r>
    </w:p>
    <w:p w14:paraId="2A198C17" w14:textId="77777777" w:rsidR="00B12817" w:rsidRDefault="00000000">
      <w:pPr>
        <w:numPr>
          <w:ilvl w:val="0"/>
          <w:numId w:val="24"/>
        </w:numPr>
        <w:spacing w:line="240" w:lineRule="auto"/>
        <w:rPr>
          <w:sz w:val="20"/>
          <w:szCs w:val="20"/>
        </w:rPr>
      </w:pPr>
      <w:r>
        <w:rPr>
          <w:rFonts w:ascii="Roboto" w:eastAsia="Roboto" w:hAnsi="Roboto" w:cs="Roboto"/>
          <w:sz w:val="20"/>
          <w:szCs w:val="20"/>
        </w:rPr>
        <w:t xml:space="preserve">Specialized: Pinecone, Milvus, </w:t>
      </w:r>
      <w:proofErr w:type="spellStart"/>
      <w:r>
        <w:rPr>
          <w:rFonts w:ascii="Roboto" w:eastAsia="Roboto" w:hAnsi="Roboto" w:cs="Roboto"/>
          <w:sz w:val="20"/>
          <w:szCs w:val="20"/>
        </w:rPr>
        <w:t>Weaviate</w:t>
      </w:r>
      <w:proofErr w:type="spellEnd"/>
      <w:r>
        <w:rPr>
          <w:rFonts w:ascii="Roboto" w:eastAsia="Roboto" w:hAnsi="Roboto" w:cs="Roboto"/>
          <w:sz w:val="20"/>
          <w:szCs w:val="20"/>
        </w:rPr>
        <w:t xml:space="preserve">, and </w:t>
      </w:r>
      <w:proofErr w:type="spellStart"/>
      <w:r>
        <w:rPr>
          <w:rFonts w:ascii="Roboto" w:eastAsia="Roboto" w:hAnsi="Roboto" w:cs="Roboto"/>
          <w:sz w:val="20"/>
          <w:szCs w:val="20"/>
        </w:rPr>
        <w:t>Qdrant</w:t>
      </w:r>
      <w:proofErr w:type="spellEnd"/>
      <w:r>
        <w:rPr>
          <w:rFonts w:ascii="Roboto" w:eastAsia="Roboto" w:hAnsi="Roboto" w:cs="Roboto"/>
          <w:sz w:val="20"/>
          <w:szCs w:val="20"/>
        </w:rPr>
        <w:t>.</w:t>
      </w:r>
    </w:p>
    <w:p w14:paraId="31201F34" w14:textId="77777777" w:rsidR="00B12817" w:rsidRDefault="00000000">
      <w:pPr>
        <w:numPr>
          <w:ilvl w:val="0"/>
          <w:numId w:val="24"/>
        </w:numPr>
        <w:spacing w:line="240" w:lineRule="auto"/>
        <w:rPr>
          <w:sz w:val="20"/>
          <w:szCs w:val="20"/>
        </w:rPr>
      </w:pPr>
      <w:r>
        <w:rPr>
          <w:rFonts w:ascii="Roboto" w:eastAsia="Roboto" w:hAnsi="Roboto" w:cs="Roboto"/>
          <w:sz w:val="20"/>
          <w:szCs w:val="20"/>
        </w:rPr>
        <w:t xml:space="preserve">Integrated Solutions: MongoDB Atlas Vector Search, Oracle AI Vector Search, and Google Cloud Spanner. </w:t>
      </w:r>
    </w:p>
    <w:sectPr w:rsidR="00B128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F8299" w14:textId="77777777" w:rsidR="00B47FE6" w:rsidRDefault="00B47FE6">
      <w:pPr>
        <w:spacing w:line="240" w:lineRule="auto"/>
      </w:pPr>
      <w:r>
        <w:separator/>
      </w:r>
    </w:p>
  </w:endnote>
  <w:endnote w:type="continuationSeparator" w:id="0">
    <w:p w14:paraId="11048422" w14:textId="77777777" w:rsidR="00B47FE6" w:rsidRDefault="00B47F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panose1 w:val="02000000000000000000"/>
    <w:charset w:val="00"/>
    <w:family w:val="auto"/>
    <w:pitch w:val="variable"/>
    <w:sig w:usb0="E0000AFF" w:usb1="5000217F" w:usb2="00000021" w:usb3="00000000" w:csb0="0000019F" w:csb1="00000000"/>
    <w:embedRegular r:id="rId1" w:fontKey="{C0DC44FC-CA37-5545-ACE2-3D5D0E26CE71}"/>
    <w:embedBold r:id="rId2" w:fontKey="{CE00CCD3-54AF-D94F-8766-8C18DD2C9B52}"/>
  </w:font>
  <w:font w:name="Times New Roman">
    <w:panose1 w:val="02020603050405020304"/>
    <w:charset w:val="00"/>
    <w:family w:val="roman"/>
    <w:pitch w:val="variable"/>
    <w:sig w:usb0="E0002EFF" w:usb1="C000785B" w:usb2="00000009" w:usb3="00000000" w:csb0="000001FF" w:csb1="00000000"/>
    <w:embedRegular r:id="rId3" w:fontKey="{2D68E6D9-1F3E-6A41-9893-1B7CF86D0B5B}"/>
  </w:font>
  <w:font w:name="Arial">
    <w:panose1 w:val="020B0604020202020204"/>
    <w:charset w:val="00"/>
    <w:family w:val="swiss"/>
    <w:pitch w:val="variable"/>
    <w:sig w:usb0="E0002AFF" w:usb1="C0007843" w:usb2="00000009" w:usb3="00000000" w:csb0="000001FF" w:csb1="00000000"/>
    <w:embedRegular r:id="rId4" w:fontKey="{22DE6B6E-B682-B54D-95EB-4DB1BD2A86C7}"/>
    <w:embedItalic r:id="rId5" w:fontKey="{9C154C7C-1A45-5146-80E8-E2A709D2E653}"/>
  </w:font>
  <w:font w:name="Nova Mono">
    <w:charset w:val="00"/>
    <w:family w:val="auto"/>
    <w:pitch w:val="default"/>
    <w:embedRegular r:id="rId6" w:fontKey="{6D71A0D5-D3F1-604B-84E2-6C81352CD56D}"/>
  </w:font>
  <w:font w:name="Calibri">
    <w:panose1 w:val="020F0502020204030204"/>
    <w:charset w:val="00"/>
    <w:family w:val="swiss"/>
    <w:pitch w:val="variable"/>
    <w:sig w:usb0="E0002AFF" w:usb1="C000247B" w:usb2="00000009" w:usb3="00000000" w:csb0="000001FF" w:csb1="00000000"/>
    <w:embedRegular r:id="rId7" w:fontKey="{9C1689E6-F136-B64F-B8CC-CC7D9DF5A22D}"/>
  </w:font>
  <w:font w:name="Cambria">
    <w:panose1 w:val="02040503050406030204"/>
    <w:charset w:val="00"/>
    <w:family w:val="roman"/>
    <w:notTrueType/>
    <w:pitch w:val="default"/>
    <w:embedRegular r:id="rId8" w:fontKey="{BDFDCE17-E90B-FF4B-B6CE-3EE2990B27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72639" w14:textId="77777777" w:rsidR="00295541" w:rsidRDefault="0029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4B32B" w14:textId="77777777" w:rsidR="00B12817" w:rsidRDefault="00B12817">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E5C2E" w14:textId="77777777" w:rsidR="00295541" w:rsidRDefault="0029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D6340" w14:textId="77777777" w:rsidR="00B47FE6" w:rsidRDefault="00B47FE6">
      <w:pPr>
        <w:spacing w:line="240" w:lineRule="auto"/>
      </w:pPr>
      <w:r>
        <w:separator/>
      </w:r>
    </w:p>
  </w:footnote>
  <w:footnote w:type="continuationSeparator" w:id="0">
    <w:p w14:paraId="5F9C493D" w14:textId="77777777" w:rsidR="00B47FE6" w:rsidRDefault="00B47F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9849B" w14:textId="77777777" w:rsidR="00295541" w:rsidRDefault="0029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58BAB" w14:textId="77777777" w:rsidR="00B12817" w:rsidRDefault="00B12817">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9BD9C" w14:textId="77777777" w:rsidR="00295541" w:rsidRDefault="0029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4859"/>
    <w:multiLevelType w:val="multilevel"/>
    <w:tmpl w:val="73DE809A"/>
    <w:lvl w:ilvl="0">
      <w:start w:val="1"/>
      <w:numFmt w:val="decimal"/>
      <w:lvlText w:val="%1."/>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rFonts w:ascii="Roboto" w:eastAsia="Roboto" w:hAnsi="Roboto" w:cs="Roboto"/>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B81EBD"/>
    <w:multiLevelType w:val="multilevel"/>
    <w:tmpl w:val="C422DB7E"/>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C6B7A"/>
    <w:multiLevelType w:val="multilevel"/>
    <w:tmpl w:val="0AC80AB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rFonts w:ascii="Roboto" w:eastAsia="Roboto" w:hAnsi="Roboto" w:cs="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0044EB"/>
    <w:multiLevelType w:val="multilevel"/>
    <w:tmpl w:val="8208FC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367EBE"/>
    <w:multiLevelType w:val="multilevel"/>
    <w:tmpl w:val="49BC0AE6"/>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1535D"/>
    <w:multiLevelType w:val="multilevel"/>
    <w:tmpl w:val="AF7A5FD8"/>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6F0E58"/>
    <w:multiLevelType w:val="multilevel"/>
    <w:tmpl w:val="FCF28842"/>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4A3820"/>
    <w:multiLevelType w:val="multilevel"/>
    <w:tmpl w:val="ADC05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106533"/>
    <w:multiLevelType w:val="multilevel"/>
    <w:tmpl w:val="5DC83F2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424966"/>
    <w:multiLevelType w:val="multilevel"/>
    <w:tmpl w:val="13E0E0B2"/>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5879A9"/>
    <w:multiLevelType w:val="multilevel"/>
    <w:tmpl w:val="12408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137233"/>
    <w:multiLevelType w:val="multilevel"/>
    <w:tmpl w:val="BD3E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1E6649"/>
    <w:multiLevelType w:val="multilevel"/>
    <w:tmpl w:val="8C169D3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F96835"/>
    <w:multiLevelType w:val="multilevel"/>
    <w:tmpl w:val="0B54E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4624E1"/>
    <w:multiLevelType w:val="multilevel"/>
    <w:tmpl w:val="1E0AC640"/>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19B7DA4"/>
    <w:multiLevelType w:val="multilevel"/>
    <w:tmpl w:val="7BD8AC0A"/>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66213F"/>
    <w:multiLevelType w:val="multilevel"/>
    <w:tmpl w:val="2A64917A"/>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rFonts w:ascii="Roboto" w:eastAsia="Roboto" w:hAnsi="Roboto" w:cs="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51966C3"/>
    <w:multiLevelType w:val="multilevel"/>
    <w:tmpl w:val="1D581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C03BF5"/>
    <w:multiLevelType w:val="multilevel"/>
    <w:tmpl w:val="DAFA2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8A571B4"/>
    <w:multiLevelType w:val="multilevel"/>
    <w:tmpl w:val="C6485BF0"/>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F86E8F"/>
    <w:multiLevelType w:val="multilevel"/>
    <w:tmpl w:val="59662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A422AB"/>
    <w:multiLevelType w:val="multilevel"/>
    <w:tmpl w:val="59B4E1BC"/>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BBE5DAB"/>
    <w:multiLevelType w:val="multilevel"/>
    <w:tmpl w:val="4FACE986"/>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EF45AD"/>
    <w:multiLevelType w:val="multilevel"/>
    <w:tmpl w:val="814CC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445A3C"/>
    <w:multiLevelType w:val="multilevel"/>
    <w:tmpl w:val="0AE0928C"/>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385EF9"/>
    <w:multiLevelType w:val="multilevel"/>
    <w:tmpl w:val="60423F3A"/>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6A42F5"/>
    <w:multiLevelType w:val="multilevel"/>
    <w:tmpl w:val="E08E6196"/>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235AD8"/>
    <w:multiLevelType w:val="multilevel"/>
    <w:tmpl w:val="905EFF5A"/>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C24BFA"/>
    <w:multiLevelType w:val="multilevel"/>
    <w:tmpl w:val="D196264A"/>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5C855DD"/>
    <w:multiLevelType w:val="multilevel"/>
    <w:tmpl w:val="B174459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0851C2"/>
    <w:multiLevelType w:val="multilevel"/>
    <w:tmpl w:val="8DC674B8"/>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7C755ED"/>
    <w:multiLevelType w:val="multilevel"/>
    <w:tmpl w:val="73A294F0"/>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3F0887"/>
    <w:multiLevelType w:val="multilevel"/>
    <w:tmpl w:val="CCD6E58C"/>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FBB045E"/>
    <w:multiLevelType w:val="multilevel"/>
    <w:tmpl w:val="91B082CC"/>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0801478"/>
    <w:multiLevelType w:val="multilevel"/>
    <w:tmpl w:val="E7B0DA8A"/>
    <w:lvl w:ilvl="0">
      <w:start w:val="1"/>
      <w:numFmt w:val="decimal"/>
      <w:lvlText w:val="%1."/>
      <w:lvlJc w:val="left"/>
      <w:pPr>
        <w:ind w:left="720" w:hanging="360"/>
      </w:pPr>
      <w:rPr>
        <w:rFonts w:ascii="Roboto" w:eastAsia="Roboto" w:hAnsi="Roboto" w:cs="Roboto"/>
        <w:color w:val="0A0A0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1237CB2"/>
    <w:multiLevelType w:val="multilevel"/>
    <w:tmpl w:val="272414B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rFonts w:ascii="Roboto" w:eastAsia="Roboto" w:hAnsi="Roboto" w:cs="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1573710"/>
    <w:multiLevelType w:val="multilevel"/>
    <w:tmpl w:val="5BEAB44E"/>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F130AC"/>
    <w:multiLevelType w:val="multilevel"/>
    <w:tmpl w:val="CEDA3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3E3799"/>
    <w:multiLevelType w:val="multilevel"/>
    <w:tmpl w:val="707A8EFA"/>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50283D"/>
    <w:multiLevelType w:val="multilevel"/>
    <w:tmpl w:val="BE00A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61228B3"/>
    <w:multiLevelType w:val="multilevel"/>
    <w:tmpl w:val="223483A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91F46E3"/>
    <w:multiLevelType w:val="multilevel"/>
    <w:tmpl w:val="77625E5C"/>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98625FA"/>
    <w:multiLevelType w:val="multilevel"/>
    <w:tmpl w:val="4EBE66E6"/>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99438DA"/>
    <w:multiLevelType w:val="multilevel"/>
    <w:tmpl w:val="790C1EBE"/>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rFonts w:ascii="Roboto" w:eastAsia="Roboto" w:hAnsi="Roboto" w:cs="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860D02"/>
    <w:multiLevelType w:val="multilevel"/>
    <w:tmpl w:val="70A61338"/>
    <w:lvl w:ilvl="0">
      <w:start w:val="1"/>
      <w:numFmt w:val="decimal"/>
      <w:lvlText w:val="%1."/>
      <w:lvlJc w:val="left"/>
      <w:pPr>
        <w:ind w:left="720"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D887962"/>
    <w:multiLevelType w:val="multilevel"/>
    <w:tmpl w:val="CBC4B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1456E0F"/>
    <w:multiLevelType w:val="multilevel"/>
    <w:tmpl w:val="FF56319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D96464"/>
    <w:multiLevelType w:val="multilevel"/>
    <w:tmpl w:val="2F4A8316"/>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44A7EB8"/>
    <w:multiLevelType w:val="multilevel"/>
    <w:tmpl w:val="5E5E9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492629D"/>
    <w:multiLevelType w:val="multilevel"/>
    <w:tmpl w:val="C3F2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6CF421C"/>
    <w:multiLevelType w:val="multilevel"/>
    <w:tmpl w:val="D8143104"/>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297F1A"/>
    <w:multiLevelType w:val="multilevel"/>
    <w:tmpl w:val="A4DE7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BCE50B0"/>
    <w:multiLevelType w:val="multilevel"/>
    <w:tmpl w:val="5A76B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FAA7FF3"/>
    <w:multiLevelType w:val="multilevel"/>
    <w:tmpl w:val="E2AC782E"/>
    <w:lvl w:ilvl="0">
      <w:start w:val="1"/>
      <w:numFmt w:val="bullet"/>
      <w:lvlText w:val="●"/>
      <w:lvlJc w:val="left"/>
      <w:pPr>
        <w:ind w:left="720" w:hanging="360"/>
      </w:pPr>
      <w:rPr>
        <w:rFonts w:ascii="Roboto" w:eastAsia="Roboto" w:hAnsi="Roboto" w:cs="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928241">
    <w:abstractNumId w:val="31"/>
  </w:num>
  <w:num w:numId="2" w16cid:durableId="28652622">
    <w:abstractNumId w:val="1"/>
  </w:num>
  <w:num w:numId="3" w16cid:durableId="540751893">
    <w:abstractNumId w:val="17"/>
  </w:num>
  <w:num w:numId="4" w16cid:durableId="1608077944">
    <w:abstractNumId w:val="10"/>
  </w:num>
  <w:num w:numId="5" w16cid:durableId="323358612">
    <w:abstractNumId w:val="0"/>
  </w:num>
  <w:num w:numId="6" w16cid:durableId="849488082">
    <w:abstractNumId w:val="37"/>
  </w:num>
  <w:num w:numId="7" w16cid:durableId="1585261096">
    <w:abstractNumId w:val="21"/>
  </w:num>
  <w:num w:numId="8" w16cid:durableId="1231965100">
    <w:abstractNumId w:val="13"/>
  </w:num>
  <w:num w:numId="9" w16cid:durableId="2100566542">
    <w:abstractNumId w:val="26"/>
  </w:num>
  <w:num w:numId="10" w16cid:durableId="681664655">
    <w:abstractNumId w:val="6"/>
  </w:num>
  <w:num w:numId="11" w16cid:durableId="2073459543">
    <w:abstractNumId w:val="38"/>
  </w:num>
  <w:num w:numId="12" w16cid:durableId="1146126167">
    <w:abstractNumId w:val="29"/>
  </w:num>
  <w:num w:numId="13" w16cid:durableId="1899895825">
    <w:abstractNumId w:val="14"/>
  </w:num>
  <w:num w:numId="14" w16cid:durableId="1047603053">
    <w:abstractNumId w:val="27"/>
  </w:num>
  <w:num w:numId="15" w16cid:durableId="1006202221">
    <w:abstractNumId w:val="12"/>
  </w:num>
  <w:num w:numId="16" w16cid:durableId="1469585660">
    <w:abstractNumId w:val="42"/>
  </w:num>
  <w:num w:numId="17" w16cid:durableId="687755388">
    <w:abstractNumId w:val="41"/>
  </w:num>
  <w:num w:numId="18" w16cid:durableId="1604654285">
    <w:abstractNumId w:val="2"/>
  </w:num>
  <w:num w:numId="19" w16cid:durableId="362828551">
    <w:abstractNumId w:val="43"/>
  </w:num>
  <w:num w:numId="20" w16cid:durableId="2034719092">
    <w:abstractNumId w:val="39"/>
  </w:num>
  <w:num w:numId="21" w16cid:durableId="945504022">
    <w:abstractNumId w:val="34"/>
  </w:num>
  <w:num w:numId="22" w16cid:durableId="2146072513">
    <w:abstractNumId w:val="24"/>
  </w:num>
  <w:num w:numId="23" w16cid:durableId="1159419501">
    <w:abstractNumId w:val="48"/>
  </w:num>
  <w:num w:numId="24" w16cid:durableId="861013468">
    <w:abstractNumId w:val="30"/>
  </w:num>
  <w:num w:numId="25" w16cid:durableId="1538080225">
    <w:abstractNumId w:val="49"/>
  </w:num>
  <w:num w:numId="26" w16cid:durableId="1006977765">
    <w:abstractNumId w:val="51"/>
  </w:num>
  <w:num w:numId="27" w16cid:durableId="396707986">
    <w:abstractNumId w:val="23"/>
  </w:num>
  <w:num w:numId="28" w16cid:durableId="1527674269">
    <w:abstractNumId w:val="9"/>
  </w:num>
  <w:num w:numId="29" w16cid:durableId="1329867141">
    <w:abstractNumId w:val="5"/>
  </w:num>
  <w:num w:numId="30" w16cid:durableId="2078623817">
    <w:abstractNumId w:val="3"/>
  </w:num>
  <w:num w:numId="31" w16cid:durableId="947274328">
    <w:abstractNumId w:val="8"/>
  </w:num>
  <w:num w:numId="32" w16cid:durableId="54354561">
    <w:abstractNumId w:val="52"/>
  </w:num>
  <w:num w:numId="33" w16cid:durableId="1574314320">
    <w:abstractNumId w:val="45"/>
  </w:num>
  <w:num w:numId="34" w16cid:durableId="175579181">
    <w:abstractNumId w:val="28"/>
  </w:num>
  <w:num w:numId="35" w16cid:durableId="1655332733">
    <w:abstractNumId w:val="11"/>
  </w:num>
  <w:num w:numId="36" w16cid:durableId="243609777">
    <w:abstractNumId w:val="16"/>
  </w:num>
  <w:num w:numId="37" w16cid:durableId="1776904967">
    <w:abstractNumId w:val="44"/>
  </w:num>
  <w:num w:numId="38" w16cid:durableId="1927380512">
    <w:abstractNumId w:val="36"/>
  </w:num>
  <w:num w:numId="39" w16cid:durableId="207231638">
    <w:abstractNumId w:val="4"/>
  </w:num>
  <w:num w:numId="40" w16cid:durableId="886532288">
    <w:abstractNumId w:val="7"/>
  </w:num>
  <w:num w:numId="41" w16cid:durableId="12851402">
    <w:abstractNumId w:val="46"/>
  </w:num>
  <w:num w:numId="42" w16cid:durableId="1371295951">
    <w:abstractNumId w:val="47"/>
  </w:num>
  <w:num w:numId="43" w16cid:durableId="949975987">
    <w:abstractNumId w:val="20"/>
  </w:num>
  <w:num w:numId="44" w16cid:durableId="1165364319">
    <w:abstractNumId w:val="22"/>
  </w:num>
  <w:num w:numId="45" w16cid:durableId="1621304694">
    <w:abstractNumId w:val="19"/>
  </w:num>
  <w:num w:numId="46" w16cid:durableId="1042902486">
    <w:abstractNumId w:val="32"/>
  </w:num>
  <w:num w:numId="47" w16cid:durableId="766661462">
    <w:abstractNumId w:val="53"/>
  </w:num>
  <w:num w:numId="48" w16cid:durableId="1447969402">
    <w:abstractNumId w:val="18"/>
  </w:num>
  <w:num w:numId="49" w16cid:durableId="1814758568">
    <w:abstractNumId w:val="33"/>
  </w:num>
  <w:num w:numId="50" w16cid:durableId="1215124064">
    <w:abstractNumId w:val="40"/>
  </w:num>
  <w:num w:numId="51" w16cid:durableId="1898124759">
    <w:abstractNumId w:val="25"/>
  </w:num>
  <w:num w:numId="52" w16cid:durableId="341712499">
    <w:abstractNumId w:val="50"/>
  </w:num>
  <w:num w:numId="53" w16cid:durableId="1622689337">
    <w:abstractNumId w:val="35"/>
  </w:num>
  <w:num w:numId="54" w16cid:durableId="9166002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817"/>
    <w:rsid w:val="00295541"/>
    <w:rsid w:val="00B12817"/>
    <w:rsid w:val="00B47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11514A"/>
  <w15:docId w15:val="{F6D95AC4-D6F8-7045-90E8-CE96A79C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paragraph" w:styleId="Header">
    <w:name w:val="header"/>
    <w:basedOn w:val="Normal"/>
    <w:link w:val="HeaderChar"/>
    <w:uiPriority w:val="99"/>
    <w:unhideWhenUsed/>
    <w:rsid w:val="00295541"/>
    <w:pPr>
      <w:tabs>
        <w:tab w:val="center" w:pos="4680"/>
        <w:tab w:val="right" w:pos="9360"/>
      </w:tabs>
      <w:spacing w:line="240" w:lineRule="auto"/>
    </w:pPr>
  </w:style>
  <w:style w:type="character" w:customStyle="1" w:styleId="HeaderChar">
    <w:name w:val="Header Char"/>
    <w:basedOn w:val="DefaultParagraphFont"/>
    <w:link w:val="Header"/>
    <w:uiPriority w:val="99"/>
    <w:rsid w:val="00295541"/>
  </w:style>
  <w:style w:type="paragraph" w:styleId="Footer">
    <w:name w:val="footer"/>
    <w:basedOn w:val="Normal"/>
    <w:link w:val="FooterChar"/>
    <w:uiPriority w:val="99"/>
    <w:unhideWhenUsed/>
    <w:rsid w:val="00295541"/>
    <w:pPr>
      <w:tabs>
        <w:tab w:val="center" w:pos="4680"/>
        <w:tab w:val="right" w:pos="9360"/>
      </w:tabs>
      <w:spacing w:line="240" w:lineRule="auto"/>
    </w:pPr>
  </w:style>
  <w:style w:type="character" w:customStyle="1" w:styleId="FooterChar">
    <w:name w:val="Footer Char"/>
    <w:basedOn w:val="DefaultParagraphFont"/>
    <w:link w:val="Footer"/>
    <w:uiPriority w:val="99"/>
    <w:rsid w:val="00295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TPSqohuoAdlrjjy5nBwES0vWQ==">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268</Words>
  <Characters>1532</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Kishor Kona</cp:lastModifiedBy>
  <cp:revision>2</cp:revision>
  <dcterms:created xsi:type="dcterms:W3CDTF">2026-02-01T04:46:00Z</dcterms:created>
  <dcterms:modified xsi:type="dcterms:W3CDTF">2026-02-01T04:56:00Z</dcterms:modified>
</cp:coreProperties>
</file>