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A94D4" w14:textId="7DDE4A13" w:rsidR="0066500F" w:rsidRDefault="0066500F" w:rsidP="005D7BC7">
      <w:pPr>
        <w:rPr>
          <w:b/>
          <w:bCs/>
          <w:sz w:val="28"/>
          <w:szCs w:val="28"/>
        </w:rPr>
      </w:pPr>
      <w:r w:rsidRPr="0066500F">
        <w:rPr>
          <w:b/>
          <w:bCs/>
          <w:sz w:val="28"/>
          <w:szCs w:val="28"/>
        </w:rPr>
        <w:t>The correct order of execution in SQL is</w:t>
      </w:r>
    </w:p>
    <w:p w14:paraId="6F5A9BE9" w14:textId="77777777" w:rsidR="007B036D" w:rsidRPr="004E5BAD" w:rsidRDefault="007B036D" w:rsidP="007B036D">
      <w:pPr>
        <w:numPr>
          <w:ilvl w:val="0"/>
          <w:numId w:val="5"/>
        </w:numPr>
        <w:rPr>
          <w:b/>
          <w:bCs/>
          <w:sz w:val="24"/>
          <w:szCs w:val="24"/>
        </w:rPr>
      </w:pPr>
      <w:r w:rsidRPr="004E5BAD">
        <w:rPr>
          <w:b/>
          <w:bCs/>
          <w:sz w:val="24"/>
          <w:szCs w:val="24"/>
        </w:rPr>
        <w:t>FROM/JOIN</w:t>
      </w:r>
    </w:p>
    <w:p w14:paraId="021C2C24" w14:textId="77777777" w:rsidR="007B036D" w:rsidRPr="004E5BAD" w:rsidRDefault="007B036D" w:rsidP="007B036D">
      <w:pPr>
        <w:numPr>
          <w:ilvl w:val="0"/>
          <w:numId w:val="5"/>
        </w:numPr>
        <w:rPr>
          <w:b/>
          <w:bCs/>
          <w:sz w:val="24"/>
          <w:szCs w:val="24"/>
        </w:rPr>
      </w:pPr>
      <w:r w:rsidRPr="004E5BAD">
        <w:rPr>
          <w:b/>
          <w:bCs/>
          <w:sz w:val="24"/>
          <w:szCs w:val="24"/>
        </w:rPr>
        <w:t>WHERE</w:t>
      </w:r>
    </w:p>
    <w:p w14:paraId="0DD6032D" w14:textId="77777777" w:rsidR="007B036D" w:rsidRPr="004E5BAD" w:rsidRDefault="007B036D" w:rsidP="007B036D">
      <w:pPr>
        <w:numPr>
          <w:ilvl w:val="0"/>
          <w:numId w:val="5"/>
        </w:numPr>
        <w:rPr>
          <w:b/>
          <w:bCs/>
          <w:sz w:val="24"/>
          <w:szCs w:val="24"/>
        </w:rPr>
      </w:pPr>
      <w:r w:rsidRPr="004E5BAD">
        <w:rPr>
          <w:b/>
          <w:bCs/>
          <w:sz w:val="24"/>
          <w:szCs w:val="24"/>
        </w:rPr>
        <w:t>GROUP BY</w:t>
      </w:r>
    </w:p>
    <w:p w14:paraId="66447B43" w14:textId="77777777" w:rsidR="007B036D" w:rsidRPr="004E5BAD" w:rsidRDefault="007B036D" w:rsidP="007B036D">
      <w:pPr>
        <w:numPr>
          <w:ilvl w:val="0"/>
          <w:numId w:val="5"/>
        </w:numPr>
        <w:rPr>
          <w:b/>
          <w:bCs/>
          <w:sz w:val="24"/>
          <w:szCs w:val="24"/>
        </w:rPr>
      </w:pPr>
      <w:r w:rsidRPr="004E5BAD">
        <w:rPr>
          <w:b/>
          <w:bCs/>
          <w:sz w:val="24"/>
          <w:szCs w:val="24"/>
        </w:rPr>
        <w:t>HAVING</w:t>
      </w:r>
    </w:p>
    <w:p w14:paraId="6C39A6BC" w14:textId="77777777" w:rsidR="007B036D" w:rsidRPr="004E5BAD" w:rsidRDefault="007B036D" w:rsidP="007B036D">
      <w:pPr>
        <w:numPr>
          <w:ilvl w:val="0"/>
          <w:numId w:val="5"/>
        </w:numPr>
        <w:rPr>
          <w:b/>
          <w:bCs/>
          <w:sz w:val="24"/>
          <w:szCs w:val="24"/>
        </w:rPr>
      </w:pPr>
      <w:r w:rsidRPr="004E5BAD">
        <w:rPr>
          <w:b/>
          <w:bCs/>
          <w:sz w:val="24"/>
          <w:szCs w:val="24"/>
        </w:rPr>
        <w:t>SELECT</w:t>
      </w:r>
    </w:p>
    <w:p w14:paraId="64E3644A" w14:textId="35426E96" w:rsidR="007B036D" w:rsidRPr="004E5BAD" w:rsidRDefault="007B036D" w:rsidP="007B036D">
      <w:pPr>
        <w:numPr>
          <w:ilvl w:val="0"/>
          <w:numId w:val="5"/>
        </w:numPr>
        <w:rPr>
          <w:b/>
          <w:bCs/>
          <w:sz w:val="24"/>
          <w:szCs w:val="24"/>
        </w:rPr>
      </w:pPr>
      <w:r w:rsidRPr="004E5BAD">
        <w:rPr>
          <w:b/>
          <w:bCs/>
          <w:sz w:val="24"/>
          <w:szCs w:val="24"/>
        </w:rPr>
        <w:t>DISTINCT</w:t>
      </w:r>
    </w:p>
    <w:p w14:paraId="7ABE5BA0" w14:textId="77777777" w:rsidR="007B036D" w:rsidRPr="004E5BAD" w:rsidRDefault="007B036D" w:rsidP="007B036D">
      <w:pPr>
        <w:numPr>
          <w:ilvl w:val="0"/>
          <w:numId w:val="5"/>
        </w:numPr>
        <w:rPr>
          <w:b/>
          <w:bCs/>
          <w:sz w:val="24"/>
          <w:szCs w:val="24"/>
        </w:rPr>
      </w:pPr>
      <w:r w:rsidRPr="004E5BAD">
        <w:rPr>
          <w:b/>
          <w:bCs/>
          <w:sz w:val="24"/>
          <w:szCs w:val="24"/>
        </w:rPr>
        <w:t>ORDER BY</w:t>
      </w:r>
    </w:p>
    <w:p w14:paraId="73CE0787" w14:textId="77777777" w:rsidR="007B036D" w:rsidRPr="004E5BAD" w:rsidRDefault="007B036D" w:rsidP="007B036D">
      <w:pPr>
        <w:numPr>
          <w:ilvl w:val="0"/>
          <w:numId w:val="5"/>
        </w:numPr>
        <w:rPr>
          <w:b/>
          <w:bCs/>
          <w:sz w:val="24"/>
          <w:szCs w:val="24"/>
        </w:rPr>
      </w:pPr>
      <w:r w:rsidRPr="004E5BAD">
        <w:rPr>
          <w:b/>
          <w:bCs/>
          <w:sz w:val="24"/>
          <w:szCs w:val="24"/>
        </w:rPr>
        <w:t>LIMIT/OFFSET</w:t>
      </w:r>
    </w:p>
    <w:p w14:paraId="3E354FCC" w14:textId="77777777" w:rsidR="0066500F" w:rsidRDefault="0066500F" w:rsidP="005D7BC7">
      <w:pPr>
        <w:rPr>
          <w:b/>
          <w:bCs/>
          <w:sz w:val="28"/>
          <w:szCs w:val="28"/>
        </w:rPr>
      </w:pPr>
    </w:p>
    <w:p w14:paraId="6A81A024" w14:textId="77EC458E" w:rsidR="005D7BC7" w:rsidRPr="00BC1D3D" w:rsidRDefault="00C45109" w:rsidP="005D7BC7">
      <w:pPr>
        <w:rPr>
          <w:b/>
          <w:bCs/>
          <w:sz w:val="28"/>
          <w:szCs w:val="28"/>
        </w:rPr>
      </w:pPr>
      <w:r w:rsidRPr="00BC1D3D">
        <w:rPr>
          <w:b/>
          <w:bCs/>
          <w:sz w:val="28"/>
          <w:szCs w:val="28"/>
        </w:rPr>
        <w:t xml:space="preserve">Q 1) </w:t>
      </w:r>
      <w:r w:rsidR="00590822" w:rsidRPr="00BC1D3D">
        <w:rPr>
          <w:b/>
          <w:bCs/>
          <w:sz w:val="28"/>
          <w:szCs w:val="28"/>
        </w:rPr>
        <w:t>W</w:t>
      </w:r>
      <w:r w:rsidR="005D7BC7" w:rsidRPr="00BC1D3D">
        <w:rPr>
          <w:b/>
          <w:bCs/>
          <w:sz w:val="28"/>
          <w:szCs w:val="28"/>
        </w:rPr>
        <w:t>hat is Normalization?</w:t>
      </w:r>
    </w:p>
    <w:p w14:paraId="09E97553" w14:textId="2A478DBE" w:rsidR="005D7BC7" w:rsidRDefault="005D7BC7" w:rsidP="005D7BC7">
      <w:r>
        <w:t xml:space="preserve">Normalization is a database design technique to remove redundant data. </w:t>
      </w:r>
    </w:p>
    <w:p w14:paraId="4C1D1351" w14:textId="77777777" w:rsidR="00622552" w:rsidRPr="00622552" w:rsidRDefault="00622552" w:rsidP="00786A11">
      <w:pPr>
        <w:jc w:val="both"/>
      </w:pPr>
      <w:r w:rsidRPr="00622552">
        <w:t xml:space="preserve">Normalization is used to minimize </w:t>
      </w:r>
      <w:r w:rsidRPr="00152F83">
        <w:rPr>
          <w:b/>
          <w:bCs/>
        </w:rPr>
        <w:t>redundancy</w:t>
      </w:r>
      <w:r w:rsidRPr="00622552">
        <w:t xml:space="preserve"> and </w:t>
      </w:r>
      <w:r w:rsidRPr="00152F83">
        <w:rPr>
          <w:b/>
          <w:bCs/>
        </w:rPr>
        <w:t>dependency</w:t>
      </w:r>
      <w:r w:rsidRPr="00622552">
        <w:t xml:space="preserve"> by organizing fields and table of a database.</w:t>
      </w:r>
    </w:p>
    <w:p w14:paraId="127AF9EC" w14:textId="54610EE4" w:rsidR="00622552" w:rsidRPr="00622552" w:rsidRDefault="00622552" w:rsidP="00622552">
      <w:r w:rsidRPr="00622552">
        <w:t>There are some rules of database normalization, which is commonly known as Normal From, and they are:</w:t>
      </w:r>
      <w:r w:rsidR="00812CDD">
        <w:t xml:space="preserve"> </w:t>
      </w:r>
    </w:p>
    <w:p w14:paraId="12D29101" w14:textId="77777777" w:rsidR="00622552" w:rsidRPr="00622552" w:rsidRDefault="00622552" w:rsidP="00622552">
      <w:pPr>
        <w:numPr>
          <w:ilvl w:val="0"/>
          <w:numId w:val="1"/>
        </w:numPr>
      </w:pPr>
      <w:r w:rsidRPr="00622552">
        <w:t>First normal form(1NF)</w:t>
      </w:r>
    </w:p>
    <w:p w14:paraId="331184AB" w14:textId="77777777" w:rsidR="00622552" w:rsidRPr="00622552" w:rsidRDefault="00622552" w:rsidP="00622552">
      <w:pPr>
        <w:numPr>
          <w:ilvl w:val="0"/>
          <w:numId w:val="2"/>
        </w:numPr>
      </w:pPr>
      <w:r w:rsidRPr="00622552">
        <w:t>Second normal form(2NF)</w:t>
      </w:r>
    </w:p>
    <w:p w14:paraId="421B5B87" w14:textId="77777777" w:rsidR="00622552" w:rsidRPr="00622552" w:rsidRDefault="00622552" w:rsidP="00622552">
      <w:pPr>
        <w:numPr>
          <w:ilvl w:val="0"/>
          <w:numId w:val="3"/>
        </w:numPr>
      </w:pPr>
      <w:r w:rsidRPr="00622552">
        <w:t>Third normal form(3NF)</w:t>
      </w:r>
    </w:p>
    <w:p w14:paraId="2E9327DB" w14:textId="28C63FA4" w:rsidR="00622552" w:rsidRPr="00622552" w:rsidRDefault="00622552" w:rsidP="00622552">
      <w:pPr>
        <w:numPr>
          <w:ilvl w:val="0"/>
          <w:numId w:val="4"/>
        </w:numPr>
      </w:pPr>
      <w:r w:rsidRPr="00622552">
        <w:t xml:space="preserve">Boyce-Codd normal </w:t>
      </w:r>
      <w:r w:rsidR="00434D83" w:rsidRPr="00622552">
        <w:t>form (</w:t>
      </w:r>
      <w:r w:rsidRPr="00622552">
        <w:t>BCNF)</w:t>
      </w:r>
    </w:p>
    <w:p w14:paraId="5E6CBFEB" w14:textId="77777777" w:rsidR="00622552" w:rsidRPr="00622552" w:rsidRDefault="00622552" w:rsidP="00622552">
      <w:r w:rsidRPr="00622552">
        <w:t>Using these steps, the redundancy, anomalies, inconsistency of the data in the database can be removed.</w:t>
      </w:r>
    </w:p>
    <w:p w14:paraId="3EE7F29F" w14:textId="5B70D1D9" w:rsidR="00590822" w:rsidRPr="00360EF9" w:rsidRDefault="00590822" w:rsidP="00590822">
      <w:pPr>
        <w:rPr>
          <w:b/>
          <w:bCs/>
          <w:color w:val="FF0000"/>
        </w:rPr>
      </w:pPr>
      <w:r w:rsidRPr="00360EF9">
        <w:rPr>
          <w:b/>
          <w:bCs/>
          <w:color w:val="FF0000"/>
        </w:rPr>
        <w:t>What is the primary use of Normalization?</w:t>
      </w:r>
    </w:p>
    <w:p w14:paraId="6353A35D" w14:textId="61C38DBE" w:rsidR="00590822" w:rsidRPr="00590822" w:rsidRDefault="00590822" w:rsidP="004E5BAD">
      <w:pPr>
        <w:jc w:val="both"/>
      </w:pPr>
      <w:r w:rsidRPr="00590822">
        <w:t xml:space="preserve">Normalization is mainly used to add, delete or modify a field that can be made in a single table. The primary use of Normalization is to remove redundancy and remove the insert, delete and update distractions. Normalization breaks the table into small partitions and then links them using different </w:t>
      </w:r>
      <w:r w:rsidR="00F84DE0">
        <w:t>1</w:t>
      </w:r>
      <w:r w:rsidRPr="00590822">
        <w:t>relationships to avoid the chances of redundancy.</w:t>
      </w:r>
    </w:p>
    <w:p w14:paraId="6A0055E1" w14:textId="77777777" w:rsidR="00AA0C18" w:rsidRPr="00360EF9" w:rsidRDefault="00AA0C18" w:rsidP="00AA0C18">
      <w:pPr>
        <w:rPr>
          <w:b/>
          <w:bCs/>
          <w:color w:val="FF0000"/>
        </w:rPr>
      </w:pPr>
      <w:r w:rsidRPr="00360EF9">
        <w:rPr>
          <w:b/>
          <w:bCs/>
          <w:color w:val="FF0000"/>
        </w:rPr>
        <w:t>What are the disadvantages of not performing database Normalization?</w:t>
      </w:r>
    </w:p>
    <w:p w14:paraId="29EB7BCC" w14:textId="77777777" w:rsidR="00AA0C18" w:rsidRPr="00AA0C18" w:rsidRDefault="00AA0C18" w:rsidP="00AA0C18">
      <w:r w:rsidRPr="00AA0C18">
        <w:t>The major disadvantages are:</w:t>
      </w:r>
    </w:p>
    <w:p w14:paraId="49F8F988" w14:textId="77777777" w:rsidR="00AA0C18" w:rsidRPr="00AA0C18" w:rsidRDefault="00AA0C18" w:rsidP="00AA0C18">
      <w:r w:rsidRPr="00AA0C18">
        <w:t xml:space="preserve">The occurrence of redundant terms in the database causes the </w:t>
      </w:r>
      <w:r w:rsidRPr="00B63F1E">
        <w:rPr>
          <w:b/>
          <w:bCs/>
        </w:rPr>
        <w:t>waste of space in the disk</w:t>
      </w:r>
      <w:r w:rsidRPr="00AA0C18">
        <w:t>.</w:t>
      </w:r>
    </w:p>
    <w:p w14:paraId="6F89A7A0" w14:textId="77777777" w:rsidR="00AA0C18" w:rsidRPr="00AA0C18" w:rsidRDefault="00AA0C18" w:rsidP="00AA0C18">
      <w:r w:rsidRPr="00AA0C18">
        <w:t xml:space="preserve">Due to redundant terms, inconsistency may also occur. If any change is made in the data of one table but not made in the same data of another table, then </w:t>
      </w:r>
      <w:r w:rsidRPr="00E16040">
        <w:rPr>
          <w:b/>
          <w:bCs/>
        </w:rPr>
        <w:t>inconsistency will occur</w:t>
      </w:r>
      <w:r w:rsidRPr="00AA0C18">
        <w:t>. This inconsistency will lead to the maintenance problem and effects the ACID properties as well.</w:t>
      </w:r>
    </w:p>
    <w:p w14:paraId="1DB63FB2" w14:textId="77777777" w:rsidR="005D7BC7" w:rsidRPr="005D7BC7" w:rsidRDefault="005D7BC7" w:rsidP="005D7BC7">
      <w:pPr>
        <w:rPr>
          <w:b/>
          <w:bCs/>
        </w:rPr>
      </w:pPr>
      <w:r w:rsidRPr="005D7BC7">
        <w:rPr>
          <w:b/>
          <w:bCs/>
        </w:rPr>
        <w:lastRenderedPageBreak/>
        <w:t>How to implement normalization?</w:t>
      </w:r>
    </w:p>
    <w:p w14:paraId="0175B108" w14:textId="3CECC794" w:rsidR="002908D7" w:rsidRDefault="005D7BC7" w:rsidP="005D7BC7">
      <w:r>
        <w:t>Normalization is implemented by splitting tables into two, one with reference data (master table) and other transaction data.</w:t>
      </w:r>
      <w:r w:rsidR="00136573">
        <w:t xml:space="preserve"> </w:t>
      </w:r>
      <w:r w:rsidR="00364AA4">
        <w:t xml:space="preserve"> </w:t>
      </w:r>
    </w:p>
    <w:p w14:paraId="400CA693" w14:textId="1CE95DA1" w:rsidR="00BF24C1" w:rsidRDefault="003118C9" w:rsidP="005D7BC7">
      <w:r w:rsidRPr="00136573">
        <w:rPr>
          <w:noProof/>
        </w:rPr>
        <w:drawing>
          <wp:inline distT="0" distB="0" distL="0" distR="0" wp14:anchorId="45F49FB1" wp14:editId="549F155A">
            <wp:extent cx="1035049" cy="742950"/>
            <wp:effectExtent l="0" t="0" r="0" b="0"/>
            <wp:docPr id="152782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2264" name=""/>
                    <pic:cNvPicPr/>
                  </pic:nvPicPr>
                  <pic:blipFill>
                    <a:blip r:embed="rId6"/>
                    <a:stretch>
                      <a:fillRect/>
                    </a:stretch>
                  </pic:blipFill>
                  <pic:spPr>
                    <a:xfrm>
                      <a:off x="0" y="0"/>
                      <a:ext cx="1042742" cy="748472"/>
                    </a:xfrm>
                    <a:prstGeom prst="rect">
                      <a:avLst/>
                    </a:prstGeom>
                  </pic:spPr>
                </pic:pic>
              </a:graphicData>
            </a:graphic>
          </wp:inline>
        </w:drawing>
      </w:r>
      <w:r>
        <w:t xml:space="preserve">                             </w:t>
      </w:r>
      <w:r w:rsidR="00136573">
        <w:t xml:space="preserve">       </w:t>
      </w:r>
      <w:r>
        <w:rPr>
          <w:noProof/>
        </w:rPr>
        <w:t xml:space="preserve">                                                                                                  </w:t>
      </w:r>
      <w:r w:rsidR="00136573" w:rsidRPr="000F5994">
        <w:rPr>
          <w:noProof/>
        </w:rPr>
        <w:drawing>
          <wp:inline distT="0" distB="0" distL="0" distR="0" wp14:anchorId="5074F306" wp14:editId="319C1568">
            <wp:extent cx="1606633" cy="1124008"/>
            <wp:effectExtent l="0" t="0" r="0" b="0"/>
            <wp:docPr id="160060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7770" name=""/>
                    <pic:cNvPicPr/>
                  </pic:nvPicPr>
                  <pic:blipFill>
                    <a:blip r:embed="rId7"/>
                    <a:stretch>
                      <a:fillRect/>
                    </a:stretch>
                  </pic:blipFill>
                  <pic:spPr>
                    <a:xfrm>
                      <a:off x="0" y="0"/>
                      <a:ext cx="1606633" cy="1124008"/>
                    </a:xfrm>
                    <a:prstGeom prst="rect">
                      <a:avLst/>
                    </a:prstGeom>
                  </pic:spPr>
                </pic:pic>
              </a:graphicData>
            </a:graphic>
          </wp:inline>
        </w:drawing>
      </w:r>
      <w:r w:rsidR="00136573">
        <w:t xml:space="preserve">                                                                  </w:t>
      </w:r>
    </w:p>
    <w:p w14:paraId="6FA98E83" w14:textId="49E11886" w:rsidR="000C46F4" w:rsidRPr="001B4295" w:rsidRDefault="000C46F4" w:rsidP="005C7FAF">
      <w:pPr>
        <w:rPr>
          <w:b/>
          <w:bCs/>
        </w:rPr>
      </w:pPr>
      <w:r w:rsidRPr="001B4295">
        <w:rPr>
          <w:b/>
          <w:bCs/>
        </w:rPr>
        <w:t>Explain 1st, 2nd and 3rd Normal form?</w:t>
      </w:r>
    </w:p>
    <w:p w14:paraId="73B0B909" w14:textId="1E8FC0CA" w:rsidR="000C46F4" w:rsidRDefault="001B4295" w:rsidP="005C7FAF">
      <w:r w:rsidRPr="005140EF">
        <w:rPr>
          <w:highlight w:val="yellow"/>
        </w:rPr>
        <w:t>1st normal form:</w:t>
      </w:r>
      <w:r w:rsidRPr="001B4295">
        <w:t xml:space="preserve"> A table is in first normal form when the columns have atomic values. It should not have repeating groups.</w:t>
      </w:r>
    </w:p>
    <w:p w14:paraId="3EA14EC5" w14:textId="62CAEE7C" w:rsidR="001B4295" w:rsidRDefault="0054331F" w:rsidP="005C7FAF">
      <w:r w:rsidRPr="0054331F">
        <w:rPr>
          <w:noProof/>
        </w:rPr>
        <w:drawing>
          <wp:inline distT="0" distB="0" distL="0" distR="0" wp14:anchorId="1E2BFA9E" wp14:editId="41375A06">
            <wp:extent cx="5731510" cy="1155065"/>
            <wp:effectExtent l="0" t="0" r="2540" b="6985"/>
            <wp:docPr id="98297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70311" name=""/>
                    <pic:cNvPicPr/>
                  </pic:nvPicPr>
                  <pic:blipFill>
                    <a:blip r:embed="rId8"/>
                    <a:stretch>
                      <a:fillRect/>
                    </a:stretch>
                  </pic:blipFill>
                  <pic:spPr>
                    <a:xfrm>
                      <a:off x="0" y="0"/>
                      <a:ext cx="5731510" cy="1155065"/>
                    </a:xfrm>
                    <a:prstGeom prst="rect">
                      <a:avLst/>
                    </a:prstGeom>
                  </pic:spPr>
                </pic:pic>
              </a:graphicData>
            </a:graphic>
          </wp:inline>
        </w:drawing>
      </w:r>
    </w:p>
    <w:p w14:paraId="336DE4BA" w14:textId="77777777" w:rsidR="0054331F" w:rsidRDefault="0054331F" w:rsidP="005C7FAF"/>
    <w:p w14:paraId="185381C5" w14:textId="0C504865" w:rsidR="0055475B" w:rsidRDefault="00E40B16" w:rsidP="005C7FAF">
      <w:r w:rsidRPr="005140EF">
        <w:rPr>
          <w:highlight w:val="yellow"/>
        </w:rPr>
        <w:t>2nd normal form:</w:t>
      </w:r>
      <w:r w:rsidRPr="001B4295">
        <w:t xml:space="preserve"> </w:t>
      </w:r>
      <w:r w:rsidR="0055475B" w:rsidRPr="0055475B">
        <w:t>First normal form should be satisfied. All non-key columns should be fully dependent on the primary key.</w:t>
      </w:r>
      <w:r w:rsidR="00BC4F8C">
        <w:t xml:space="preserve"> </w:t>
      </w:r>
    </w:p>
    <w:p w14:paraId="7FCEAFB2" w14:textId="77777777" w:rsidR="0055475B" w:rsidRDefault="0055475B" w:rsidP="005C7FAF"/>
    <w:p w14:paraId="5BB70F1F" w14:textId="78C42E3E" w:rsidR="0055475B" w:rsidRDefault="00F321DE" w:rsidP="005C7FAF">
      <w:r w:rsidRPr="00F321DE">
        <w:rPr>
          <w:noProof/>
        </w:rPr>
        <w:drawing>
          <wp:inline distT="0" distB="0" distL="0" distR="0" wp14:anchorId="192F0659" wp14:editId="2A82003B">
            <wp:extent cx="5067300" cy="2300664"/>
            <wp:effectExtent l="0" t="0" r="0" b="4445"/>
            <wp:docPr id="7899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391" name=""/>
                    <pic:cNvPicPr/>
                  </pic:nvPicPr>
                  <pic:blipFill>
                    <a:blip r:embed="rId9"/>
                    <a:stretch>
                      <a:fillRect/>
                    </a:stretch>
                  </pic:blipFill>
                  <pic:spPr>
                    <a:xfrm>
                      <a:off x="0" y="0"/>
                      <a:ext cx="5075187" cy="2304245"/>
                    </a:xfrm>
                    <a:prstGeom prst="rect">
                      <a:avLst/>
                    </a:prstGeom>
                  </pic:spPr>
                </pic:pic>
              </a:graphicData>
            </a:graphic>
          </wp:inline>
        </w:drawing>
      </w:r>
    </w:p>
    <w:p w14:paraId="33575B66" w14:textId="77777777" w:rsidR="005140EF" w:rsidRDefault="005140EF" w:rsidP="005C7FAF"/>
    <w:p w14:paraId="55E1F112" w14:textId="77777777" w:rsidR="009B4E28" w:rsidRDefault="009B4E28" w:rsidP="005C7FAF"/>
    <w:p w14:paraId="01C9D934" w14:textId="661907E1" w:rsidR="00F321DE" w:rsidRDefault="005140EF" w:rsidP="005C7FAF">
      <w:r>
        <w:rPr>
          <w:highlight w:val="yellow"/>
        </w:rPr>
        <w:lastRenderedPageBreak/>
        <w:t>3</w:t>
      </w:r>
      <w:r w:rsidRPr="005140EF">
        <w:rPr>
          <w:highlight w:val="yellow"/>
        </w:rPr>
        <w:t>nd normal form:</w:t>
      </w:r>
    </w:p>
    <w:p w14:paraId="36A46992" w14:textId="1820D29E" w:rsidR="00E955D4" w:rsidRDefault="00E955D4" w:rsidP="005C7FAF">
      <w:r>
        <w:t xml:space="preserve">Any </w:t>
      </w:r>
      <w:proofErr w:type="spellStart"/>
      <w:r>
        <w:t>non key</w:t>
      </w:r>
      <w:proofErr w:type="spellEnd"/>
      <w:r>
        <w:t xml:space="preserve"> column should not depend on the other </w:t>
      </w:r>
      <w:proofErr w:type="spellStart"/>
      <w:r>
        <w:t>non key</w:t>
      </w:r>
      <w:proofErr w:type="spellEnd"/>
      <w:r>
        <w:t xml:space="preserve"> columns. </w:t>
      </w:r>
    </w:p>
    <w:p w14:paraId="50D9E459" w14:textId="26E4B791" w:rsidR="00F321DE" w:rsidRDefault="00CE7924" w:rsidP="005C7FAF">
      <w:r w:rsidRPr="00CE7924">
        <w:rPr>
          <w:noProof/>
        </w:rPr>
        <w:drawing>
          <wp:inline distT="0" distB="0" distL="0" distR="0" wp14:anchorId="2F630BEB" wp14:editId="7801B6B3">
            <wp:extent cx="5731510" cy="2623185"/>
            <wp:effectExtent l="0" t="0" r="2540" b="5715"/>
            <wp:docPr id="24201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11190" name=""/>
                    <pic:cNvPicPr/>
                  </pic:nvPicPr>
                  <pic:blipFill>
                    <a:blip r:embed="rId10"/>
                    <a:stretch>
                      <a:fillRect/>
                    </a:stretch>
                  </pic:blipFill>
                  <pic:spPr>
                    <a:xfrm>
                      <a:off x="0" y="0"/>
                      <a:ext cx="5731510" cy="2623185"/>
                    </a:xfrm>
                    <a:prstGeom prst="rect">
                      <a:avLst/>
                    </a:prstGeom>
                  </pic:spPr>
                </pic:pic>
              </a:graphicData>
            </a:graphic>
          </wp:inline>
        </w:drawing>
      </w:r>
    </w:p>
    <w:p w14:paraId="1D2400A6" w14:textId="77777777" w:rsidR="004277D3" w:rsidRDefault="004277D3" w:rsidP="005C7FAF"/>
    <w:p w14:paraId="0470A898" w14:textId="696BEEC2" w:rsidR="004277D3" w:rsidRDefault="004277D3" w:rsidP="005C7FAF">
      <w:r w:rsidRPr="004277D3">
        <w:rPr>
          <w:noProof/>
        </w:rPr>
        <w:drawing>
          <wp:inline distT="0" distB="0" distL="0" distR="0" wp14:anchorId="6CB383E2" wp14:editId="6BFAFA9D">
            <wp:extent cx="2952750" cy="2497605"/>
            <wp:effectExtent l="0" t="0" r="0" b="0"/>
            <wp:docPr id="117618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5606" name=""/>
                    <pic:cNvPicPr/>
                  </pic:nvPicPr>
                  <pic:blipFill>
                    <a:blip r:embed="rId11"/>
                    <a:stretch>
                      <a:fillRect/>
                    </a:stretch>
                  </pic:blipFill>
                  <pic:spPr>
                    <a:xfrm>
                      <a:off x="0" y="0"/>
                      <a:ext cx="2955320" cy="2499779"/>
                    </a:xfrm>
                    <a:prstGeom prst="rect">
                      <a:avLst/>
                    </a:prstGeom>
                  </pic:spPr>
                </pic:pic>
              </a:graphicData>
            </a:graphic>
          </wp:inline>
        </w:drawing>
      </w:r>
    </w:p>
    <w:p w14:paraId="0772919E" w14:textId="77777777" w:rsidR="00BC1D3D" w:rsidRDefault="00BC1D3D" w:rsidP="005C7FAF"/>
    <w:p w14:paraId="77EEF9FA" w14:textId="77777777" w:rsidR="004277D3" w:rsidRDefault="004277D3" w:rsidP="005C7FAF"/>
    <w:p w14:paraId="0E672CA4" w14:textId="3687C429" w:rsidR="00C372E7" w:rsidRPr="00BC1D3D" w:rsidRDefault="00BC1D3D" w:rsidP="00C372E7">
      <w:pPr>
        <w:rPr>
          <w:b/>
          <w:bCs/>
          <w:sz w:val="28"/>
          <w:szCs w:val="28"/>
        </w:rPr>
      </w:pPr>
      <w:r w:rsidRPr="00BC1D3D">
        <w:rPr>
          <w:b/>
          <w:bCs/>
          <w:sz w:val="28"/>
          <w:szCs w:val="28"/>
        </w:rPr>
        <w:t xml:space="preserve">Q 2) </w:t>
      </w:r>
      <w:r w:rsidR="00C372E7" w:rsidRPr="00BC1D3D">
        <w:rPr>
          <w:b/>
          <w:bCs/>
          <w:sz w:val="28"/>
          <w:szCs w:val="28"/>
        </w:rPr>
        <w:t>what is Denormalization?</w:t>
      </w:r>
    </w:p>
    <w:p w14:paraId="272855A3" w14:textId="77777777" w:rsidR="00C372E7" w:rsidRDefault="00C372E7" w:rsidP="00C372E7">
      <w:r>
        <w:t xml:space="preserve">Denormalization is a database design technique to improve search performance. </w:t>
      </w:r>
    </w:p>
    <w:p w14:paraId="516A21AF" w14:textId="77777777" w:rsidR="00C372E7" w:rsidRDefault="00C372E7" w:rsidP="00C372E7">
      <w:r>
        <w:t xml:space="preserve">We merge tables. </w:t>
      </w:r>
    </w:p>
    <w:p w14:paraId="6F9B1DBF" w14:textId="77777777" w:rsidR="00C372E7" w:rsidRDefault="00C372E7" w:rsidP="00C372E7">
      <w:r>
        <w:t>Duplicate data is present in denormalization.</w:t>
      </w:r>
    </w:p>
    <w:p w14:paraId="2CD12D29" w14:textId="77777777" w:rsidR="00C372E7" w:rsidRDefault="00C372E7" w:rsidP="00C372E7">
      <w:r w:rsidRPr="00CF29B6">
        <w:rPr>
          <w:noProof/>
        </w:rPr>
        <w:lastRenderedPageBreak/>
        <w:drawing>
          <wp:inline distT="0" distB="0" distL="0" distR="0" wp14:anchorId="7924444C" wp14:editId="7F5D11D0">
            <wp:extent cx="4159464" cy="1778091"/>
            <wp:effectExtent l="0" t="0" r="0" b="0"/>
            <wp:docPr id="20243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00995" name=""/>
                    <pic:cNvPicPr/>
                  </pic:nvPicPr>
                  <pic:blipFill>
                    <a:blip r:embed="rId12"/>
                    <a:stretch>
                      <a:fillRect/>
                    </a:stretch>
                  </pic:blipFill>
                  <pic:spPr>
                    <a:xfrm>
                      <a:off x="0" y="0"/>
                      <a:ext cx="4159464" cy="1778091"/>
                    </a:xfrm>
                    <a:prstGeom prst="rect">
                      <a:avLst/>
                    </a:prstGeom>
                  </pic:spPr>
                </pic:pic>
              </a:graphicData>
            </a:graphic>
          </wp:inline>
        </w:drawing>
      </w:r>
    </w:p>
    <w:p w14:paraId="1CB6B61D" w14:textId="77777777" w:rsidR="00F745C9" w:rsidRPr="00F745C9" w:rsidRDefault="00F745C9" w:rsidP="00F745C9">
      <w:pPr>
        <w:jc w:val="both"/>
      </w:pPr>
      <w:r w:rsidRPr="00F745C9">
        <w:t>Denormalization is a technique used by database administrators to optimize the efficiency of their database infrastructure. The denormalization concept is based on Normalization, which is defined as arranging a database into tables correctly for a particular purpose. This method allows us to add redundant data into a normalized database to alleviate issues with database queries that merge data from several tables into a single table. It adds redundant terms into the tables to avoid complex joins and many other complex operations.</w:t>
      </w:r>
    </w:p>
    <w:p w14:paraId="287530C2" w14:textId="77777777" w:rsidR="00F745C9" w:rsidRPr="00F745C9" w:rsidRDefault="00F745C9" w:rsidP="00F745C9">
      <w:pPr>
        <w:jc w:val="both"/>
      </w:pPr>
      <w:r w:rsidRPr="00F745C9">
        <w:t>Denormalization doesn't mean that normalization will not be done. It is an optimization strategy that takes place after the normalization process.</w:t>
      </w:r>
    </w:p>
    <w:p w14:paraId="302D4EEA" w14:textId="77777777" w:rsidR="00F745C9" w:rsidRDefault="00F745C9" w:rsidP="00C372E7"/>
    <w:p w14:paraId="6FBE52A3" w14:textId="77777777" w:rsidR="00C372E7" w:rsidRDefault="00C372E7" w:rsidP="00C372E7"/>
    <w:p w14:paraId="46AF7463" w14:textId="4785BD04" w:rsidR="005C7B30" w:rsidRPr="0032795E" w:rsidRDefault="00996015" w:rsidP="005C7FAF">
      <w:pPr>
        <w:rPr>
          <w:b/>
          <w:bCs/>
          <w:sz w:val="28"/>
          <w:szCs w:val="28"/>
        </w:rPr>
      </w:pPr>
      <w:r w:rsidRPr="0032795E">
        <w:rPr>
          <w:b/>
          <w:bCs/>
          <w:sz w:val="28"/>
          <w:szCs w:val="28"/>
        </w:rPr>
        <w:t xml:space="preserve">Q 3) </w:t>
      </w:r>
      <w:r w:rsidR="005C7B30" w:rsidRPr="0032795E">
        <w:rPr>
          <w:b/>
          <w:bCs/>
          <w:sz w:val="28"/>
          <w:szCs w:val="28"/>
        </w:rPr>
        <w:t>Unique key &amp; Primary Key:</w:t>
      </w:r>
    </w:p>
    <w:p w14:paraId="479556F4" w14:textId="0DA18AE9" w:rsidR="005C7B30" w:rsidRDefault="005C7B30" w:rsidP="005C7FAF">
      <w:r w:rsidRPr="005C7B30">
        <w:rPr>
          <w:noProof/>
        </w:rPr>
        <w:drawing>
          <wp:inline distT="0" distB="0" distL="0" distR="0" wp14:anchorId="095AD75A" wp14:editId="39A40498">
            <wp:extent cx="5731510" cy="1176020"/>
            <wp:effectExtent l="0" t="0" r="2540" b="5080"/>
            <wp:docPr id="4587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4769" name=""/>
                    <pic:cNvPicPr/>
                  </pic:nvPicPr>
                  <pic:blipFill>
                    <a:blip r:embed="rId13"/>
                    <a:stretch>
                      <a:fillRect/>
                    </a:stretch>
                  </pic:blipFill>
                  <pic:spPr>
                    <a:xfrm>
                      <a:off x="0" y="0"/>
                      <a:ext cx="5731510" cy="1176020"/>
                    </a:xfrm>
                    <a:prstGeom prst="rect">
                      <a:avLst/>
                    </a:prstGeom>
                  </pic:spPr>
                </pic:pic>
              </a:graphicData>
            </a:graphic>
          </wp:inline>
        </w:drawing>
      </w:r>
    </w:p>
    <w:tbl>
      <w:tblPr>
        <w:tblW w:w="8997" w:type="dxa"/>
        <w:shd w:val="clear" w:color="auto" w:fill="FFFFFF"/>
        <w:tblCellMar>
          <w:top w:w="15" w:type="dxa"/>
          <w:left w:w="15" w:type="dxa"/>
          <w:bottom w:w="15" w:type="dxa"/>
          <w:right w:w="15" w:type="dxa"/>
        </w:tblCellMar>
        <w:tblLook w:val="04A0" w:firstRow="1" w:lastRow="0" w:firstColumn="1" w:lastColumn="0" w:noHBand="0" w:noVBand="1"/>
      </w:tblPr>
      <w:tblGrid>
        <w:gridCol w:w="4497"/>
        <w:gridCol w:w="4500"/>
      </w:tblGrid>
      <w:tr w:rsidR="00C0577C" w:rsidRPr="00C0577C" w14:paraId="5651AF08" w14:textId="77777777" w:rsidTr="00C0577C">
        <w:tc>
          <w:tcPr>
            <w:tcW w:w="4497"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77EA2A5E" w14:textId="77777777" w:rsidR="00C0577C" w:rsidRPr="00C0577C" w:rsidRDefault="00C0577C" w:rsidP="00C0577C">
            <w:pPr>
              <w:rPr>
                <w:b/>
                <w:bCs/>
              </w:rPr>
            </w:pPr>
            <w:r w:rsidRPr="00C0577C">
              <w:rPr>
                <w:b/>
                <w:bCs/>
              </w:rPr>
              <w:t>Primary Key</w:t>
            </w:r>
          </w:p>
        </w:tc>
        <w:tc>
          <w:tcPr>
            <w:tcW w:w="450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6D685354" w14:textId="77777777" w:rsidR="00C0577C" w:rsidRPr="00C0577C" w:rsidRDefault="00C0577C" w:rsidP="00C0577C">
            <w:pPr>
              <w:rPr>
                <w:b/>
                <w:bCs/>
              </w:rPr>
            </w:pPr>
            <w:r w:rsidRPr="00C0577C">
              <w:rPr>
                <w:b/>
                <w:bCs/>
              </w:rPr>
              <w:t>Unique Key</w:t>
            </w:r>
          </w:p>
        </w:tc>
      </w:tr>
      <w:tr w:rsidR="00C0577C" w:rsidRPr="00C0577C" w14:paraId="487EB258" w14:textId="77777777" w:rsidTr="00C0577C">
        <w:tc>
          <w:tcPr>
            <w:tcW w:w="4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6B4A6F1" w14:textId="77777777" w:rsidR="00C0577C" w:rsidRPr="00C0577C" w:rsidRDefault="00C0577C" w:rsidP="00C0577C">
            <w:r w:rsidRPr="00C0577C">
              <w:t>The primary key act as a unique identifier for each record in the table.</w:t>
            </w:r>
          </w:p>
        </w:tc>
        <w:tc>
          <w:tcPr>
            <w:tcW w:w="4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B7527A5" w14:textId="77777777" w:rsidR="00C0577C" w:rsidRPr="00C0577C" w:rsidRDefault="00C0577C" w:rsidP="00C0577C">
            <w:r w:rsidRPr="00C0577C">
              <w:t>The unique key is also a unique identifier for records when the primary key is not present in the table.</w:t>
            </w:r>
          </w:p>
        </w:tc>
      </w:tr>
      <w:tr w:rsidR="00C0577C" w:rsidRPr="00C0577C" w14:paraId="410F33D9" w14:textId="77777777" w:rsidTr="00C0577C">
        <w:tc>
          <w:tcPr>
            <w:tcW w:w="4497"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3F8CA5CC" w14:textId="77777777" w:rsidR="00C0577C" w:rsidRPr="00C0577C" w:rsidRDefault="00C0577C" w:rsidP="00C0577C">
            <w:r w:rsidRPr="00C0577C">
              <w:t>We cannot store NULL values in the primary key column.</w:t>
            </w:r>
          </w:p>
        </w:tc>
        <w:tc>
          <w:tcPr>
            <w:tcW w:w="450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11C1560F" w14:textId="77777777" w:rsidR="00C0577C" w:rsidRPr="00C0577C" w:rsidRDefault="00C0577C" w:rsidP="00C0577C">
            <w:r w:rsidRPr="00C0577C">
              <w:t>We can store NULL value in the unique key column, but only one NULL is allowed.</w:t>
            </w:r>
          </w:p>
        </w:tc>
      </w:tr>
      <w:tr w:rsidR="00C0577C" w:rsidRPr="00C0577C" w14:paraId="69A99022" w14:textId="77777777" w:rsidTr="00C0577C">
        <w:tc>
          <w:tcPr>
            <w:tcW w:w="449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7F44E0B9" w14:textId="77777777" w:rsidR="00C0577C" w:rsidRPr="00C0577C" w:rsidRDefault="00C0577C" w:rsidP="00C0577C">
            <w:r w:rsidRPr="00C0577C">
              <w:t>We cannot change or delete the primary key column values.</w:t>
            </w:r>
          </w:p>
        </w:tc>
        <w:tc>
          <w:tcPr>
            <w:tcW w:w="4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06E11B2" w14:textId="77777777" w:rsidR="00C0577C" w:rsidRPr="00C0577C" w:rsidRDefault="00C0577C" w:rsidP="00C0577C">
            <w:r w:rsidRPr="00C0577C">
              <w:t>We can modify the unique key column values.</w:t>
            </w:r>
          </w:p>
        </w:tc>
      </w:tr>
    </w:tbl>
    <w:p w14:paraId="47FA0661" w14:textId="77777777" w:rsidR="00C0577C" w:rsidRDefault="00C0577C" w:rsidP="005C7FAF"/>
    <w:p w14:paraId="4EA2391A" w14:textId="77777777" w:rsidR="009D6515" w:rsidRDefault="009D6515" w:rsidP="005C7FAF"/>
    <w:p w14:paraId="76D41A5B" w14:textId="77777777" w:rsidR="009D6515" w:rsidRPr="008F7E49" w:rsidRDefault="009D6515" w:rsidP="009D6515">
      <w:pPr>
        <w:rPr>
          <w:b/>
          <w:bCs/>
          <w:color w:val="FF0000"/>
        </w:rPr>
      </w:pPr>
      <w:r w:rsidRPr="008F7E49">
        <w:rPr>
          <w:b/>
          <w:bCs/>
          <w:color w:val="FF0000"/>
        </w:rPr>
        <w:lastRenderedPageBreak/>
        <w:t>What is a primary key?</w:t>
      </w:r>
    </w:p>
    <w:p w14:paraId="42041842" w14:textId="606B55EE" w:rsidR="009D6515" w:rsidRPr="009D6515" w:rsidRDefault="009D6515" w:rsidP="00FA34F2">
      <w:pPr>
        <w:jc w:val="both"/>
      </w:pPr>
      <w:r w:rsidRPr="009D6515">
        <w:t>A primary key is a field or the combination of fields that uniquely identify each record in the table. It is one of a special kind of unique key. If the column contains a primary key, it cannot be null or empty. A table can have duplicate columns, but it cannot have more than one primary key. It always stores unique values into a column. </w:t>
      </w:r>
      <w:r w:rsidRPr="009D6515">
        <w:rPr>
          <w:b/>
          <w:bCs/>
        </w:rPr>
        <w:t>For example,</w:t>
      </w:r>
      <w:r w:rsidRPr="009D6515">
        <w:t> the ROLL Number can be treated as the primary key for a student in the university or college.</w:t>
      </w:r>
      <w:r w:rsidR="00B2412B">
        <w:t xml:space="preserve"> </w:t>
      </w:r>
    </w:p>
    <w:p w14:paraId="777069DE" w14:textId="7C6C5522" w:rsidR="009D6515" w:rsidRPr="008F7E49" w:rsidRDefault="00C27C71" w:rsidP="005C7FAF">
      <w:pPr>
        <w:rPr>
          <w:b/>
          <w:bCs/>
          <w:color w:val="FF0000"/>
        </w:rPr>
      </w:pPr>
      <w:r w:rsidRPr="008F7E49">
        <w:rPr>
          <w:b/>
          <w:bCs/>
          <w:color w:val="FF0000"/>
        </w:rPr>
        <w:t>unique key </w:t>
      </w:r>
    </w:p>
    <w:p w14:paraId="1A10924E" w14:textId="326CDE4C" w:rsidR="00DB2FD3" w:rsidRDefault="00C27C71" w:rsidP="00C27C71">
      <w:pPr>
        <w:jc w:val="both"/>
      </w:pPr>
      <w:r w:rsidRPr="00C27C71">
        <w:t>A unique key is a single or combination of fields that ensure all values stores in the column will be unique. It means a column cannot stores duplicate values. This key provides uniqueness for the column or set of columns. </w:t>
      </w:r>
      <w:r w:rsidRPr="00C27C71">
        <w:rPr>
          <w:b/>
          <w:bCs/>
        </w:rPr>
        <w:t>For example,</w:t>
      </w:r>
      <w:r w:rsidRPr="00C27C71">
        <w:t> the email addresses and roll numbers of student's tables should be unique. It can accept a null value but only one null value per column. It ensures the integrity of the column or group of columns to store different values into a table.</w:t>
      </w:r>
    </w:p>
    <w:p w14:paraId="353E36F0" w14:textId="77777777" w:rsidR="00DB2FD3" w:rsidRDefault="00DB2FD3" w:rsidP="005C7FAF"/>
    <w:p w14:paraId="3168CF7B" w14:textId="77777777" w:rsidR="00A65045" w:rsidRDefault="00A65045" w:rsidP="005C7FAF"/>
    <w:p w14:paraId="08C7992A" w14:textId="77777777" w:rsidR="0042251C" w:rsidRDefault="0042251C" w:rsidP="005C7FAF"/>
    <w:p w14:paraId="2C3B5047" w14:textId="77777777" w:rsidR="0042251C" w:rsidRDefault="0042251C" w:rsidP="005C7FAF"/>
    <w:p w14:paraId="22BDDE75" w14:textId="77777777" w:rsidR="0042251C" w:rsidRDefault="0042251C" w:rsidP="005C7FAF"/>
    <w:p w14:paraId="407AB1BB" w14:textId="0BA137C4" w:rsidR="00DB2FD3" w:rsidRPr="0032795E" w:rsidRDefault="00F5602D" w:rsidP="005C7FAF">
      <w:pPr>
        <w:rPr>
          <w:b/>
          <w:bCs/>
          <w:sz w:val="28"/>
          <w:szCs w:val="28"/>
        </w:rPr>
      </w:pPr>
      <w:r w:rsidRPr="0032795E">
        <w:rPr>
          <w:b/>
          <w:bCs/>
          <w:sz w:val="28"/>
          <w:szCs w:val="28"/>
        </w:rPr>
        <w:t xml:space="preserve">Q 4) </w:t>
      </w:r>
      <w:r w:rsidR="002A4E80" w:rsidRPr="0032795E">
        <w:rPr>
          <w:b/>
          <w:bCs/>
          <w:sz w:val="28"/>
          <w:szCs w:val="28"/>
        </w:rPr>
        <w:t>Char &amp; Varchar:</w:t>
      </w:r>
    </w:p>
    <w:p w14:paraId="54D7D1BB" w14:textId="77777777" w:rsidR="005355DE" w:rsidRDefault="005355DE" w:rsidP="005C7FAF"/>
    <w:p w14:paraId="6D8CC633" w14:textId="142A0DE5" w:rsidR="005355DE" w:rsidRDefault="005355DE" w:rsidP="005C7FAF">
      <w:r w:rsidRPr="005355DE">
        <w:rPr>
          <w:noProof/>
        </w:rPr>
        <w:drawing>
          <wp:inline distT="0" distB="0" distL="0" distR="0" wp14:anchorId="2C63C95C" wp14:editId="2886E5CB">
            <wp:extent cx="5731510" cy="2634615"/>
            <wp:effectExtent l="0" t="0" r="2540" b="0"/>
            <wp:docPr id="196536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4250" name=""/>
                    <pic:cNvPicPr/>
                  </pic:nvPicPr>
                  <pic:blipFill>
                    <a:blip r:embed="rId14"/>
                    <a:stretch>
                      <a:fillRect/>
                    </a:stretch>
                  </pic:blipFill>
                  <pic:spPr>
                    <a:xfrm>
                      <a:off x="0" y="0"/>
                      <a:ext cx="5731510" cy="2634615"/>
                    </a:xfrm>
                    <a:prstGeom prst="rect">
                      <a:avLst/>
                    </a:prstGeom>
                  </pic:spPr>
                </pic:pic>
              </a:graphicData>
            </a:graphic>
          </wp:inline>
        </w:drawing>
      </w:r>
    </w:p>
    <w:p w14:paraId="1B8B8F8F" w14:textId="77777777" w:rsidR="00677306" w:rsidRDefault="00677306" w:rsidP="005C7FAF"/>
    <w:p w14:paraId="7C1B32A6" w14:textId="77777777" w:rsidR="003F10A5" w:rsidRDefault="003F10A5" w:rsidP="005C7FAF">
      <w:pPr>
        <w:rPr>
          <w:b/>
          <w:bCs/>
          <w:sz w:val="28"/>
          <w:szCs w:val="28"/>
        </w:rPr>
      </w:pPr>
    </w:p>
    <w:p w14:paraId="03CCCFC2" w14:textId="77777777" w:rsidR="00805190" w:rsidRDefault="00805190" w:rsidP="005C7FAF">
      <w:pPr>
        <w:rPr>
          <w:b/>
          <w:bCs/>
          <w:sz w:val="28"/>
          <w:szCs w:val="28"/>
        </w:rPr>
      </w:pPr>
    </w:p>
    <w:p w14:paraId="4ECD33D8" w14:textId="77777777" w:rsidR="00805190" w:rsidRDefault="00805190" w:rsidP="005C7FAF">
      <w:pPr>
        <w:rPr>
          <w:b/>
          <w:bCs/>
          <w:sz w:val="28"/>
          <w:szCs w:val="28"/>
        </w:rPr>
      </w:pPr>
    </w:p>
    <w:p w14:paraId="29FA4B54" w14:textId="3A7311A0" w:rsidR="005355DE" w:rsidRDefault="00677306" w:rsidP="005C7FAF">
      <w:pPr>
        <w:rPr>
          <w:b/>
          <w:bCs/>
          <w:sz w:val="28"/>
          <w:szCs w:val="28"/>
        </w:rPr>
      </w:pPr>
      <w:r w:rsidRPr="00677306">
        <w:rPr>
          <w:b/>
          <w:bCs/>
          <w:sz w:val="28"/>
          <w:szCs w:val="28"/>
        </w:rPr>
        <w:lastRenderedPageBreak/>
        <w:t xml:space="preserve">Q 5) Char &amp; </w:t>
      </w:r>
      <w:proofErr w:type="spellStart"/>
      <w:r w:rsidRPr="00677306">
        <w:rPr>
          <w:b/>
          <w:bCs/>
          <w:sz w:val="28"/>
          <w:szCs w:val="28"/>
        </w:rPr>
        <w:t>NChar</w:t>
      </w:r>
      <w:proofErr w:type="spellEnd"/>
      <w:r w:rsidRPr="00677306">
        <w:rPr>
          <w:b/>
          <w:bCs/>
          <w:sz w:val="28"/>
          <w:szCs w:val="28"/>
        </w:rPr>
        <w:t xml:space="preserve">: </w:t>
      </w:r>
    </w:p>
    <w:p w14:paraId="77805307" w14:textId="7C29FB65" w:rsidR="001D4DFA" w:rsidRDefault="001D4DFA" w:rsidP="005C7FAF">
      <w:r w:rsidRPr="001D4DFA">
        <w:rPr>
          <w:noProof/>
        </w:rPr>
        <w:drawing>
          <wp:inline distT="0" distB="0" distL="0" distR="0" wp14:anchorId="719E521E" wp14:editId="0978B9AC">
            <wp:extent cx="5731510" cy="2839720"/>
            <wp:effectExtent l="0" t="0" r="2540" b="0"/>
            <wp:docPr id="186896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68554" name=""/>
                    <pic:cNvPicPr/>
                  </pic:nvPicPr>
                  <pic:blipFill>
                    <a:blip r:embed="rId15"/>
                    <a:stretch>
                      <a:fillRect/>
                    </a:stretch>
                  </pic:blipFill>
                  <pic:spPr>
                    <a:xfrm>
                      <a:off x="0" y="0"/>
                      <a:ext cx="5731510" cy="2839720"/>
                    </a:xfrm>
                    <a:prstGeom prst="rect">
                      <a:avLst/>
                    </a:prstGeom>
                  </pic:spPr>
                </pic:pic>
              </a:graphicData>
            </a:graphic>
          </wp:inline>
        </w:drawing>
      </w:r>
    </w:p>
    <w:p w14:paraId="728C99D9" w14:textId="77777777" w:rsidR="00044382" w:rsidRDefault="00044382" w:rsidP="005C7FAF"/>
    <w:p w14:paraId="49B22495" w14:textId="77777777" w:rsidR="005703A3" w:rsidRDefault="005703A3" w:rsidP="005C7FAF"/>
    <w:p w14:paraId="650291E7" w14:textId="16502806" w:rsidR="00E61069" w:rsidRPr="00E61069" w:rsidRDefault="00E61069" w:rsidP="005C7FAF">
      <w:pPr>
        <w:rPr>
          <w:b/>
          <w:bCs/>
          <w:sz w:val="28"/>
          <w:szCs w:val="28"/>
        </w:rPr>
      </w:pPr>
      <w:r w:rsidRPr="00E61069">
        <w:rPr>
          <w:b/>
          <w:bCs/>
          <w:sz w:val="28"/>
          <w:szCs w:val="28"/>
        </w:rPr>
        <w:t>Q 6) Indexes:</w:t>
      </w:r>
    </w:p>
    <w:p w14:paraId="0E72813B" w14:textId="77777777" w:rsidR="00E61069" w:rsidRDefault="00E61069" w:rsidP="00E61069">
      <w:r>
        <w:t>Indexes increases search performance</w:t>
      </w:r>
    </w:p>
    <w:p w14:paraId="05316D6A" w14:textId="59AFFDE9" w:rsidR="00D67C86" w:rsidRDefault="00D67C86" w:rsidP="00D67C86">
      <w:pPr>
        <w:jc w:val="both"/>
      </w:pPr>
      <w:r w:rsidRPr="00D67C86">
        <w:t>Indexing reduces the number of data pages we need to visit to find a particular data page. It also has a unique value meaning that the index cannot be duplicated.</w:t>
      </w:r>
    </w:p>
    <w:p w14:paraId="7DD5C011" w14:textId="424F0926" w:rsidR="00854A65" w:rsidRDefault="00854A65" w:rsidP="00D67C86">
      <w:pPr>
        <w:jc w:val="both"/>
      </w:pPr>
      <w:r w:rsidRPr="00854A65">
        <w:t>An index is used to improve the performance of queries by allowing for faster data retrieval.</w:t>
      </w:r>
    </w:p>
    <w:p w14:paraId="71D5801B" w14:textId="77777777" w:rsidR="00854A65" w:rsidRDefault="00854A65" w:rsidP="00D67C86">
      <w:pPr>
        <w:jc w:val="both"/>
      </w:pPr>
    </w:p>
    <w:p w14:paraId="4BFC5654" w14:textId="79731736" w:rsidR="00E61069" w:rsidRPr="00E61069" w:rsidRDefault="00E61069" w:rsidP="005C7FAF">
      <w:pPr>
        <w:rPr>
          <w:b/>
          <w:bCs/>
          <w:sz w:val="28"/>
          <w:szCs w:val="28"/>
        </w:rPr>
      </w:pPr>
      <w:r w:rsidRPr="00E61069">
        <w:rPr>
          <w:b/>
          <w:bCs/>
          <w:sz w:val="28"/>
          <w:szCs w:val="28"/>
        </w:rPr>
        <w:t>Q 7) Identity:</w:t>
      </w:r>
    </w:p>
    <w:p w14:paraId="5EFCFBCF" w14:textId="23CC7902" w:rsidR="005703A3" w:rsidRDefault="00C402DA" w:rsidP="005C7FAF">
      <w:r w:rsidRPr="00C402DA">
        <w:rPr>
          <w:noProof/>
        </w:rPr>
        <w:drawing>
          <wp:inline distT="0" distB="0" distL="0" distR="0" wp14:anchorId="764B0F03" wp14:editId="068C113D">
            <wp:extent cx="5731510" cy="487045"/>
            <wp:effectExtent l="0" t="0" r="2540" b="8255"/>
            <wp:docPr id="84528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5947" name=""/>
                    <pic:cNvPicPr/>
                  </pic:nvPicPr>
                  <pic:blipFill>
                    <a:blip r:embed="rId16"/>
                    <a:stretch>
                      <a:fillRect/>
                    </a:stretch>
                  </pic:blipFill>
                  <pic:spPr>
                    <a:xfrm>
                      <a:off x="0" y="0"/>
                      <a:ext cx="5731510" cy="487045"/>
                    </a:xfrm>
                    <a:prstGeom prst="rect">
                      <a:avLst/>
                    </a:prstGeom>
                  </pic:spPr>
                </pic:pic>
              </a:graphicData>
            </a:graphic>
          </wp:inline>
        </w:drawing>
      </w:r>
    </w:p>
    <w:p w14:paraId="5049D153" w14:textId="77777777" w:rsidR="00132817" w:rsidRDefault="00132817" w:rsidP="005C7FAF"/>
    <w:p w14:paraId="052EEAB1" w14:textId="77777777" w:rsidR="00962A43" w:rsidRDefault="00962A43" w:rsidP="005C7FAF"/>
    <w:p w14:paraId="139528B2" w14:textId="77777777" w:rsidR="00962A43" w:rsidRDefault="00962A43" w:rsidP="005C7FAF"/>
    <w:p w14:paraId="277DFC2A" w14:textId="77777777" w:rsidR="00962A43" w:rsidRDefault="00962A43" w:rsidP="005C7FAF"/>
    <w:p w14:paraId="508E285C" w14:textId="77777777" w:rsidR="00962A43" w:rsidRDefault="00962A43" w:rsidP="005C7FAF"/>
    <w:p w14:paraId="71F08875" w14:textId="77777777" w:rsidR="00962A43" w:rsidRDefault="00962A43" w:rsidP="005C7FAF"/>
    <w:p w14:paraId="00A396A4" w14:textId="77777777" w:rsidR="00962A43" w:rsidRDefault="00962A43" w:rsidP="005C7FAF"/>
    <w:p w14:paraId="312A1210" w14:textId="77777777" w:rsidR="00962A43" w:rsidRDefault="00962A43" w:rsidP="005C7FAF"/>
    <w:p w14:paraId="346BE06D" w14:textId="400B680F" w:rsidR="00F31733" w:rsidRPr="00962A43" w:rsidRDefault="00132817" w:rsidP="005C7FAF">
      <w:pPr>
        <w:rPr>
          <w:b/>
          <w:bCs/>
          <w:sz w:val="28"/>
          <w:szCs w:val="28"/>
        </w:rPr>
      </w:pPr>
      <w:r w:rsidRPr="00132817">
        <w:rPr>
          <w:b/>
          <w:bCs/>
          <w:sz w:val="28"/>
          <w:szCs w:val="28"/>
        </w:rPr>
        <w:lastRenderedPageBreak/>
        <w:t>Q 8) Joins:</w:t>
      </w:r>
    </w:p>
    <w:p w14:paraId="354BFE4D" w14:textId="7213E40B" w:rsidR="00F31733" w:rsidRDefault="00F31733" w:rsidP="005C7FAF">
      <w:r w:rsidRPr="00F31733">
        <w:rPr>
          <w:noProof/>
        </w:rPr>
        <w:drawing>
          <wp:inline distT="0" distB="0" distL="0" distR="0" wp14:anchorId="002061DA" wp14:editId="293045D3">
            <wp:extent cx="6038850" cy="2800350"/>
            <wp:effectExtent l="0" t="0" r="0" b="0"/>
            <wp:docPr id="110827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4987" name=""/>
                    <pic:cNvPicPr/>
                  </pic:nvPicPr>
                  <pic:blipFill>
                    <a:blip r:embed="rId17"/>
                    <a:stretch>
                      <a:fillRect/>
                    </a:stretch>
                  </pic:blipFill>
                  <pic:spPr>
                    <a:xfrm>
                      <a:off x="0" y="0"/>
                      <a:ext cx="6038850" cy="2800350"/>
                    </a:xfrm>
                    <a:prstGeom prst="rect">
                      <a:avLst/>
                    </a:prstGeom>
                  </pic:spPr>
                </pic:pic>
              </a:graphicData>
            </a:graphic>
          </wp:inline>
        </w:drawing>
      </w:r>
    </w:p>
    <w:p w14:paraId="17B2A5AB" w14:textId="77777777" w:rsidR="005B2B40" w:rsidRDefault="005B2B40" w:rsidP="005C7FAF"/>
    <w:p w14:paraId="7B39A487" w14:textId="4ABD99A4" w:rsidR="00C34B62" w:rsidRPr="00C34B62" w:rsidRDefault="008B7179" w:rsidP="00C34B62">
      <w:pPr>
        <w:rPr>
          <w:b/>
          <w:bCs/>
          <w:sz w:val="28"/>
          <w:szCs w:val="28"/>
        </w:rPr>
      </w:pPr>
      <w:r>
        <w:rPr>
          <w:b/>
          <w:bCs/>
          <w:sz w:val="28"/>
          <w:szCs w:val="28"/>
        </w:rPr>
        <w:t>Q 9</w:t>
      </w:r>
      <w:r w:rsidR="00C34B62" w:rsidRPr="00C34B62">
        <w:rPr>
          <w:b/>
          <w:bCs/>
          <w:sz w:val="28"/>
          <w:szCs w:val="28"/>
        </w:rPr>
        <w:t>) What is an inconsistent dependency?</w:t>
      </w:r>
    </w:p>
    <w:p w14:paraId="6D69CB1F" w14:textId="77777777" w:rsidR="00C34B62" w:rsidRPr="00C34B62" w:rsidRDefault="00C34B62" w:rsidP="00036BA3">
      <w:pPr>
        <w:jc w:val="both"/>
      </w:pPr>
      <w:r w:rsidRPr="00C34B62">
        <w:t>An Inconsistent dependency refers to the difficulty of getting relevant data due to a missing or broken path to the data. It leads users to search the data in the wrong table, resulting in an error as an output.</w:t>
      </w:r>
    </w:p>
    <w:p w14:paraId="71365CEE" w14:textId="77777777" w:rsidR="005B2B40" w:rsidRDefault="005B2B40" w:rsidP="005C7FAF"/>
    <w:p w14:paraId="35931EE5" w14:textId="127F9147" w:rsidR="007C4D78" w:rsidRPr="007C3EAA" w:rsidRDefault="007C3EAA" w:rsidP="007C4D78">
      <w:pPr>
        <w:rPr>
          <w:b/>
          <w:bCs/>
          <w:sz w:val="28"/>
          <w:szCs w:val="28"/>
        </w:rPr>
      </w:pPr>
      <w:r w:rsidRPr="007C3EAA">
        <w:rPr>
          <w:b/>
          <w:bCs/>
          <w:sz w:val="28"/>
          <w:szCs w:val="28"/>
        </w:rPr>
        <w:t xml:space="preserve">Q 10) </w:t>
      </w:r>
      <w:r w:rsidR="007C4D78" w:rsidRPr="007C3EAA">
        <w:rPr>
          <w:b/>
          <w:bCs/>
          <w:sz w:val="28"/>
          <w:szCs w:val="28"/>
        </w:rPr>
        <w:t>Explain OLTP Vs OLAP.</w:t>
      </w:r>
    </w:p>
    <w:p w14:paraId="68150557" w14:textId="77777777" w:rsidR="007C4D78" w:rsidRDefault="007C4D78" w:rsidP="007C4D78">
      <w:r>
        <w:t xml:space="preserve">OLTP: - Online Transaction Processing. </w:t>
      </w:r>
    </w:p>
    <w:p w14:paraId="097AC5C2" w14:textId="77777777" w:rsidR="007C4D78" w:rsidRDefault="007C4D78" w:rsidP="007C4D78">
      <w:r>
        <w:t xml:space="preserve">OLAP: - Online Analytical Processing. </w:t>
      </w:r>
    </w:p>
    <w:p w14:paraId="46014D36" w14:textId="77777777" w:rsidR="007C4D78" w:rsidRDefault="007C4D78" w:rsidP="003A6D08">
      <w:pPr>
        <w:jc w:val="both"/>
      </w:pPr>
      <w:r>
        <w:t xml:space="preserve">OLTP Normalization avoids redundancy and we follow normalization design (1st, 2nd and 3rd normal). </w:t>
      </w:r>
    </w:p>
    <w:p w14:paraId="3AFBF120" w14:textId="77777777" w:rsidR="007C4D78" w:rsidRDefault="007C4D78" w:rsidP="00416968">
      <w:pPr>
        <w:jc w:val="both"/>
      </w:pPr>
      <w:r>
        <w:t>OLAP Denormalization improve search performance and we follow denormalization design.</w:t>
      </w:r>
    </w:p>
    <w:p w14:paraId="45762ED2" w14:textId="684853DF" w:rsidR="00763A6C" w:rsidRPr="00763A6C" w:rsidRDefault="00763A6C" w:rsidP="00416968">
      <w:pPr>
        <w:jc w:val="both"/>
      </w:pPr>
      <w:r w:rsidRPr="00763A6C">
        <w:t xml:space="preserve">OLAP Stands for Online Analytical Processing. OLAP systems have the capability to </w:t>
      </w:r>
      <w:r w:rsidR="006B1249" w:rsidRPr="00763A6C">
        <w:t>analyse</w:t>
      </w:r>
      <w:r w:rsidRPr="00763A6C">
        <w:t xml:space="preserve"> database information of multiple systems at the current time. The primary goal of OLAP Service is data analysis and not data processing.</w:t>
      </w:r>
    </w:p>
    <w:p w14:paraId="61EF0115" w14:textId="77777777" w:rsidR="00763A6C" w:rsidRDefault="00763A6C" w:rsidP="00416968">
      <w:pPr>
        <w:jc w:val="both"/>
      </w:pPr>
      <w:r w:rsidRPr="00763A6C">
        <w:t>OLTP stands for Online Transaction Processing. OLTP has the work to administer day-to-day transactions in any organization. The main goal of OLTP is data processing not data analysis.</w:t>
      </w:r>
    </w:p>
    <w:p w14:paraId="64819C10" w14:textId="77777777" w:rsidR="00EA2E1C" w:rsidRPr="00763A6C" w:rsidRDefault="00EA2E1C" w:rsidP="00416968">
      <w:pPr>
        <w:jc w:val="both"/>
      </w:pPr>
    </w:p>
    <w:p w14:paraId="792F2E3D" w14:textId="133E2A12" w:rsidR="005B7419" w:rsidRPr="005B7419" w:rsidRDefault="007C3EAA" w:rsidP="005B7419">
      <w:pPr>
        <w:rPr>
          <w:b/>
          <w:bCs/>
          <w:sz w:val="28"/>
          <w:szCs w:val="28"/>
        </w:rPr>
      </w:pPr>
      <w:r w:rsidRPr="007C3EAA">
        <w:rPr>
          <w:b/>
          <w:bCs/>
          <w:sz w:val="28"/>
          <w:szCs w:val="28"/>
        </w:rPr>
        <w:t>Q 11)</w:t>
      </w:r>
      <w:r w:rsidR="005B7419" w:rsidRPr="005B7419">
        <w:rPr>
          <w:b/>
          <w:bCs/>
          <w:sz w:val="28"/>
          <w:szCs w:val="28"/>
        </w:rPr>
        <w:t xml:space="preserve"> What is a view in SQL?</w:t>
      </w:r>
    </w:p>
    <w:p w14:paraId="220DDA11" w14:textId="77777777" w:rsidR="005B7419" w:rsidRDefault="005B7419" w:rsidP="00806ED3">
      <w:pPr>
        <w:jc w:val="both"/>
      </w:pPr>
      <w:r w:rsidRPr="005B7419">
        <w:t>A view is a database object that has no values. It is a virtual table that contains a subset of data within a table. It looks like an actual table containing rows and columns, but it takes less space because it is not present physically. It is operated similarly to the base table but does not contain any data of its own. Its name is always unique. A view can have data from one or more tables. If any changes occur in the underlying table, the same changes reflected in the views also.</w:t>
      </w:r>
    </w:p>
    <w:p w14:paraId="4ADCD2ED" w14:textId="1B798C1E" w:rsidR="007C3EAA" w:rsidRPr="007C3EAA" w:rsidRDefault="007C3EAA" w:rsidP="007C3EAA">
      <w:pPr>
        <w:rPr>
          <w:b/>
          <w:bCs/>
          <w:sz w:val="28"/>
          <w:szCs w:val="28"/>
        </w:rPr>
      </w:pPr>
      <w:r w:rsidRPr="007C3EAA">
        <w:rPr>
          <w:b/>
          <w:bCs/>
          <w:sz w:val="28"/>
          <w:szCs w:val="28"/>
        </w:rPr>
        <w:lastRenderedPageBreak/>
        <w:t>Q 12) What is a "TRIGGER" in SQL?</w:t>
      </w:r>
    </w:p>
    <w:p w14:paraId="1494B2F4" w14:textId="77777777" w:rsidR="007C3EAA" w:rsidRPr="007C3EAA" w:rsidRDefault="007C3EAA" w:rsidP="007C3EAA">
      <w:r w:rsidRPr="007C3EAA">
        <w:t xml:space="preserve">A trigger is a set of SQL statements that reside in a system </w:t>
      </w:r>
      <w:proofErr w:type="spellStart"/>
      <w:r w:rsidRPr="007C3EAA">
        <w:t>catalog</w:t>
      </w:r>
      <w:proofErr w:type="spellEnd"/>
      <w:r w:rsidRPr="007C3EAA">
        <w:t>. It is a special type of stored procedure that is invoked automatically in response to an event. It allows us to execute a batch of code when an insert, update or delete command is run against a specific table because the trigger is the set of activated actions whenever DML commands are given to the system.</w:t>
      </w:r>
    </w:p>
    <w:p w14:paraId="27A200DA" w14:textId="77777777" w:rsidR="007C3EAA" w:rsidRPr="007C3EAA" w:rsidRDefault="007C3EAA" w:rsidP="007C3EAA">
      <w:r w:rsidRPr="007C3EAA">
        <w:t xml:space="preserve">SQL </w:t>
      </w:r>
      <w:r w:rsidRPr="00295D6D">
        <w:rPr>
          <w:highlight w:val="yellow"/>
        </w:rPr>
        <w:t>triggers have two main components one is action, and another is an event</w:t>
      </w:r>
      <w:r w:rsidRPr="007C3EAA">
        <w:t>. When certain actions are taken, an event occurs as a result of those actions.</w:t>
      </w:r>
    </w:p>
    <w:p w14:paraId="726A1E02" w14:textId="3F1BF029" w:rsidR="00FA4EEA" w:rsidRDefault="00FA4EEA"/>
    <w:p w14:paraId="27BA02E6" w14:textId="03B76BB7" w:rsidR="00002786" w:rsidRPr="00002786" w:rsidRDefault="00002786" w:rsidP="00002786">
      <w:pPr>
        <w:rPr>
          <w:b/>
          <w:bCs/>
          <w:sz w:val="28"/>
          <w:szCs w:val="28"/>
        </w:rPr>
      </w:pPr>
      <w:r w:rsidRPr="00002786">
        <w:rPr>
          <w:b/>
          <w:bCs/>
          <w:sz w:val="28"/>
          <w:szCs w:val="28"/>
        </w:rPr>
        <w:t>Q 13) What are the set operators in SQL?</w:t>
      </w:r>
    </w:p>
    <w:p w14:paraId="260E0507" w14:textId="77777777" w:rsidR="00002786" w:rsidRPr="00002786" w:rsidRDefault="00002786" w:rsidP="00002786">
      <w:r w:rsidRPr="00002786">
        <w:t>We use the set operators to merge data from one or more tables of the same kind. Although the set operators are like SQL joins, there is a significant distinction. SQL joins combine columns from separate tables, whereas SQL set operators combine rows from different queries. SQL queries that contain set operations are called compound queries. The set operators in SQL are categories into four different types:</w:t>
      </w:r>
    </w:p>
    <w:p w14:paraId="02E39E5C" w14:textId="2A6F98FB" w:rsidR="00002786" w:rsidRPr="00002786" w:rsidRDefault="00002786" w:rsidP="009C3940">
      <w:pPr>
        <w:jc w:val="center"/>
      </w:pPr>
      <w:r w:rsidRPr="00002786">
        <w:rPr>
          <w:noProof/>
        </w:rPr>
        <w:drawing>
          <wp:inline distT="0" distB="0" distL="0" distR="0" wp14:anchorId="5D47D4C2" wp14:editId="1C4095E3">
            <wp:extent cx="2451100" cy="2315230"/>
            <wp:effectExtent l="0" t="0" r="6350" b="8890"/>
            <wp:docPr id="16789729" name="Picture 2" descr="SQL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Interview Questions and Answ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3754" cy="2317737"/>
                    </a:xfrm>
                    <a:prstGeom prst="rect">
                      <a:avLst/>
                    </a:prstGeom>
                    <a:noFill/>
                    <a:ln>
                      <a:noFill/>
                    </a:ln>
                  </pic:spPr>
                </pic:pic>
              </a:graphicData>
            </a:graphic>
          </wp:inline>
        </w:drawing>
      </w:r>
    </w:p>
    <w:p w14:paraId="713EE777" w14:textId="77777777" w:rsidR="00002786" w:rsidRPr="00002786" w:rsidRDefault="00002786" w:rsidP="00002786">
      <w:r w:rsidRPr="00002786">
        <w:rPr>
          <w:b/>
          <w:bCs/>
        </w:rPr>
        <w:t>A. UNION:</w:t>
      </w:r>
      <w:r w:rsidRPr="00002786">
        <w:t> It combines two or more results from multiple SELECT queries into a single result set. It has a default feature to remove the duplicate rows from the tables. The following syntax illustrates the Union operator:</w:t>
      </w:r>
    </w:p>
    <w:p w14:paraId="1542BB58" w14:textId="77777777" w:rsidR="00002786" w:rsidRPr="00002786" w:rsidRDefault="00002786" w:rsidP="009C3940">
      <w:pPr>
        <w:ind w:left="720"/>
      </w:pPr>
      <w:r w:rsidRPr="00002786">
        <w:t>SELECT columns FROM table1    </w:t>
      </w:r>
    </w:p>
    <w:p w14:paraId="3C19D3CB" w14:textId="333238EB" w:rsidR="00002786" w:rsidRPr="00002786" w:rsidRDefault="009C3940" w:rsidP="009C3940">
      <w:pPr>
        <w:ind w:left="360"/>
      </w:pPr>
      <w:r>
        <w:t xml:space="preserve">       </w:t>
      </w:r>
      <w:r w:rsidR="00002786" w:rsidRPr="00002786">
        <w:t>UNION    </w:t>
      </w:r>
    </w:p>
    <w:p w14:paraId="45DEEEC2" w14:textId="77777777" w:rsidR="00002786" w:rsidRPr="00002786" w:rsidRDefault="00002786" w:rsidP="009C3940">
      <w:pPr>
        <w:ind w:left="720"/>
      </w:pPr>
      <w:r w:rsidRPr="00002786">
        <w:t>SELECT columns FROM table2;    </w:t>
      </w:r>
    </w:p>
    <w:p w14:paraId="147A646B" w14:textId="77777777" w:rsidR="00002786" w:rsidRPr="00002786" w:rsidRDefault="00002786" w:rsidP="00002786">
      <w:r w:rsidRPr="00002786">
        <w:rPr>
          <w:b/>
          <w:bCs/>
        </w:rPr>
        <w:t>B. UNION ALL:</w:t>
      </w:r>
      <w:r w:rsidRPr="00002786">
        <w:t> This operator is similar to the Union operator, but it does not remove the duplicate rows from the output of the SELECT statements. The following syntax illustrates the UNION ALL operator:</w:t>
      </w:r>
    </w:p>
    <w:p w14:paraId="366B0B7A" w14:textId="77777777" w:rsidR="00002786" w:rsidRPr="00002786" w:rsidRDefault="00002786" w:rsidP="009C3940">
      <w:pPr>
        <w:ind w:left="720"/>
      </w:pPr>
      <w:r w:rsidRPr="00002786">
        <w:t>SELECT columns FROM table1    </w:t>
      </w:r>
    </w:p>
    <w:p w14:paraId="43A42069" w14:textId="286495FE" w:rsidR="00002786" w:rsidRPr="00002786" w:rsidRDefault="009C3940" w:rsidP="009C3940">
      <w:pPr>
        <w:ind w:left="720"/>
      </w:pPr>
      <w:r w:rsidRPr="00002786">
        <w:t>UNION ALL</w:t>
      </w:r>
      <w:r w:rsidR="00002786" w:rsidRPr="00002786">
        <w:t>  </w:t>
      </w:r>
    </w:p>
    <w:p w14:paraId="0A7C34DD" w14:textId="77777777" w:rsidR="00002786" w:rsidRPr="00002786" w:rsidRDefault="00002786" w:rsidP="009C3940">
      <w:pPr>
        <w:ind w:left="720"/>
      </w:pPr>
      <w:r w:rsidRPr="00002786">
        <w:t>SELECT columns FROM table2;    </w:t>
      </w:r>
    </w:p>
    <w:p w14:paraId="5A04B828" w14:textId="77777777" w:rsidR="00002786" w:rsidRPr="00002786" w:rsidRDefault="00002786" w:rsidP="00002786">
      <w:r w:rsidRPr="00002786">
        <w:rPr>
          <w:b/>
          <w:bCs/>
        </w:rPr>
        <w:lastRenderedPageBreak/>
        <w:t>C. INTERSECT:</w:t>
      </w:r>
      <w:r w:rsidRPr="00002786">
        <w:t> This operator returns the common records from two or more SELECT statements. It always retrieves unique records and arranges them in ascending order by default. Here, the number of columns and data types should be the same. The following syntax illustrates the INTERSECT operator:</w:t>
      </w:r>
    </w:p>
    <w:p w14:paraId="0219C761" w14:textId="77777777" w:rsidR="00002786" w:rsidRPr="00002786" w:rsidRDefault="00002786" w:rsidP="009C3940">
      <w:pPr>
        <w:ind w:left="720"/>
      </w:pPr>
      <w:r w:rsidRPr="00002786">
        <w:t>SELECT columns FROM table1    </w:t>
      </w:r>
    </w:p>
    <w:p w14:paraId="3202767B" w14:textId="77777777" w:rsidR="00002786" w:rsidRPr="00002786" w:rsidRDefault="00002786" w:rsidP="009C3940">
      <w:pPr>
        <w:ind w:left="720"/>
      </w:pPr>
      <w:r w:rsidRPr="00002786">
        <w:t>INTERSECT  </w:t>
      </w:r>
    </w:p>
    <w:p w14:paraId="238826E7" w14:textId="77777777" w:rsidR="00002786" w:rsidRPr="00002786" w:rsidRDefault="00002786" w:rsidP="009C3940">
      <w:pPr>
        <w:ind w:left="720"/>
      </w:pPr>
      <w:r w:rsidRPr="00002786">
        <w:t>SELECT columns FROM table2;    </w:t>
      </w:r>
    </w:p>
    <w:p w14:paraId="39492AB5" w14:textId="77777777" w:rsidR="00002786" w:rsidRPr="00002786" w:rsidRDefault="00002786" w:rsidP="00002786">
      <w:r w:rsidRPr="00002786">
        <w:rPr>
          <w:b/>
          <w:bCs/>
        </w:rPr>
        <w:t>D. MINUS:</w:t>
      </w:r>
      <w:r w:rsidRPr="00002786">
        <w:t> This operator returns the records from the first query, which is not found in the second query. It does not return duplicate values. The following syntax illustrates the MINUS operator:</w:t>
      </w:r>
    </w:p>
    <w:p w14:paraId="46F843D6" w14:textId="77777777" w:rsidR="00002786" w:rsidRPr="00002786" w:rsidRDefault="00002786" w:rsidP="009C3940">
      <w:pPr>
        <w:ind w:left="720"/>
      </w:pPr>
      <w:r w:rsidRPr="00002786">
        <w:t>SELECT columns FROM table1    </w:t>
      </w:r>
    </w:p>
    <w:p w14:paraId="3D4F39AA" w14:textId="77777777" w:rsidR="00002786" w:rsidRPr="00002786" w:rsidRDefault="00002786" w:rsidP="009C3940">
      <w:pPr>
        <w:ind w:left="720"/>
      </w:pPr>
      <w:r w:rsidRPr="00002786">
        <w:t>MINUS  </w:t>
      </w:r>
    </w:p>
    <w:p w14:paraId="23640F31" w14:textId="77777777" w:rsidR="00002786" w:rsidRPr="00002786" w:rsidRDefault="00002786" w:rsidP="009C3940">
      <w:pPr>
        <w:ind w:left="720"/>
      </w:pPr>
      <w:r w:rsidRPr="00002786">
        <w:t>SELECT columns FROM table2;    </w:t>
      </w:r>
    </w:p>
    <w:p w14:paraId="16B8803A" w14:textId="77777777" w:rsidR="007C3EAA" w:rsidRDefault="007C3EAA"/>
    <w:p w14:paraId="6198F0CC" w14:textId="180DD853" w:rsidR="007D3553" w:rsidRPr="007D3553" w:rsidRDefault="007D3553" w:rsidP="007D3553">
      <w:pPr>
        <w:rPr>
          <w:b/>
          <w:bCs/>
          <w:sz w:val="28"/>
          <w:szCs w:val="28"/>
        </w:rPr>
      </w:pPr>
      <w:r w:rsidRPr="007D3553">
        <w:rPr>
          <w:b/>
          <w:bCs/>
          <w:sz w:val="28"/>
          <w:szCs w:val="28"/>
        </w:rPr>
        <w:t>Q 14) What is a constraint? Tell me about its various levels.</w:t>
      </w:r>
    </w:p>
    <w:p w14:paraId="435AA53D" w14:textId="77777777" w:rsidR="007D3553" w:rsidRPr="007D3553" w:rsidRDefault="007D3553" w:rsidP="00C31E60">
      <w:pPr>
        <w:jc w:val="both"/>
      </w:pPr>
      <w:r w:rsidRPr="007D3553">
        <w:t xml:space="preserve">The constraint is used to specify the </w:t>
      </w:r>
      <w:r w:rsidRPr="00781421">
        <w:rPr>
          <w:b/>
          <w:bCs/>
        </w:rPr>
        <w:t>rule and regulations</w:t>
      </w:r>
      <w:r w:rsidRPr="007D3553">
        <w:t xml:space="preserve"> that allows or restricts what values/data will be stored in the table. It ensures data accuracy and integrity inside the table. It enforces us to store valid data and prevents us from storing irrelevant data. If any interruption occurs between the constraint and data action, the action is failed. Some of the most commonly used constraints are NOT NULL, PRIMARY KEY, FOREIGN KEY, AUTO_INCREMENT, UNIQUE KEY, etc.</w:t>
      </w:r>
    </w:p>
    <w:p w14:paraId="2136A620" w14:textId="77777777" w:rsidR="009C3940" w:rsidRDefault="009C3940"/>
    <w:p w14:paraId="07C051DA" w14:textId="31784042" w:rsidR="006E54F8" w:rsidRPr="006E54F8" w:rsidRDefault="006E54F8" w:rsidP="006E54F8">
      <w:pPr>
        <w:rPr>
          <w:b/>
          <w:bCs/>
          <w:sz w:val="28"/>
          <w:szCs w:val="28"/>
        </w:rPr>
      </w:pPr>
      <w:r w:rsidRPr="006E54F8">
        <w:rPr>
          <w:b/>
          <w:bCs/>
          <w:sz w:val="28"/>
          <w:szCs w:val="28"/>
        </w:rPr>
        <w:t>Q 15) What are the syntax and use of the COALESCE function?</w:t>
      </w:r>
    </w:p>
    <w:p w14:paraId="7810DE8D" w14:textId="77777777" w:rsidR="006E54F8" w:rsidRPr="006E54F8" w:rsidRDefault="006E54F8" w:rsidP="006E54F8">
      <w:r w:rsidRPr="006E54F8">
        <w:t xml:space="preserve">The </w:t>
      </w:r>
      <w:proofErr w:type="gramStart"/>
      <w:r w:rsidRPr="006E54F8">
        <w:t>COALESCE(</w:t>
      </w:r>
      <w:proofErr w:type="gramEnd"/>
      <w:r w:rsidRPr="006E54F8">
        <w:t>) function evaluates the arguments in sequence and returns the first NON-NULL value in a specified number of expressions. If it evaluates arguments as NULL or not found any NON-NULL value, it returns the NULL result.</w:t>
      </w:r>
    </w:p>
    <w:p w14:paraId="2B1616F6" w14:textId="756A75BC" w:rsidR="00020D82" w:rsidRDefault="00020D82"/>
    <w:p w14:paraId="66F265CF" w14:textId="4F8527B3" w:rsidR="00020D82" w:rsidRDefault="006D69F4">
      <w:r>
        <w:rPr>
          <w:noProof/>
        </w:rPr>
        <w:drawing>
          <wp:inline distT="0" distB="0" distL="0" distR="0" wp14:anchorId="4250DFA9" wp14:editId="7FDEE6D7">
            <wp:extent cx="5556250" cy="1060450"/>
            <wp:effectExtent l="0" t="0" r="6350" b="0"/>
            <wp:docPr id="670509651" name="Picture 3" descr="SQL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Interview Questions and Answ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6250" cy="1060450"/>
                    </a:xfrm>
                    <a:prstGeom prst="rect">
                      <a:avLst/>
                    </a:prstGeom>
                    <a:noFill/>
                    <a:ln>
                      <a:noFill/>
                    </a:ln>
                  </pic:spPr>
                </pic:pic>
              </a:graphicData>
            </a:graphic>
          </wp:inline>
        </w:drawing>
      </w:r>
    </w:p>
    <w:p w14:paraId="75C51B8B" w14:textId="77777777" w:rsidR="00002106" w:rsidRDefault="00002106"/>
    <w:p w14:paraId="0EA7E319" w14:textId="7C3562D9" w:rsidR="00377223" w:rsidRPr="00377223" w:rsidRDefault="00377223" w:rsidP="00377223">
      <w:pPr>
        <w:rPr>
          <w:b/>
          <w:bCs/>
          <w:sz w:val="28"/>
          <w:szCs w:val="28"/>
        </w:rPr>
      </w:pPr>
      <w:r w:rsidRPr="00377223">
        <w:rPr>
          <w:b/>
          <w:bCs/>
          <w:sz w:val="28"/>
          <w:szCs w:val="28"/>
        </w:rPr>
        <w:t>Q 16) What is the difference between the WHERE and HAVING clauses?</w:t>
      </w:r>
    </w:p>
    <w:p w14:paraId="59BFF4CC" w14:textId="77777777" w:rsidR="00377223" w:rsidRPr="00377223" w:rsidRDefault="00377223" w:rsidP="00F565AD">
      <w:pPr>
        <w:jc w:val="both"/>
      </w:pPr>
      <w:r w:rsidRPr="00377223">
        <w:t>The main difference is that the WHERE clause is used to filter records before any groupings are established, whereas the HAVING clause is used to filter values from a group. The below comparison chart explains the most common differences:</w:t>
      </w:r>
    </w:p>
    <w:tbl>
      <w:tblPr>
        <w:tblW w:w="10340" w:type="dxa"/>
        <w:shd w:val="clear" w:color="auto" w:fill="FFFFFF"/>
        <w:tblCellMar>
          <w:top w:w="15" w:type="dxa"/>
          <w:left w:w="15" w:type="dxa"/>
          <w:bottom w:w="15" w:type="dxa"/>
          <w:right w:w="15" w:type="dxa"/>
        </w:tblCellMar>
        <w:tblLook w:val="04A0" w:firstRow="1" w:lastRow="0" w:firstColumn="1" w:lastColumn="0" w:noHBand="0" w:noVBand="1"/>
      </w:tblPr>
      <w:tblGrid>
        <w:gridCol w:w="5170"/>
        <w:gridCol w:w="5170"/>
      </w:tblGrid>
      <w:tr w:rsidR="00377223" w:rsidRPr="00377223" w14:paraId="28F881CF" w14:textId="77777777" w:rsidTr="00377223">
        <w:tc>
          <w:tcPr>
            <w:tcW w:w="517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341F1139" w14:textId="77777777" w:rsidR="00377223" w:rsidRPr="00377223" w:rsidRDefault="00377223" w:rsidP="00377223">
            <w:pPr>
              <w:rPr>
                <w:b/>
                <w:bCs/>
              </w:rPr>
            </w:pPr>
            <w:r w:rsidRPr="00377223">
              <w:rPr>
                <w:b/>
                <w:bCs/>
              </w:rPr>
              <w:lastRenderedPageBreak/>
              <w:t>WHERE</w:t>
            </w:r>
          </w:p>
        </w:tc>
        <w:tc>
          <w:tcPr>
            <w:tcW w:w="517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26E48CC1" w14:textId="77777777" w:rsidR="00377223" w:rsidRPr="00377223" w:rsidRDefault="00377223" w:rsidP="00377223">
            <w:pPr>
              <w:rPr>
                <w:b/>
                <w:bCs/>
              </w:rPr>
            </w:pPr>
            <w:r w:rsidRPr="00377223">
              <w:rPr>
                <w:b/>
                <w:bCs/>
              </w:rPr>
              <w:t>HAVING</w:t>
            </w:r>
          </w:p>
        </w:tc>
      </w:tr>
      <w:tr w:rsidR="00377223" w:rsidRPr="00377223" w14:paraId="46C89E61" w14:textId="77777777" w:rsidTr="00377223">
        <w:tc>
          <w:tcPr>
            <w:tcW w:w="51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098B6CB" w14:textId="77777777" w:rsidR="00377223" w:rsidRPr="00377223" w:rsidRDefault="00377223" w:rsidP="00377223">
            <w:r w:rsidRPr="00377223">
              <w:t>This clause is implemented in row operations.</w:t>
            </w:r>
          </w:p>
        </w:tc>
        <w:tc>
          <w:tcPr>
            <w:tcW w:w="51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DA9665B" w14:textId="77777777" w:rsidR="00377223" w:rsidRPr="00377223" w:rsidRDefault="00377223" w:rsidP="00377223">
            <w:r w:rsidRPr="00377223">
              <w:t>This clause is implemented in column operations.</w:t>
            </w:r>
          </w:p>
        </w:tc>
      </w:tr>
      <w:tr w:rsidR="00377223" w:rsidRPr="00377223" w14:paraId="01AF16D1" w14:textId="77777777" w:rsidTr="00377223">
        <w:tc>
          <w:tcPr>
            <w:tcW w:w="517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1970C99B" w14:textId="77777777" w:rsidR="00377223" w:rsidRPr="00377223" w:rsidRDefault="00377223" w:rsidP="00377223">
            <w:r w:rsidRPr="00377223">
              <w:t>It does not allow to work with aggregate functions.</w:t>
            </w:r>
          </w:p>
        </w:tc>
        <w:tc>
          <w:tcPr>
            <w:tcW w:w="517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16F2F509" w14:textId="77777777" w:rsidR="00377223" w:rsidRPr="00377223" w:rsidRDefault="00377223" w:rsidP="00377223">
            <w:r w:rsidRPr="00377223">
              <w:t>It can work with aggregate functions.</w:t>
            </w:r>
          </w:p>
        </w:tc>
      </w:tr>
      <w:tr w:rsidR="00377223" w:rsidRPr="00377223" w14:paraId="78D4B7DD" w14:textId="77777777" w:rsidTr="00377223">
        <w:tc>
          <w:tcPr>
            <w:tcW w:w="51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50AFA69" w14:textId="77777777" w:rsidR="00377223" w:rsidRPr="00377223" w:rsidRDefault="00377223" w:rsidP="00377223">
            <w:r w:rsidRPr="00377223">
              <w:t>This clause can be used with the SELECT, UPDATE, and DELETE statements.</w:t>
            </w:r>
          </w:p>
        </w:tc>
        <w:tc>
          <w:tcPr>
            <w:tcW w:w="51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135679E" w14:textId="77777777" w:rsidR="00377223" w:rsidRPr="00377223" w:rsidRDefault="00377223" w:rsidP="00377223">
            <w:r w:rsidRPr="00377223">
              <w:t>This clause can only be used with the SELECT statement.</w:t>
            </w:r>
          </w:p>
        </w:tc>
      </w:tr>
    </w:tbl>
    <w:p w14:paraId="21BE1883" w14:textId="77777777" w:rsidR="00020D82" w:rsidRDefault="00020D82"/>
    <w:p w14:paraId="3907B362" w14:textId="03139B33" w:rsidR="00F565AD" w:rsidRPr="00F565AD" w:rsidRDefault="00F565AD" w:rsidP="00F565AD">
      <w:pPr>
        <w:rPr>
          <w:b/>
          <w:bCs/>
          <w:sz w:val="28"/>
          <w:szCs w:val="28"/>
        </w:rPr>
      </w:pPr>
      <w:r w:rsidRPr="00F565AD">
        <w:rPr>
          <w:b/>
          <w:bCs/>
          <w:sz w:val="28"/>
          <w:szCs w:val="28"/>
        </w:rPr>
        <w:t>Q 17) How many Aggregate functions are available in SQL?</w:t>
      </w:r>
    </w:p>
    <w:p w14:paraId="777993CF" w14:textId="77777777" w:rsidR="00F565AD" w:rsidRPr="00F565AD" w:rsidRDefault="00F565AD" w:rsidP="00F565AD">
      <w:pPr>
        <w:jc w:val="both"/>
      </w:pPr>
      <w:r w:rsidRPr="00F565AD">
        <w:t>The aggregate function is used to determine and calculate several values in a table and return the result as a single number</w:t>
      </w:r>
    </w:p>
    <w:p w14:paraId="1A0F0C4F" w14:textId="7E1D8B33" w:rsidR="00020D82" w:rsidRDefault="001B601B">
      <w:r w:rsidRPr="001B601B">
        <w:rPr>
          <w:b/>
          <w:bCs/>
        </w:rPr>
        <w:t>SQL provides seven (7) aggregate functions</w:t>
      </w:r>
    </w:p>
    <w:p w14:paraId="5761E9CC" w14:textId="77777777" w:rsidR="002802CF" w:rsidRDefault="002802CF" w:rsidP="002802CF">
      <w:pPr>
        <w:rPr>
          <w:b/>
          <w:bCs/>
        </w:rPr>
      </w:pPr>
    </w:p>
    <w:p w14:paraId="27042897" w14:textId="08BB1A68" w:rsidR="002802CF" w:rsidRPr="002802CF" w:rsidRDefault="002802CF" w:rsidP="002802CF">
      <w:pPr>
        <w:rPr>
          <w:b/>
          <w:bCs/>
          <w:sz w:val="28"/>
          <w:szCs w:val="28"/>
        </w:rPr>
      </w:pPr>
      <w:r w:rsidRPr="002802CF">
        <w:rPr>
          <w:b/>
          <w:bCs/>
          <w:sz w:val="28"/>
          <w:szCs w:val="28"/>
        </w:rPr>
        <w:t>Q 18) What is a database?</w:t>
      </w:r>
    </w:p>
    <w:p w14:paraId="6595F714" w14:textId="05349175" w:rsidR="002802CF" w:rsidRPr="002802CF" w:rsidRDefault="002802CF" w:rsidP="00C847C6">
      <w:pPr>
        <w:jc w:val="both"/>
      </w:pPr>
      <w:r w:rsidRPr="002802CF">
        <w:t>A structured storage space where the data is kept in many tables and organized so that the necessary information can be easily fetched, manipulated, and summarized.</w:t>
      </w:r>
    </w:p>
    <w:p w14:paraId="1EFD88D0" w14:textId="77777777" w:rsidR="00020D82" w:rsidRDefault="00020D82"/>
    <w:p w14:paraId="5F34C896" w14:textId="4241B4C6" w:rsidR="00AA4DF6" w:rsidRPr="00AA4DF6" w:rsidRDefault="00AA4DF6" w:rsidP="00AA4DF6">
      <w:pPr>
        <w:rPr>
          <w:b/>
          <w:bCs/>
          <w:sz w:val="28"/>
          <w:szCs w:val="28"/>
        </w:rPr>
      </w:pPr>
      <w:r w:rsidRPr="00AA4DF6">
        <w:rPr>
          <w:b/>
          <w:bCs/>
          <w:sz w:val="28"/>
          <w:szCs w:val="28"/>
        </w:rPr>
        <w:t>Q 19) What is a schema?</w:t>
      </w:r>
    </w:p>
    <w:p w14:paraId="070006C0" w14:textId="6DC0EB44" w:rsidR="00AA4DF6" w:rsidRPr="00AA4DF6" w:rsidRDefault="00AA4DF6" w:rsidP="00C847C6">
      <w:pPr>
        <w:jc w:val="both"/>
      </w:pPr>
      <w:r w:rsidRPr="00AA4DF6">
        <w:t xml:space="preserve">A collection of database structural elements such as tables, stored procedures, indexes, functions, and triggers. It shows the overall database architecture, specifies the relationships between various objects of a database, and defines different access permissions for them. </w:t>
      </w:r>
    </w:p>
    <w:p w14:paraId="79B243BB" w14:textId="77777777" w:rsidR="00020D82" w:rsidRDefault="00020D82"/>
    <w:p w14:paraId="027D5B01" w14:textId="033930B8" w:rsidR="009A35CF" w:rsidRPr="009A35CF" w:rsidRDefault="009A35CF" w:rsidP="009A35CF">
      <w:pPr>
        <w:rPr>
          <w:b/>
          <w:bCs/>
          <w:sz w:val="28"/>
          <w:szCs w:val="28"/>
        </w:rPr>
      </w:pPr>
      <w:r w:rsidRPr="009A35CF">
        <w:rPr>
          <w:b/>
          <w:bCs/>
          <w:sz w:val="28"/>
          <w:szCs w:val="28"/>
        </w:rPr>
        <w:t>Q 20) What operator is used in the query for pattern matching?</w:t>
      </w:r>
    </w:p>
    <w:p w14:paraId="1E18F009" w14:textId="77777777" w:rsidR="009A35CF" w:rsidRPr="009A35CF" w:rsidRDefault="009A35CF" w:rsidP="009A35CF">
      <w:r w:rsidRPr="009A35CF">
        <w:t>The LIKE operator in combination with the % and _ wildcards. The % wildcard represents any number of characters including zero, while _ – strictly one character.</w:t>
      </w:r>
    </w:p>
    <w:p w14:paraId="74B19992" w14:textId="77777777" w:rsidR="009A35CF" w:rsidRDefault="009A35CF"/>
    <w:p w14:paraId="1C305E51" w14:textId="77777777" w:rsidR="00587E90" w:rsidRDefault="00587E90"/>
    <w:p w14:paraId="1F91F67A" w14:textId="77777777" w:rsidR="00587E90" w:rsidRDefault="00587E90"/>
    <w:p w14:paraId="0F38CEF5" w14:textId="3DA95FDE" w:rsidR="00FA4EEA" w:rsidRDefault="00587E90" w:rsidP="00FA4EEA">
      <w:pPr>
        <w:rPr>
          <w:b/>
          <w:bCs/>
          <w:sz w:val="28"/>
          <w:szCs w:val="28"/>
        </w:rPr>
      </w:pPr>
      <w:r w:rsidRPr="00587E90">
        <w:rPr>
          <w:b/>
          <w:bCs/>
          <w:sz w:val="28"/>
          <w:szCs w:val="28"/>
        </w:rPr>
        <w:t xml:space="preserve">Q 21) </w:t>
      </w:r>
      <w:r w:rsidR="00FA4EEA" w:rsidRPr="00587E90">
        <w:rPr>
          <w:b/>
          <w:bCs/>
          <w:sz w:val="28"/>
          <w:szCs w:val="28"/>
        </w:rPr>
        <w:t xml:space="preserve">What is </w:t>
      </w:r>
      <w:r w:rsidRPr="00587E90">
        <w:rPr>
          <w:b/>
          <w:bCs/>
          <w:sz w:val="28"/>
          <w:szCs w:val="28"/>
        </w:rPr>
        <w:t>ASID properties</w:t>
      </w:r>
      <w:r w:rsidR="00FA4EEA" w:rsidRPr="00587E90">
        <w:rPr>
          <w:b/>
          <w:bCs/>
          <w:sz w:val="28"/>
          <w:szCs w:val="28"/>
        </w:rPr>
        <w:t xml:space="preserve"> in </w:t>
      </w:r>
      <w:proofErr w:type="spellStart"/>
      <w:r w:rsidR="00FA4EEA" w:rsidRPr="00587E90">
        <w:rPr>
          <w:b/>
          <w:bCs/>
          <w:sz w:val="28"/>
          <w:szCs w:val="28"/>
        </w:rPr>
        <w:t>sql</w:t>
      </w:r>
      <w:proofErr w:type="spellEnd"/>
      <w:r w:rsidR="00FA4EEA" w:rsidRPr="00587E90">
        <w:rPr>
          <w:b/>
          <w:bCs/>
          <w:sz w:val="28"/>
          <w:szCs w:val="28"/>
        </w:rPr>
        <w:t xml:space="preserve"> server</w:t>
      </w:r>
      <w:r>
        <w:rPr>
          <w:b/>
          <w:bCs/>
          <w:sz w:val="28"/>
          <w:szCs w:val="28"/>
        </w:rPr>
        <w:t xml:space="preserve"> </w:t>
      </w:r>
    </w:p>
    <w:p w14:paraId="046FFDBF" w14:textId="552C9CEB" w:rsidR="00C9067F" w:rsidRDefault="00C9067F" w:rsidP="00C9067F">
      <w:pPr>
        <w:jc w:val="both"/>
      </w:pPr>
      <w:r w:rsidRPr="00C9067F">
        <w:t>If a database operation has these ACID properties, it can be called an ACID transaction, and data storage systems that apply these operations are called transactional systems.</w:t>
      </w:r>
    </w:p>
    <w:p w14:paraId="766CAA87" w14:textId="35563DF6" w:rsidR="004437E9" w:rsidRPr="00C9067F" w:rsidRDefault="004437E9" w:rsidP="00C9067F">
      <w:pPr>
        <w:jc w:val="both"/>
      </w:pPr>
      <w:r>
        <w:rPr>
          <w:noProof/>
        </w:rPr>
        <w:lastRenderedPageBreak/>
        <w:drawing>
          <wp:inline distT="0" distB="0" distL="0" distR="0" wp14:anchorId="0BCE223C" wp14:editId="15624E04">
            <wp:extent cx="5731510" cy="3526790"/>
            <wp:effectExtent l="0" t="0" r="2540" b="0"/>
            <wp:docPr id="130774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p>
    <w:p w14:paraId="31FF3B6C" w14:textId="2D7E1385" w:rsidR="00754C3E" w:rsidRPr="00754C3E" w:rsidRDefault="004E0891" w:rsidP="00FA4EEA">
      <w:r>
        <w:rPr>
          <w:b/>
          <w:bCs/>
          <w:sz w:val="28"/>
          <w:szCs w:val="28"/>
        </w:rPr>
        <w:t>Atomicity</w:t>
      </w:r>
      <w:r w:rsidR="00754C3E">
        <w:rPr>
          <w:b/>
          <w:bCs/>
          <w:sz w:val="28"/>
          <w:szCs w:val="28"/>
        </w:rPr>
        <w:t xml:space="preserve"> = </w:t>
      </w:r>
      <w:r w:rsidR="00C86321">
        <w:t>Either all OR None.</w:t>
      </w:r>
      <w:r w:rsidR="00754C3E">
        <w:rPr>
          <w:b/>
          <w:bCs/>
          <w:sz w:val="28"/>
          <w:szCs w:val="28"/>
        </w:rPr>
        <w:t xml:space="preserve"> </w:t>
      </w:r>
      <w:r w:rsidR="00754C3E">
        <w:t>Failed transaction will restart</w:t>
      </w:r>
      <w:r w:rsidR="00C86321">
        <w:t xml:space="preserve">. </w:t>
      </w:r>
    </w:p>
    <w:p w14:paraId="0C1D043D" w14:textId="7AAD76A6" w:rsidR="00F3370A" w:rsidRPr="00F3370A" w:rsidRDefault="00F3370A" w:rsidP="00F3370A">
      <w:r>
        <w:rPr>
          <w:b/>
          <w:bCs/>
          <w:sz w:val="28"/>
          <w:szCs w:val="28"/>
        </w:rPr>
        <w:t>C</w:t>
      </w:r>
      <w:r w:rsidR="004E0891">
        <w:rPr>
          <w:b/>
          <w:bCs/>
          <w:sz w:val="28"/>
          <w:szCs w:val="28"/>
        </w:rPr>
        <w:t>onsistency</w:t>
      </w:r>
      <w:r>
        <w:rPr>
          <w:b/>
          <w:bCs/>
          <w:sz w:val="28"/>
          <w:szCs w:val="28"/>
        </w:rPr>
        <w:t xml:space="preserve"> = </w:t>
      </w:r>
      <w:r w:rsidRPr="00F3370A">
        <w:t>Before trans. start and after trans completed sum of money should be same</w:t>
      </w:r>
      <w:r>
        <w:t xml:space="preserve"> (e.g. bank trans, A= 1000, B=3000, sum = 4000, after trans sum </w:t>
      </w:r>
      <w:proofErr w:type="spellStart"/>
      <w:r>
        <w:t>ll’be</w:t>
      </w:r>
      <w:proofErr w:type="spellEnd"/>
      <w:r>
        <w:t xml:space="preserve"> 4000)</w:t>
      </w:r>
    </w:p>
    <w:p w14:paraId="3D3505EA" w14:textId="22575D18" w:rsidR="00200A3F" w:rsidRDefault="004E0891" w:rsidP="00FA4EEA">
      <w:pPr>
        <w:rPr>
          <w:b/>
          <w:bCs/>
          <w:sz w:val="28"/>
          <w:szCs w:val="28"/>
        </w:rPr>
      </w:pPr>
      <w:r>
        <w:rPr>
          <w:b/>
          <w:bCs/>
          <w:sz w:val="28"/>
          <w:szCs w:val="28"/>
        </w:rPr>
        <w:t xml:space="preserve"> Isolation</w:t>
      </w:r>
      <w:r w:rsidR="00FB4BB4">
        <w:rPr>
          <w:b/>
          <w:bCs/>
          <w:sz w:val="28"/>
          <w:szCs w:val="28"/>
        </w:rPr>
        <w:t xml:space="preserve"> = </w:t>
      </w:r>
      <w:r w:rsidR="00FB4BB4" w:rsidRPr="00FB4BB4">
        <w:t xml:space="preserve">parallel to serial schedule conversion. </w:t>
      </w:r>
    </w:p>
    <w:p w14:paraId="26932B31" w14:textId="40E8E880" w:rsidR="00587E90" w:rsidRPr="00200A3F" w:rsidRDefault="00CD75FD" w:rsidP="00FA4EEA">
      <w:r w:rsidRPr="00CD75FD">
        <w:rPr>
          <w:b/>
          <w:bCs/>
          <w:sz w:val="28"/>
          <w:szCs w:val="28"/>
        </w:rPr>
        <w:t>Durability</w:t>
      </w:r>
      <w:r w:rsidR="00200A3F">
        <w:rPr>
          <w:b/>
          <w:bCs/>
          <w:sz w:val="28"/>
          <w:szCs w:val="28"/>
        </w:rPr>
        <w:t xml:space="preserve"> = </w:t>
      </w:r>
      <w:r w:rsidR="00200A3F" w:rsidRPr="00200A3F">
        <w:t xml:space="preserve">changes should be permanent. </w:t>
      </w:r>
    </w:p>
    <w:p w14:paraId="3E362AB6" w14:textId="77777777" w:rsidR="00CD75FD" w:rsidRPr="00587E90" w:rsidRDefault="00CD75FD" w:rsidP="00FA4EEA">
      <w:pPr>
        <w:rPr>
          <w:b/>
          <w:bCs/>
          <w:sz w:val="28"/>
          <w:szCs w:val="28"/>
        </w:rPr>
      </w:pPr>
    </w:p>
    <w:p w14:paraId="773D8C35" w14:textId="77777777" w:rsidR="00FA4EEA" w:rsidRDefault="00FA4EEA" w:rsidP="005C7FAF"/>
    <w:p w14:paraId="0840C655" w14:textId="176A9A80" w:rsidR="00E35C66" w:rsidRDefault="00E35C66" w:rsidP="005C7FAF">
      <w:hyperlink r:id="rId21" w:history="1">
        <w:r w:rsidRPr="00794CA7">
          <w:rPr>
            <w:rStyle w:val="Hyperlink"/>
          </w:rPr>
          <w:t>https://medium.com/@rganesh0203/sql-interview-questions-asked-in-a-product-based-company-df6c9f625bbe</w:t>
        </w:r>
      </w:hyperlink>
      <w:r>
        <w:t xml:space="preserve"> </w:t>
      </w:r>
    </w:p>
    <w:p w14:paraId="152EF20C" w14:textId="77777777" w:rsidR="008C5704" w:rsidRDefault="008C5704" w:rsidP="005C7FAF"/>
    <w:p w14:paraId="6ED3E848" w14:textId="77777777" w:rsidR="008C5704" w:rsidRDefault="008C5704" w:rsidP="005C7FAF"/>
    <w:p w14:paraId="4CC606E2" w14:textId="7030AB34" w:rsidR="008C5704" w:rsidRPr="008C5704" w:rsidRDefault="0034143C" w:rsidP="008C5704">
      <w:pPr>
        <w:rPr>
          <w:b/>
          <w:bCs/>
        </w:rPr>
      </w:pPr>
      <w:r>
        <w:rPr>
          <w:b/>
          <w:bCs/>
        </w:rPr>
        <w:t xml:space="preserve">Q 22) </w:t>
      </w:r>
      <w:r w:rsidR="008C5704" w:rsidRPr="008C5704">
        <w:rPr>
          <w:b/>
          <w:bCs/>
        </w:rPr>
        <w:t>What is the use of the GROUP BY clause in SQL?</w:t>
      </w:r>
    </w:p>
    <w:p w14:paraId="6402E736" w14:textId="77777777" w:rsidR="008C5704" w:rsidRPr="008C5704" w:rsidRDefault="008C5704" w:rsidP="008C5704">
      <w:r w:rsidRPr="008C5704">
        <w:t xml:space="preserve">The GROUP BY clause in SQL is used to group rows that share the same values in specified columns into summary rows. It is typically used with aggregate functions like </w:t>
      </w:r>
      <w:proofErr w:type="gramStart"/>
      <w:r w:rsidRPr="008C5704">
        <w:t>COUNT(</w:t>
      </w:r>
      <w:proofErr w:type="gramEnd"/>
      <w:r w:rsidRPr="008C5704">
        <w:t>), SUM(), AVG(), etc., to perform operations on these grouped data.</w:t>
      </w:r>
    </w:p>
    <w:p w14:paraId="08B4CD23" w14:textId="77777777" w:rsidR="008C5704" w:rsidRDefault="008C5704" w:rsidP="005C7FAF"/>
    <w:p w14:paraId="282AA745" w14:textId="368581DD" w:rsidR="00AB77A8" w:rsidRPr="00AB77A8" w:rsidRDefault="00192507" w:rsidP="00AB77A8">
      <w:pPr>
        <w:rPr>
          <w:b/>
          <w:bCs/>
          <w:sz w:val="28"/>
          <w:szCs w:val="28"/>
        </w:rPr>
      </w:pPr>
      <w:r>
        <w:rPr>
          <w:b/>
          <w:bCs/>
          <w:sz w:val="28"/>
          <w:szCs w:val="28"/>
        </w:rPr>
        <w:t xml:space="preserve">Q 23) </w:t>
      </w:r>
      <w:r w:rsidR="00AB77A8" w:rsidRPr="00AB77A8">
        <w:rPr>
          <w:b/>
          <w:bCs/>
          <w:sz w:val="28"/>
          <w:szCs w:val="28"/>
        </w:rPr>
        <w:t>What is ETL in SQL?</w:t>
      </w:r>
      <w:r w:rsidR="00033483">
        <w:rPr>
          <w:b/>
          <w:bCs/>
          <w:sz w:val="28"/>
          <w:szCs w:val="28"/>
        </w:rPr>
        <w:t xml:space="preserve"> </w:t>
      </w:r>
    </w:p>
    <w:p w14:paraId="075FD41E" w14:textId="1E60495D" w:rsidR="00AB77A8" w:rsidRPr="00AB77A8" w:rsidRDefault="00AB77A8" w:rsidP="008326C4">
      <w:r w:rsidRPr="00AB77A8">
        <w:rPr>
          <w:b/>
          <w:bCs/>
        </w:rPr>
        <w:t>ETL (Extract, Transform, Load)</w:t>
      </w:r>
      <w:r w:rsidRPr="00AB77A8">
        <w:t> is a common process used in data warehousing and business</w:t>
      </w:r>
      <w:r w:rsidR="000E63D4">
        <w:t xml:space="preserve"> </w:t>
      </w:r>
      <w:r w:rsidRPr="00AB77A8">
        <w:t xml:space="preserve">intelligence to move data from various sources into a data warehouse or database. The process </w:t>
      </w:r>
      <w:r w:rsidRPr="00AB77A8">
        <w:lastRenderedPageBreak/>
        <w:t>involves three steps:</w:t>
      </w:r>
      <w:r w:rsidRPr="00AB77A8">
        <w:br/>
        <w:t> </w:t>
      </w:r>
    </w:p>
    <w:p w14:paraId="02593268" w14:textId="77777777" w:rsidR="00AB77A8" w:rsidRPr="00AB77A8" w:rsidRDefault="00AB77A8" w:rsidP="00E84043">
      <w:pPr>
        <w:numPr>
          <w:ilvl w:val="0"/>
          <w:numId w:val="10"/>
        </w:numPr>
        <w:jc w:val="both"/>
      </w:pPr>
      <w:r w:rsidRPr="00AB77A8">
        <w:rPr>
          <w:b/>
          <w:bCs/>
        </w:rPr>
        <w:t>Extract</w:t>
      </w:r>
      <w:r w:rsidRPr="00AB77A8">
        <w:t>: In this step, data is extracted from various sources such as databases, files, or web services. This may involve using SQL queries to extract data from databases, APIs, or web scraping tools to extract data from web services or files.</w:t>
      </w:r>
      <w:r w:rsidRPr="00AB77A8">
        <w:br/>
        <w:t> </w:t>
      </w:r>
    </w:p>
    <w:p w14:paraId="32EF7967" w14:textId="77777777" w:rsidR="00AB77A8" w:rsidRPr="00AB77A8" w:rsidRDefault="00AB77A8" w:rsidP="00E84043">
      <w:pPr>
        <w:numPr>
          <w:ilvl w:val="0"/>
          <w:numId w:val="10"/>
        </w:numPr>
        <w:jc w:val="both"/>
      </w:pPr>
      <w:r w:rsidRPr="00AB77A8">
        <w:rPr>
          <w:b/>
          <w:bCs/>
        </w:rPr>
        <w:t>Transform:</w:t>
      </w:r>
      <w:r w:rsidRPr="00AB77A8">
        <w:t> Once the data has been extracted, it is transformed or cleaned to make it suitable for storage and analysis. This may involve applying filters, aggregating data, or converting data types. SQL is commonly used to transform data as part of the ETL process.</w:t>
      </w:r>
      <w:r w:rsidRPr="00AB77A8">
        <w:br/>
        <w:t> </w:t>
      </w:r>
    </w:p>
    <w:p w14:paraId="2811320C" w14:textId="77777777" w:rsidR="00AB77A8" w:rsidRPr="00AB77A8" w:rsidRDefault="00AB77A8" w:rsidP="00E84043">
      <w:pPr>
        <w:numPr>
          <w:ilvl w:val="0"/>
          <w:numId w:val="10"/>
        </w:numPr>
        <w:jc w:val="both"/>
      </w:pPr>
      <w:r w:rsidRPr="00AB77A8">
        <w:rPr>
          <w:b/>
          <w:bCs/>
        </w:rPr>
        <w:t>Load: </w:t>
      </w:r>
      <w:r w:rsidRPr="00AB77A8">
        <w:t>The final step is to load the transformed data into a data warehouse or database. This may involve loading data into tables, creating indexes, or performing other database operations.</w:t>
      </w:r>
      <w:r w:rsidRPr="00AB77A8">
        <w:br/>
        <w:t> </w:t>
      </w:r>
    </w:p>
    <w:p w14:paraId="36B9C7BB" w14:textId="77777777" w:rsidR="00AB77A8" w:rsidRPr="00AB77A8" w:rsidRDefault="00AB77A8" w:rsidP="00E84043">
      <w:pPr>
        <w:jc w:val="both"/>
      </w:pPr>
      <w:r w:rsidRPr="00AB77A8">
        <w:t>The ETL process is critical for data integration, as it allows organizations to collect data from various sources, transform it into a consistent format, and store it in a central location for analysis and reporting. ETL tools such as Microsoft SQL </w:t>
      </w:r>
      <w:r w:rsidRPr="00AB77A8">
        <w:rPr>
          <w:b/>
          <w:bCs/>
        </w:rPr>
        <w:t>Server Integration Services (SSIS) </w:t>
      </w:r>
      <w:r w:rsidRPr="00AB77A8">
        <w:t>or Talend can automate much of the ETL process and provide a visual interface for designing and managing data flows.</w:t>
      </w:r>
    </w:p>
    <w:p w14:paraId="0D71D7F4" w14:textId="77777777" w:rsidR="008A2026" w:rsidRDefault="008A2026" w:rsidP="008A2026">
      <w:pPr>
        <w:jc w:val="both"/>
        <w:rPr>
          <w:b/>
          <w:bCs/>
        </w:rPr>
      </w:pPr>
    </w:p>
    <w:p w14:paraId="72638599" w14:textId="075841F0" w:rsidR="008A2026" w:rsidRPr="008A2026" w:rsidRDefault="006B55E4" w:rsidP="008A2026">
      <w:pPr>
        <w:jc w:val="both"/>
        <w:rPr>
          <w:b/>
          <w:bCs/>
          <w:sz w:val="28"/>
          <w:szCs w:val="28"/>
        </w:rPr>
      </w:pPr>
      <w:r>
        <w:rPr>
          <w:b/>
          <w:bCs/>
          <w:sz w:val="28"/>
          <w:szCs w:val="28"/>
        </w:rPr>
        <w:t xml:space="preserve">Q 24) </w:t>
      </w:r>
      <w:r w:rsidR="008A2026" w:rsidRPr="008A2026">
        <w:rPr>
          <w:b/>
          <w:bCs/>
          <w:sz w:val="28"/>
          <w:szCs w:val="28"/>
        </w:rPr>
        <w:t>What are Aggregate and Scalar functions?</w:t>
      </w:r>
    </w:p>
    <w:p w14:paraId="6F0941DB" w14:textId="77777777" w:rsidR="008A2026" w:rsidRPr="008A2026" w:rsidRDefault="008A2026" w:rsidP="008A2026">
      <w:pPr>
        <w:jc w:val="both"/>
      </w:pPr>
      <w:r w:rsidRPr="008A2026">
        <w:t>In database management systems, there are two main types of functions used to manipulate data:</w:t>
      </w:r>
      <w:r w:rsidRPr="008A2026">
        <w:rPr>
          <w:b/>
          <w:bCs/>
        </w:rPr>
        <w:t> aggregate functions and scalar functions</w:t>
      </w:r>
      <w:r w:rsidRPr="008A2026">
        <w:t>.</w:t>
      </w:r>
    </w:p>
    <w:p w14:paraId="73A76DD4" w14:textId="0BE54F9C" w:rsidR="00AB77A8" w:rsidRDefault="008A2026" w:rsidP="00E84043">
      <w:pPr>
        <w:jc w:val="both"/>
      </w:pPr>
      <w:r w:rsidRPr="008A2026">
        <w:t>Aggregate functions perform calculations on a set of values and return a single value representing a summary of that set.</w:t>
      </w:r>
    </w:p>
    <w:p w14:paraId="3A88158E" w14:textId="0DE8BAB6" w:rsidR="008A2026" w:rsidRDefault="008A2026" w:rsidP="00E84043">
      <w:pPr>
        <w:jc w:val="both"/>
      </w:pPr>
      <w:r w:rsidRPr="008A2026">
        <w:rPr>
          <w:b/>
          <w:bCs/>
        </w:rPr>
        <w:t>Scalar functions</w:t>
      </w:r>
      <w:r w:rsidRPr="008A2026">
        <w:t>, on the other hand, operate on a single value and also return a single value. They can manipulate data in various ways, such as performing string operations, date calculations, or mathematical computations. Examples of scalar functions include CONCAT</w:t>
      </w:r>
    </w:p>
    <w:p w14:paraId="4E16152B" w14:textId="77777777" w:rsidR="00776082" w:rsidRDefault="00776082" w:rsidP="00E84043">
      <w:pPr>
        <w:jc w:val="both"/>
      </w:pPr>
    </w:p>
    <w:p w14:paraId="52BF165D" w14:textId="77777777" w:rsidR="00040E6B" w:rsidRDefault="00040E6B" w:rsidP="00E84043">
      <w:pPr>
        <w:jc w:val="both"/>
      </w:pPr>
    </w:p>
    <w:p w14:paraId="63A5AF2A" w14:textId="77777777" w:rsidR="00040E6B" w:rsidRDefault="00040E6B" w:rsidP="00E84043">
      <w:pPr>
        <w:jc w:val="both"/>
      </w:pPr>
    </w:p>
    <w:p w14:paraId="371945BC" w14:textId="693727C4" w:rsidR="00040E6B" w:rsidRPr="00040E6B" w:rsidRDefault="006B55E4" w:rsidP="00040E6B">
      <w:pPr>
        <w:jc w:val="both"/>
        <w:rPr>
          <w:b/>
          <w:bCs/>
        </w:rPr>
      </w:pPr>
      <w:r>
        <w:rPr>
          <w:b/>
          <w:bCs/>
        </w:rPr>
        <w:t xml:space="preserve">Q 25) </w:t>
      </w:r>
      <w:r w:rsidR="00040E6B" w:rsidRPr="00040E6B">
        <w:rPr>
          <w:b/>
          <w:bCs/>
        </w:rPr>
        <w:t xml:space="preserve">List different Types of </w:t>
      </w:r>
      <w:proofErr w:type="gramStart"/>
      <w:r w:rsidR="00040E6B" w:rsidRPr="00040E6B">
        <w:rPr>
          <w:b/>
          <w:bCs/>
        </w:rPr>
        <w:t>Index</w:t>
      </w:r>
      <w:proofErr w:type="gramEnd"/>
      <w:r w:rsidR="00040E6B" w:rsidRPr="00040E6B">
        <w:rPr>
          <w:b/>
          <w:bCs/>
        </w:rPr>
        <w:t xml:space="preserve"> in SQL?</w:t>
      </w:r>
    </w:p>
    <w:p w14:paraId="5F94FF02" w14:textId="77777777" w:rsidR="00040E6B" w:rsidRPr="00040E6B" w:rsidRDefault="00040E6B" w:rsidP="00040E6B">
      <w:pPr>
        <w:jc w:val="both"/>
      </w:pPr>
      <w:r w:rsidRPr="00040E6B">
        <w:t>In SQL, different indexes can be created to improve query performance. Here are some of the most common types of indexes:</w:t>
      </w:r>
    </w:p>
    <w:p w14:paraId="7207D507" w14:textId="6D485091" w:rsidR="00040E6B" w:rsidRPr="00040E6B" w:rsidRDefault="00040E6B" w:rsidP="00040E6B">
      <w:pPr>
        <w:numPr>
          <w:ilvl w:val="0"/>
          <w:numId w:val="11"/>
        </w:numPr>
        <w:jc w:val="both"/>
      </w:pPr>
      <w:r w:rsidRPr="00040E6B">
        <w:rPr>
          <w:b/>
          <w:bCs/>
        </w:rPr>
        <w:t>Clustered Index:</w:t>
      </w:r>
      <w:r w:rsidRPr="00040E6B">
        <w:t xml:space="preserve">  </w:t>
      </w:r>
    </w:p>
    <w:p w14:paraId="31845D90" w14:textId="30ACD1F9" w:rsidR="00040E6B" w:rsidRPr="00040E6B" w:rsidRDefault="00040E6B" w:rsidP="00040E6B">
      <w:pPr>
        <w:numPr>
          <w:ilvl w:val="0"/>
          <w:numId w:val="11"/>
        </w:numPr>
        <w:jc w:val="both"/>
      </w:pPr>
      <w:r w:rsidRPr="00040E6B">
        <w:rPr>
          <w:b/>
          <w:bCs/>
        </w:rPr>
        <w:t>Non-Clustered Index: </w:t>
      </w:r>
      <w:r w:rsidRPr="00040E6B">
        <w:t xml:space="preserve"> </w:t>
      </w:r>
    </w:p>
    <w:p w14:paraId="3E062611" w14:textId="2990A70B" w:rsidR="00040E6B" w:rsidRPr="00040E6B" w:rsidRDefault="00040E6B" w:rsidP="00040E6B">
      <w:pPr>
        <w:numPr>
          <w:ilvl w:val="0"/>
          <w:numId w:val="11"/>
        </w:numPr>
        <w:jc w:val="both"/>
      </w:pPr>
      <w:r w:rsidRPr="00040E6B">
        <w:rPr>
          <w:b/>
          <w:bCs/>
        </w:rPr>
        <w:t>Unique Index:</w:t>
      </w:r>
      <w:r w:rsidRPr="00040E6B">
        <w:t xml:space="preserve"> </w:t>
      </w:r>
    </w:p>
    <w:p w14:paraId="0CEF4254" w14:textId="1C93AC24" w:rsidR="00040E6B" w:rsidRPr="00040E6B" w:rsidRDefault="00040E6B" w:rsidP="00040E6B">
      <w:pPr>
        <w:numPr>
          <w:ilvl w:val="0"/>
          <w:numId w:val="11"/>
        </w:numPr>
        <w:jc w:val="both"/>
      </w:pPr>
      <w:r w:rsidRPr="00040E6B">
        <w:rPr>
          <w:b/>
          <w:bCs/>
        </w:rPr>
        <w:t>Composite Index:</w:t>
      </w:r>
      <w:r w:rsidRPr="00040E6B">
        <w:t xml:space="preserve">  </w:t>
      </w:r>
    </w:p>
    <w:p w14:paraId="51D0566C" w14:textId="6D7FF73C" w:rsidR="00040E6B" w:rsidRPr="00040E6B" w:rsidRDefault="00040E6B" w:rsidP="00040E6B">
      <w:pPr>
        <w:numPr>
          <w:ilvl w:val="0"/>
          <w:numId w:val="11"/>
        </w:numPr>
        <w:jc w:val="both"/>
      </w:pPr>
      <w:r w:rsidRPr="00040E6B">
        <w:rPr>
          <w:b/>
          <w:bCs/>
        </w:rPr>
        <w:lastRenderedPageBreak/>
        <w:t>Full-Text</w:t>
      </w:r>
      <w:r>
        <w:rPr>
          <w:b/>
          <w:bCs/>
        </w:rPr>
        <w:t xml:space="preserve"> </w:t>
      </w:r>
      <w:r w:rsidRPr="00040E6B">
        <w:rPr>
          <w:b/>
          <w:bCs/>
        </w:rPr>
        <w:t>Index</w:t>
      </w:r>
    </w:p>
    <w:p w14:paraId="164DFA37" w14:textId="74BDDC34" w:rsidR="00776082" w:rsidRPr="00040E6B" w:rsidRDefault="00040E6B" w:rsidP="002A2E46">
      <w:pPr>
        <w:numPr>
          <w:ilvl w:val="0"/>
          <w:numId w:val="11"/>
        </w:numPr>
        <w:jc w:val="both"/>
      </w:pPr>
      <w:r w:rsidRPr="00040E6B">
        <w:rPr>
          <w:b/>
          <w:bCs/>
        </w:rPr>
        <w:t>Spatial Index</w:t>
      </w:r>
    </w:p>
    <w:p w14:paraId="26709B06" w14:textId="77777777" w:rsidR="00040E6B" w:rsidRDefault="00040E6B" w:rsidP="00040E6B">
      <w:pPr>
        <w:jc w:val="both"/>
        <w:rPr>
          <w:b/>
          <w:bCs/>
        </w:rPr>
      </w:pPr>
    </w:p>
    <w:p w14:paraId="2821D6C0" w14:textId="5C5F8612" w:rsidR="00F93BC3" w:rsidRPr="00F93BC3" w:rsidRDefault="004F59BD" w:rsidP="00F93BC3">
      <w:pPr>
        <w:jc w:val="both"/>
        <w:rPr>
          <w:b/>
          <w:bCs/>
        </w:rPr>
      </w:pPr>
      <w:r>
        <w:rPr>
          <w:b/>
          <w:bCs/>
        </w:rPr>
        <w:t xml:space="preserve">Q 26) </w:t>
      </w:r>
      <w:r w:rsidR="00F93BC3" w:rsidRPr="00F93BC3">
        <w:rPr>
          <w:b/>
          <w:bCs/>
        </w:rPr>
        <w:t>What are OLAP and OLTP?</w:t>
      </w:r>
    </w:p>
    <w:p w14:paraId="353852A7" w14:textId="135CAFD2" w:rsidR="00F93BC3" w:rsidRPr="00F93BC3" w:rsidRDefault="00F93BC3" w:rsidP="00F93BC3">
      <w:pPr>
        <w:jc w:val="both"/>
      </w:pPr>
      <w:r w:rsidRPr="00F93BC3">
        <w:rPr>
          <w:b/>
          <w:bCs/>
        </w:rPr>
        <w:t>OLAP</w:t>
      </w:r>
      <w:r w:rsidR="009E5786">
        <w:rPr>
          <w:b/>
          <w:bCs/>
        </w:rPr>
        <w:t xml:space="preserve"> </w:t>
      </w:r>
      <w:r w:rsidRPr="00F93BC3">
        <w:rPr>
          <w:b/>
          <w:bCs/>
        </w:rPr>
        <w:t>(Online analytical processing) and OLTP</w:t>
      </w:r>
      <w:r w:rsidR="009E5786">
        <w:rPr>
          <w:b/>
          <w:bCs/>
        </w:rPr>
        <w:t xml:space="preserve"> </w:t>
      </w:r>
      <w:r w:rsidRPr="00F93BC3">
        <w:rPr>
          <w:b/>
          <w:bCs/>
        </w:rPr>
        <w:t>(Online Transaction Processing) </w:t>
      </w:r>
      <w:r w:rsidRPr="00F93BC3">
        <w:t>are two different types of database systems that are used for different purposes in the data processing. OLTP systems are mainly used for recording and processing transactions in real-time. These transactions are usually brief and involve updating, inserting, or deleting data in the database. OLTP systems are built to handle a high volume of concurrent transactions while ensuring data consistency, accuracy, and availability.</w:t>
      </w:r>
    </w:p>
    <w:p w14:paraId="4CC78E69" w14:textId="77777777" w:rsidR="00F93BC3" w:rsidRPr="00F93BC3" w:rsidRDefault="00F93BC3" w:rsidP="00F93BC3">
      <w:pPr>
        <w:jc w:val="both"/>
      </w:pPr>
      <w:r w:rsidRPr="00F93BC3">
        <w:t>In contrast, OLAP systems are used for analytical processing, which involves complex queries and data aggregation for decision-making and business intelligence. OLAP systems typically store a large amount of historical data and allow for sophisticated data analysis, such as trend analysis, forecasting, and data mining. OLAP systems are designed for quick query performance and data retrieval, even when handling large amounts of data.</w:t>
      </w:r>
    </w:p>
    <w:p w14:paraId="1EAF1F66" w14:textId="77777777" w:rsidR="00F93BC3" w:rsidRPr="00F93BC3" w:rsidRDefault="00F93BC3" w:rsidP="00F93BC3">
      <w:pPr>
        <w:jc w:val="both"/>
      </w:pPr>
      <w:r w:rsidRPr="00F93BC3">
        <w:t>To sum up, OLTP systems are primarily used for real-time transaction processing, while OLAP systems are used for complex analysis of historical data to support decision-making and business intelligence.</w:t>
      </w:r>
    </w:p>
    <w:p w14:paraId="6A9F5B73" w14:textId="77777777" w:rsidR="00040E6B" w:rsidRDefault="00040E6B" w:rsidP="00040E6B">
      <w:pPr>
        <w:jc w:val="both"/>
      </w:pPr>
    </w:p>
    <w:p w14:paraId="5573EE7C" w14:textId="5EB7C504" w:rsidR="00297590" w:rsidRPr="00297590" w:rsidRDefault="00DF0F5D" w:rsidP="00297590">
      <w:pPr>
        <w:jc w:val="both"/>
        <w:rPr>
          <w:b/>
          <w:bCs/>
        </w:rPr>
      </w:pPr>
      <w:r>
        <w:rPr>
          <w:b/>
          <w:bCs/>
        </w:rPr>
        <w:t xml:space="preserve">Q 27) </w:t>
      </w:r>
      <w:r w:rsidR="00297590" w:rsidRPr="00297590">
        <w:rPr>
          <w:b/>
          <w:bCs/>
        </w:rPr>
        <w:t xml:space="preserve">What is a </w:t>
      </w:r>
      <w:proofErr w:type="spellStart"/>
      <w:r w:rsidR="00297590" w:rsidRPr="00297590">
        <w:rPr>
          <w:b/>
          <w:bCs/>
        </w:rPr>
        <w:t>Self Join</w:t>
      </w:r>
      <w:proofErr w:type="spellEnd"/>
      <w:r w:rsidR="00297590" w:rsidRPr="00297590">
        <w:rPr>
          <w:b/>
          <w:bCs/>
        </w:rPr>
        <w:t xml:space="preserve"> in SQL?</w:t>
      </w:r>
    </w:p>
    <w:p w14:paraId="5B90F37F" w14:textId="77777777" w:rsidR="00297590" w:rsidRPr="00297590" w:rsidRDefault="00297590" w:rsidP="00297590">
      <w:pPr>
        <w:jc w:val="both"/>
      </w:pPr>
      <w:r w:rsidRPr="00297590">
        <w:t>A self-join in SQL occurs when a table is joined with itself. This is typically used when a relationship exists within the same table and you need to compare rows within that table. For instance, if you have an employee table where each employee has a manager, you can use a self-join to find all employees with the same manager.</w:t>
      </w:r>
      <w:r w:rsidRPr="00297590">
        <w:br/>
        <w:t>A self-join uses table aliases to distinguish between the original table and the copy of the table:</w:t>
      </w:r>
    </w:p>
    <w:p w14:paraId="62DA30EB" w14:textId="13A5609F" w:rsidR="00297590" w:rsidRPr="00297590" w:rsidRDefault="00297590" w:rsidP="00297590">
      <w:pPr>
        <w:jc w:val="both"/>
      </w:pPr>
      <w:r w:rsidRPr="00297590">
        <w:t xml:space="preserve">SELECT </w:t>
      </w:r>
      <w:proofErr w:type="spellStart"/>
      <w:proofErr w:type="gramStart"/>
      <w:r w:rsidRPr="00297590">
        <w:t>A.employee</w:t>
      </w:r>
      <w:proofErr w:type="gramEnd"/>
      <w:r w:rsidRPr="00297590">
        <w:t>_name</w:t>
      </w:r>
      <w:proofErr w:type="spellEnd"/>
      <w:r w:rsidRPr="00297590">
        <w:t xml:space="preserve">, </w:t>
      </w:r>
      <w:proofErr w:type="spellStart"/>
      <w:r w:rsidRPr="00297590">
        <w:t>B.emplo</w:t>
      </w:r>
      <w:r w:rsidR="00BE5262">
        <w:t>tra</w:t>
      </w:r>
      <w:r w:rsidRPr="00297590">
        <w:t>yee_name</w:t>
      </w:r>
      <w:proofErr w:type="spellEnd"/>
      <w:r w:rsidRPr="00297590">
        <w:t xml:space="preserve"> AS </w:t>
      </w:r>
      <w:proofErr w:type="spellStart"/>
      <w:r w:rsidRPr="00297590">
        <w:t>manager_name</w:t>
      </w:r>
      <w:proofErr w:type="spellEnd"/>
    </w:p>
    <w:p w14:paraId="679382C8" w14:textId="77777777" w:rsidR="00297590" w:rsidRPr="00297590" w:rsidRDefault="00297590" w:rsidP="00297590">
      <w:pPr>
        <w:jc w:val="both"/>
      </w:pPr>
      <w:r w:rsidRPr="00297590">
        <w:t>FROM employees A</w:t>
      </w:r>
    </w:p>
    <w:p w14:paraId="210D2393" w14:textId="77777777" w:rsidR="00297590" w:rsidRPr="00297590" w:rsidRDefault="00297590" w:rsidP="00297590">
      <w:pPr>
        <w:jc w:val="both"/>
      </w:pPr>
      <w:r w:rsidRPr="00297590">
        <w:t xml:space="preserve">JOIN employees B ON </w:t>
      </w:r>
      <w:proofErr w:type="spellStart"/>
      <w:proofErr w:type="gramStart"/>
      <w:r w:rsidRPr="00297590">
        <w:t>A.manager</w:t>
      </w:r>
      <w:proofErr w:type="gramEnd"/>
      <w:r w:rsidRPr="00297590">
        <w:t>_id</w:t>
      </w:r>
      <w:proofErr w:type="spellEnd"/>
      <w:r w:rsidRPr="00297590">
        <w:t xml:space="preserve"> = </w:t>
      </w:r>
      <w:proofErr w:type="spellStart"/>
      <w:r w:rsidRPr="00297590">
        <w:t>B.employee_id</w:t>
      </w:r>
      <w:proofErr w:type="spellEnd"/>
      <w:r w:rsidRPr="00297590">
        <w:t>;</w:t>
      </w:r>
    </w:p>
    <w:p w14:paraId="78D236F1" w14:textId="77777777" w:rsidR="00297590" w:rsidRDefault="00297590" w:rsidP="00040E6B">
      <w:pPr>
        <w:jc w:val="both"/>
      </w:pPr>
    </w:p>
    <w:p w14:paraId="065FAB64" w14:textId="77777777" w:rsidR="00F02B8A" w:rsidRDefault="00F02B8A" w:rsidP="00040E6B">
      <w:pPr>
        <w:jc w:val="both"/>
      </w:pPr>
    </w:p>
    <w:p w14:paraId="73414B06" w14:textId="77777777" w:rsidR="00F02B8A" w:rsidRDefault="00F02B8A" w:rsidP="00040E6B">
      <w:pPr>
        <w:jc w:val="both"/>
      </w:pPr>
    </w:p>
    <w:p w14:paraId="1EBE2CBA" w14:textId="3673C623" w:rsidR="00F02B8A" w:rsidRPr="00F02B8A" w:rsidRDefault="0043772F" w:rsidP="00F02B8A">
      <w:pPr>
        <w:jc w:val="both"/>
        <w:rPr>
          <w:b/>
          <w:bCs/>
        </w:rPr>
      </w:pPr>
      <w:r>
        <w:rPr>
          <w:b/>
          <w:bCs/>
        </w:rPr>
        <w:t xml:space="preserve">Q 28) </w:t>
      </w:r>
      <w:r w:rsidR="00F02B8A" w:rsidRPr="00F02B8A">
        <w:rPr>
          <w:b/>
          <w:bCs/>
        </w:rPr>
        <w:t>Explain the use of the COALESCE function in SQL.</w:t>
      </w:r>
    </w:p>
    <w:p w14:paraId="2CA21242" w14:textId="77777777" w:rsidR="00F02B8A" w:rsidRPr="00F02B8A" w:rsidRDefault="00F02B8A" w:rsidP="00F02B8A">
      <w:pPr>
        <w:jc w:val="both"/>
      </w:pPr>
      <w:r w:rsidRPr="00F02B8A">
        <w:t xml:space="preserve">SELECT </w:t>
      </w:r>
      <w:proofErr w:type="gramStart"/>
      <w:r w:rsidRPr="00F02B8A">
        <w:t>COALESCE(</w:t>
      </w:r>
      <w:proofErr w:type="spellStart"/>
      <w:proofErr w:type="gramEnd"/>
      <w:r w:rsidRPr="00F02B8A">
        <w:t>first_name</w:t>
      </w:r>
      <w:proofErr w:type="spellEnd"/>
      <w:r w:rsidRPr="00F02B8A">
        <w:t xml:space="preserve">, 'Unknown') AS </w:t>
      </w:r>
      <w:proofErr w:type="spellStart"/>
      <w:r w:rsidRPr="00F02B8A">
        <w:t>display_name</w:t>
      </w:r>
      <w:proofErr w:type="spellEnd"/>
      <w:r w:rsidRPr="00F02B8A">
        <w:t xml:space="preserve"> </w:t>
      </w:r>
    </w:p>
    <w:p w14:paraId="60A3426C" w14:textId="77777777" w:rsidR="00F02B8A" w:rsidRPr="00F02B8A" w:rsidRDefault="00F02B8A" w:rsidP="00F02B8A">
      <w:pPr>
        <w:jc w:val="both"/>
      </w:pPr>
      <w:r w:rsidRPr="00F02B8A">
        <w:t>FROM users;</w:t>
      </w:r>
    </w:p>
    <w:p w14:paraId="72380368" w14:textId="77777777" w:rsidR="00F02B8A" w:rsidRPr="00F02B8A" w:rsidRDefault="00F02B8A" w:rsidP="00F02B8A">
      <w:pPr>
        <w:jc w:val="both"/>
      </w:pPr>
      <w:r w:rsidRPr="00F02B8A">
        <w:t xml:space="preserve">In this example, if the </w:t>
      </w:r>
      <w:proofErr w:type="spellStart"/>
      <w:r w:rsidRPr="00F02B8A">
        <w:t>first_name</w:t>
      </w:r>
      <w:proofErr w:type="spellEnd"/>
      <w:r w:rsidRPr="00F02B8A">
        <w:t xml:space="preserve"> is NULL, the query will return 'Unknown'. The COALESCE function can accept multiple arguments, making it more versatile than ISNULL, which can only evaluate two arguments.</w:t>
      </w:r>
    </w:p>
    <w:p w14:paraId="271FD014" w14:textId="70ADE6BA" w:rsidR="00F02B8A" w:rsidRDefault="00F02B8A" w:rsidP="00040E6B">
      <w:pPr>
        <w:jc w:val="both"/>
      </w:pPr>
    </w:p>
    <w:p w14:paraId="60BC3D13" w14:textId="6528210C" w:rsidR="00D732CD" w:rsidRPr="00D732CD" w:rsidRDefault="0043772F" w:rsidP="00D732CD">
      <w:pPr>
        <w:jc w:val="both"/>
        <w:rPr>
          <w:b/>
          <w:bCs/>
        </w:rPr>
      </w:pPr>
      <w:r>
        <w:rPr>
          <w:b/>
          <w:bCs/>
        </w:rPr>
        <w:lastRenderedPageBreak/>
        <w:t xml:space="preserve">Q 29) </w:t>
      </w:r>
      <w:r w:rsidR="00D732CD" w:rsidRPr="00D732CD">
        <w:rPr>
          <w:b/>
          <w:bCs/>
        </w:rPr>
        <w:t>How do you delete duplicate rows in SQL?</w:t>
      </w:r>
    </w:p>
    <w:p w14:paraId="7F6A01CB" w14:textId="77777777" w:rsidR="00362A01" w:rsidRPr="00362A01" w:rsidRDefault="00362A01" w:rsidP="00362A01">
      <w:pPr>
        <w:jc w:val="both"/>
      </w:pPr>
      <w:r w:rsidRPr="00362A01">
        <w:t>WITH CTE AS (</w:t>
      </w:r>
    </w:p>
    <w:p w14:paraId="20D3CB6C" w14:textId="77777777" w:rsidR="00362A01" w:rsidRPr="00362A01" w:rsidRDefault="00362A01" w:rsidP="00362A01">
      <w:pPr>
        <w:jc w:val="both"/>
      </w:pPr>
      <w:r w:rsidRPr="00362A01">
        <w:t xml:space="preserve">  SELECT </w:t>
      </w:r>
      <w:proofErr w:type="spellStart"/>
      <w:r w:rsidRPr="00362A01">
        <w:t>column_name</w:t>
      </w:r>
      <w:proofErr w:type="spellEnd"/>
      <w:r w:rsidRPr="00362A01">
        <w:t xml:space="preserve">, </w:t>
      </w:r>
    </w:p>
    <w:p w14:paraId="782FBFAE" w14:textId="77777777" w:rsidR="00362A01" w:rsidRPr="00362A01" w:rsidRDefault="00362A01" w:rsidP="00362A01">
      <w:pPr>
        <w:jc w:val="both"/>
      </w:pPr>
      <w:r w:rsidRPr="00362A01">
        <w:t xml:space="preserve">  ROW_</w:t>
      </w:r>
      <w:proofErr w:type="gramStart"/>
      <w:r w:rsidRPr="00362A01">
        <w:t>NUMBER(</w:t>
      </w:r>
      <w:proofErr w:type="gramEnd"/>
      <w:r w:rsidRPr="00362A01">
        <w:t xml:space="preserve">) OVER (PARTITION BY </w:t>
      </w:r>
      <w:proofErr w:type="spellStart"/>
      <w:r w:rsidRPr="00362A01">
        <w:t>column_name</w:t>
      </w:r>
      <w:proofErr w:type="spellEnd"/>
      <w:r w:rsidRPr="00362A01">
        <w:t xml:space="preserve"> ORDER BY </w:t>
      </w:r>
      <w:proofErr w:type="spellStart"/>
      <w:r w:rsidRPr="00362A01">
        <w:t>column_name</w:t>
      </w:r>
      <w:proofErr w:type="spellEnd"/>
      <w:r w:rsidRPr="00362A01">
        <w:t xml:space="preserve">) AS </w:t>
      </w:r>
      <w:proofErr w:type="spellStart"/>
      <w:r w:rsidRPr="00362A01">
        <w:t>row_num</w:t>
      </w:r>
      <w:proofErr w:type="spellEnd"/>
    </w:p>
    <w:p w14:paraId="5AD9610F" w14:textId="77777777" w:rsidR="00362A01" w:rsidRPr="00362A01" w:rsidRDefault="00362A01" w:rsidP="00362A01">
      <w:pPr>
        <w:jc w:val="both"/>
      </w:pPr>
      <w:r w:rsidRPr="00362A01">
        <w:t xml:space="preserve">  FROM </w:t>
      </w:r>
      <w:proofErr w:type="spellStart"/>
      <w:r w:rsidRPr="00362A01">
        <w:t>table_name</w:t>
      </w:r>
      <w:proofErr w:type="spellEnd"/>
    </w:p>
    <w:p w14:paraId="606D5730" w14:textId="77777777" w:rsidR="00362A01" w:rsidRPr="00362A01" w:rsidRDefault="00362A01" w:rsidP="00362A01">
      <w:pPr>
        <w:jc w:val="both"/>
      </w:pPr>
      <w:r w:rsidRPr="00362A01">
        <w:t>)</w:t>
      </w:r>
    </w:p>
    <w:p w14:paraId="5DB6A500" w14:textId="77777777" w:rsidR="00362A01" w:rsidRPr="00362A01" w:rsidRDefault="00362A01" w:rsidP="00362A01">
      <w:pPr>
        <w:jc w:val="both"/>
      </w:pPr>
      <w:r w:rsidRPr="00362A01">
        <w:t xml:space="preserve">DELETE FROM CTE WHERE </w:t>
      </w:r>
      <w:proofErr w:type="spellStart"/>
      <w:r w:rsidRPr="00362A01">
        <w:t>row_num</w:t>
      </w:r>
      <w:proofErr w:type="spellEnd"/>
      <w:r w:rsidRPr="00362A01">
        <w:t xml:space="preserve"> &gt; 1;</w:t>
      </w:r>
    </w:p>
    <w:p w14:paraId="27E6849D" w14:textId="20D02924" w:rsidR="00362A01" w:rsidRDefault="00362A01" w:rsidP="00040E6B">
      <w:pPr>
        <w:jc w:val="both"/>
      </w:pPr>
    </w:p>
    <w:p w14:paraId="56E664B8" w14:textId="77777777" w:rsidR="00D57B4B" w:rsidRDefault="00D57B4B" w:rsidP="00040E6B">
      <w:pPr>
        <w:jc w:val="both"/>
      </w:pPr>
    </w:p>
    <w:p w14:paraId="1D822356" w14:textId="77777777" w:rsidR="009F3068" w:rsidRDefault="009F3068" w:rsidP="00040E6B">
      <w:pPr>
        <w:jc w:val="both"/>
      </w:pPr>
    </w:p>
    <w:p w14:paraId="7096AB69" w14:textId="55916510" w:rsidR="009F3068" w:rsidRPr="009F3068" w:rsidRDefault="0075080E" w:rsidP="009F3068">
      <w:pPr>
        <w:jc w:val="both"/>
        <w:rPr>
          <w:b/>
          <w:bCs/>
        </w:rPr>
      </w:pPr>
      <w:r>
        <w:rPr>
          <w:b/>
          <w:bCs/>
        </w:rPr>
        <w:t xml:space="preserve">Q 30) </w:t>
      </w:r>
      <w:r w:rsidR="009F3068" w:rsidRPr="009F3068">
        <w:rPr>
          <w:b/>
          <w:bCs/>
        </w:rPr>
        <w:t>What is a CTE (Common Table Expression) in SQL?</w:t>
      </w:r>
    </w:p>
    <w:p w14:paraId="5F3AC59E" w14:textId="77777777" w:rsidR="009F3068" w:rsidRPr="009F3068" w:rsidRDefault="009F3068" w:rsidP="009F3068">
      <w:pPr>
        <w:jc w:val="both"/>
      </w:pPr>
      <w:r w:rsidRPr="009F3068">
        <w:t>A </w:t>
      </w:r>
      <w:r w:rsidRPr="009F3068">
        <w:rPr>
          <w:b/>
          <w:bCs/>
        </w:rPr>
        <w:t>Common Table Expression (CTE)</w:t>
      </w:r>
      <w:r w:rsidRPr="009F3068">
        <w:t> is a temporary result set in SQL that is defined using the WITH keyword and can be referenced within a SELECT, INSERT, UPDATE, or DELETE query. CTEs make queries easier to read and maintain, especially when working with complex joins, recursive queries, or hierarchical data.</w:t>
      </w:r>
    </w:p>
    <w:p w14:paraId="6CBC1C95" w14:textId="77777777" w:rsidR="009F3068" w:rsidRPr="009F3068" w:rsidRDefault="009F3068" w:rsidP="009F3068">
      <w:pPr>
        <w:jc w:val="both"/>
      </w:pPr>
      <w:r w:rsidRPr="009F3068">
        <w:t>A CTE is particularly useful for breaking down complicated queries into simpler steps or reusing a common subquery in multiple parts of the main query. For example:</w:t>
      </w:r>
    </w:p>
    <w:p w14:paraId="07A16656" w14:textId="77777777" w:rsidR="009F3068" w:rsidRPr="009F3068" w:rsidRDefault="009F3068" w:rsidP="009F3068">
      <w:pPr>
        <w:jc w:val="both"/>
      </w:pPr>
      <w:r w:rsidRPr="009F3068">
        <w:t>WITH CTE AS (</w:t>
      </w:r>
    </w:p>
    <w:p w14:paraId="55DF9B6D" w14:textId="77777777" w:rsidR="009F3068" w:rsidRPr="009F3068" w:rsidRDefault="009F3068" w:rsidP="009F3068">
      <w:pPr>
        <w:jc w:val="both"/>
      </w:pPr>
      <w:r w:rsidRPr="009F3068">
        <w:t xml:space="preserve">  SELECT </w:t>
      </w:r>
      <w:proofErr w:type="spellStart"/>
      <w:r w:rsidRPr="009F3068">
        <w:t>employee_id</w:t>
      </w:r>
      <w:proofErr w:type="spellEnd"/>
      <w:r w:rsidRPr="009F3068">
        <w:t xml:space="preserve">, </w:t>
      </w:r>
      <w:proofErr w:type="spellStart"/>
      <w:r w:rsidRPr="009F3068">
        <w:t>manager_id</w:t>
      </w:r>
      <w:proofErr w:type="spellEnd"/>
      <w:r w:rsidRPr="009F3068">
        <w:t>, salary</w:t>
      </w:r>
    </w:p>
    <w:p w14:paraId="7E5A888C" w14:textId="77777777" w:rsidR="009F3068" w:rsidRPr="009F3068" w:rsidRDefault="009F3068" w:rsidP="009F3068">
      <w:pPr>
        <w:jc w:val="both"/>
      </w:pPr>
      <w:r w:rsidRPr="009F3068">
        <w:t xml:space="preserve">  FROM employees</w:t>
      </w:r>
    </w:p>
    <w:p w14:paraId="72356EE6" w14:textId="77777777" w:rsidR="009F3068" w:rsidRPr="009F3068" w:rsidRDefault="009F3068" w:rsidP="009F3068">
      <w:pPr>
        <w:jc w:val="both"/>
      </w:pPr>
      <w:r w:rsidRPr="009F3068">
        <w:t xml:space="preserve">  WHERE salary &gt; 50000</w:t>
      </w:r>
    </w:p>
    <w:p w14:paraId="06EC5A21" w14:textId="77777777" w:rsidR="009F3068" w:rsidRPr="009F3068" w:rsidRDefault="009F3068" w:rsidP="009F3068">
      <w:pPr>
        <w:jc w:val="both"/>
      </w:pPr>
      <w:r w:rsidRPr="009F3068">
        <w:t>)</w:t>
      </w:r>
    </w:p>
    <w:p w14:paraId="344A5F1C" w14:textId="77777777" w:rsidR="009F3068" w:rsidRPr="009F3068" w:rsidRDefault="009F3068" w:rsidP="009F3068">
      <w:pPr>
        <w:jc w:val="both"/>
      </w:pPr>
      <w:r w:rsidRPr="009F3068">
        <w:t xml:space="preserve">SELECT * FROM CTE WHERE </w:t>
      </w:r>
      <w:proofErr w:type="spellStart"/>
      <w:r w:rsidRPr="009F3068">
        <w:t>manager_id</w:t>
      </w:r>
      <w:proofErr w:type="spellEnd"/>
      <w:r w:rsidRPr="009F3068">
        <w:t xml:space="preserve"> IS NOT NULL;</w:t>
      </w:r>
    </w:p>
    <w:p w14:paraId="1C3DB7B3" w14:textId="77777777" w:rsidR="009F3068" w:rsidRDefault="009F3068" w:rsidP="00040E6B">
      <w:pPr>
        <w:jc w:val="both"/>
      </w:pPr>
    </w:p>
    <w:p w14:paraId="4BCA451E" w14:textId="77777777" w:rsidR="00717665" w:rsidRDefault="00717665" w:rsidP="00040E6B">
      <w:pPr>
        <w:jc w:val="both"/>
      </w:pPr>
    </w:p>
    <w:p w14:paraId="6BECCB67" w14:textId="17AE4AF6" w:rsidR="00717665" w:rsidRPr="00717665" w:rsidRDefault="007D2BCF" w:rsidP="00717665">
      <w:pPr>
        <w:jc w:val="both"/>
        <w:rPr>
          <w:b/>
          <w:bCs/>
        </w:rPr>
      </w:pPr>
      <w:r>
        <w:rPr>
          <w:b/>
          <w:bCs/>
        </w:rPr>
        <w:t xml:space="preserve">Q 31) </w:t>
      </w:r>
      <w:r w:rsidR="00717665" w:rsidRPr="00717665">
        <w:rPr>
          <w:b/>
          <w:bCs/>
        </w:rPr>
        <w:t>Explain how to perform pagination in SQL.</w:t>
      </w:r>
    </w:p>
    <w:p w14:paraId="7644233A" w14:textId="77777777" w:rsidR="00717665" w:rsidRPr="00717665" w:rsidRDefault="00717665" w:rsidP="00717665">
      <w:pPr>
        <w:jc w:val="both"/>
      </w:pPr>
      <w:r w:rsidRPr="00717665">
        <w:rPr>
          <w:b/>
          <w:bCs/>
        </w:rPr>
        <w:t>Answer:</w:t>
      </w:r>
      <w:r w:rsidRPr="00717665">
        <w:br/>
      </w:r>
      <w:r w:rsidRPr="00717665">
        <w:rPr>
          <w:b/>
          <w:bCs/>
        </w:rPr>
        <w:t>Pagination</w:t>
      </w:r>
      <w:r w:rsidRPr="00717665">
        <w:t> in SQL refers to the process of dividing large sets of data into smaller chunks or pages to improve performance and provide easier data navigation. Pagination is commonly used in web applications to display data in a user-friendly way across multiple pages.</w:t>
      </w:r>
    </w:p>
    <w:p w14:paraId="554FE8F1" w14:textId="77777777" w:rsidR="00717665" w:rsidRDefault="00717665" w:rsidP="00040E6B">
      <w:pPr>
        <w:jc w:val="both"/>
      </w:pPr>
    </w:p>
    <w:p w14:paraId="72C0A9A5" w14:textId="77777777" w:rsidR="00B97792" w:rsidRDefault="00B97792" w:rsidP="00040E6B">
      <w:pPr>
        <w:jc w:val="both"/>
      </w:pPr>
    </w:p>
    <w:p w14:paraId="4F2A7AF6" w14:textId="77777777" w:rsidR="008A24B3" w:rsidRDefault="008A24B3" w:rsidP="00040E6B">
      <w:pPr>
        <w:jc w:val="both"/>
      </w:pPr>
    </w:p>
    <w:p w14:paraId="4338F531" w14:textId="77777777" w:rsidR="00B97792" w:rsidRPr="00B97792" w:rsidRDefault="00B97792" w:rsidP="00B97792">
      <w:pPr>
        <w:jc w:val="both"/>
        <w:rPr>
          <w:b/>
          <w:bCs/>
        </w:rPr>
      </w:pPr>
      <w:r w:rsidRPr="00B97792">
        <w:rPr>
          <w:b/>
          <w:bCs/>
        </w:rPr>
        <w:lastRenderedPageBreak/>
        <w:t>ISNULL Function</w:t>
      </w:r>
    </w:p>
    <w:p w14:paraId="2EE5F67B" w14:textId="77777777" w:rsidR="00B70095" w:rsidRDefault="00B70095" w:rsidP="00B70095">
      <w:pPr>
        <w:jc w:val="both"/>
      </w:pPr>
      <w:r w:rsidRPr="00B70095">
        <w:t>The ISNULL function in SQL Server allows you to replace NULL values with a specified alternative value. </w:t>
      </w:r>
    </w:p>
    <w:p w14:paraId="612824C8" w14:textId="1BC9FC6F" w:rsidR="00B70095" w:rsidRPr="00B70095" w:rsidRDefault="00B70095" w:rsidP="00B70095">
      <w:pPr>
        <w:jc w:val="both"/>
      </w:pPr>
      <w:r w:rsidRPr="00B70095">
        <w:t xml:space="preserve">SELECT </w:t>
      </w:r>
      <w:proofErr w:type="spellStart"/>
      <w:r w:rsidRPr="00B70095">
        <w:t>EmployeeID</w:t>
      </w:r>
      <w:proofErr w:type="spellEnd"/>
      <w:r w:rsidRPr="00B70095">
        <w:t xml:space="preserve">, </w:t>
      </w:r>
      <w:proofErr w:type="gramStart"/>
      <w:r w:rsidRPr="00B70095">
        <w:t>ISNULL(</w:t>
      </w:r>
      <w:proofErr w:type="gramEnd"/>
      <w:r w:rsidRPr="00B70095">
        <w:t>FirstName, 'N/A') AS FirstName, ISNULL(LastName, 'N/A') AS LastName</w:t>
      </w:r>
    </w:p>
    <w:p w14:paraId="5C17E90B" w14:textId="77777777" w:rsidR="00B70095" w:rsidRPr="00B70095" w:rsidRDefault="00B70095" w:rsidP="00B70095">
      <w:pPr>
        <w:jc w:val="both"/>
      </w:pPr>
      <w:r w:rsidRPr="00B70095">
        <w:t>FROM Employees;</w:t>
      </w:r>
    </w:p>
    <w:p w14:paraId="1C54236A" w14:textId="77777777" w:rsidR="00B70095" w:rsidRPr="00B70095" w:rsidRDefault="00B70095" w:rsidP="00B70095">
      <w:pPr>
        <w:jc w:val="both"/>
      </w:pPr>
      <w:r w:rsidRPr="00B70095">
        <w:t>Expected Output:</w:t>
      </w:r>
    </w:p>
    <w:p w14:paraId="62DF59DF" w14:textId="77777777" w:rsidR="00B70095" w:rsidRPr="00B70095" w:rsidRDefault="00B70095" w:rsidP="00B70095">
      <w:pPr>
        <w:jc w:val="both"/>
      </w:pPr>
      <w:proofErr w:type="spellStart"/>
      <w:r w:rsidRPr="00B70095">
        <w:t>EmployeeID</w:t>
      </w:r>
      <w:proofErr w:type="spellEnd"/>
      <w:r w:rsidRPr="00B70095">
        <w:t xml:space="preserve"> | FirstName | LastName</w:t>
      </w:r>
    </w:p>
    <w:p w14:paraId="2D879AFA" w14:textId="77777777" w:rsidR="00B70095" w:rsidRPr="00B70095" w:rsidRDefault="00B70095" w:rsidP="00B70095">
      <w:pPr>
        <w:jc w:val="both"/>
      </w:pPr>
      <w:r w:rsidRPr="00B70095">
        <w:t>---------------------------------</w:t>
      </w:r>
    </w:p>
    <w:p w14:paraId="46512FED" w14:textId="77777777" w:rsidR="00B70095" w:rsidRPr="00B70095" w:rsidRDefault="00B70095" w:rsidP="00B70095">
      <w:pPr>
        <w:jc w:val="both"/>
      </w:pPr>
      <w:r w:rsidRPr="00B70095">
        <w:t>1          | John      | Doe</w:t>
      </w:r>
    </w:p>
    <w:p w14:paraId="33A87F66" w14:textId="77777777" w:rsidR="00B70095" w:rsidRPr="00B70095" w:rsidRDefault="00B70095" w:rsidP="00B70095">
      <w:pPr>
        <w:jc w:val="both"/>
      </w:pPr>
      <w:r w:rsidRPr="00B70095">
        <w:t>2          | Jane      | N/A</w:t>
      </w:r>
    </w:p>
    <w:p w14:paraId="622C3FE6" w14:textId="77777777" w:rsidR="00B70095" w:rsidRPr="00B70095" w:rsidRDefault="00B70095" w:rsidP="00B70095">
      <w:pPr>
        <w:jc w:val="both"/>
      </w:pPr>
      <w:r w:rsidRPr="00B70095">
        <w:t xml:space="preserve">3          | N/A       | N/A </w:t>
      </w:r>
    </w:p>
    <w:p w14:paraId="569C3E35" w14:textId="77777777" w:rsidR="00B70095" w:rsidRPr="00B70095" w:rsidRDefault="00B70095" w:rsidP="00B70095">
      <w:pPr>
        <w:jc w:val="both"/>
      </w:pPr>
      <w:r w:rsidRPr="00B70095">
        <w:t>4          | N/A       | Johnson</w:t>
      </w:r>
    </w:p>
    <w:p w14:paraId="7BCEDE65" w14:textId="77777777" w:rsidR="00B97792" w:rsidRDefault="00B97792" w:rsidP="00040E6B">
      <w:pPr>
        <w:jc w:val="both"/>
      </w:pPr>
    </w:p>
    <w:p w14:paraId="78519F64" w14:textId="77777777" w:rsidR="00AB3A8C" w:rsidRPr="00AB3A8C" w:rsidRDefault="00AB3A8C" w:rsidP="00AB3A8C">
      <w:pPr>
        <w:jc w:val="both"/>
        <w:rPr>
          <w:b/>
          <w:bCs/>
        </w:rPr>
      </w:pPr>
      <w:r w:rsidRPr="00AB3A8C">
        <w:rPr>
          <w:b/>
          <w:bCs/>
        </w:rPr>
        <w:t>COALESCE Function</w:t>
      </w:r>
    </w:p>
    <w:p w14:paraId="6E5CAFB8" w14:textId="77777777" w:rsidR="00AB3A8C" w:rsidRPr="00AB3A8C" w:rsidRDefault="00AB3A8C" w:rsidP="00AB3A8C">
      <w:pPr>
        <w:jc w:val="both"/>
      </w:pPr>
      <w:r w:rsidRPr="00AB3A8C">
        <w:t>The COALESCE function in SQL Server allows you to evaluate multiple expressions and return the first non-NULL value.</w:t>
      </w:r>
    </w:p>
    <w:p w14:paraId="47F09D9C" w14:textId="77777777" w:rsidR="00AB3A8C" w:rsidRPr="00AB3A8C" w:rsidRDefault="00AB3A8C" w:rsidP="00AB3A8C">
      <w:pPr>
        <w:jc w:val="both"/>
      </w:pPr>
      <w:r w:rsidRPr="00AB3A8C">
        <w:t xml:space="preserve">SELECT </w:t>
      </w:r>
      <w:proofErr w:type="spellStart"/>
      <w:r w:rsidRPr="00AB3A8C">
        <w:t>EmployeeID</w:t>
      </w:r>
      <w:proofErr w:type="spellEnd"/>
      <w:r w:rsidRPr="00AB3A8C">
        <w:t xml:space="preserve">, </w:t>
      </w:r>
      <w:proofErr w:type="gramStart"/>
      <w:r w:rsidRPr="00AB3A8C">
        <w:t>COALESCE(</w:t>
      </w:r>
      <w:proofErr w:type="gramEnd"/>
      <w:r w:rsidRPr="00AB3A8C">
        <w:t xml:space="preserve">FirstName, LastName, 'Unknown') AS </w:t>
      </w:r>
      <w:proofErr w:type="spellStart"/>
      <w:r w:rsidRPr="00AB3A8C">
        <w:t>FullName</w:t>
      </w:r>
      <w:proofErr w:type="spellEnd"/>
    </w:p>
    <w:p w14:paraId="74DB5677" w14:textId="77777777" w:rsidR="00AB3A8C" w:rsidRPr="00AB3A8C" w:rsidRDefault="00AB3A8C" w:rsidP="00AB3A8C">
      <w:pPr>
        <w:jc w:val="both"/>
      </w:pPr>
      <w:r w:rsidRPr="00AB3A8C">
        <w:t>FROM Employees;</w:t>
      </w:r>
    </w:p>
    <w:p w14:paraId="1D91098B" w14:textId="77777777" w:rsidR="00AB3A8C" w:rsidRPr="00AB3A8C" w:rsidRDefault="00AB3A8C" w:rsidP="00AB3A8C">
      <w:pPr>
        <w:jc w:val="both"/>
      </w:pPr>
      <w:r w:rsidRPr="00AB3A8C">
        <w:t>Expected Output:</w:t>
      </w:r>
    </w:p>
    <w:p w14:paraId="6027EC24" w14:textId="77777777" w:rsidR="00AB3A8C" w:rsidRPr="00AB3A8C" w:rsidRDefault="00AB3A8C" w:rsidP="00AB3A8C">
      <w:pPr>
        <w:jc w:val="both"/>
      </w:pPr>
      <w:proofErr w:type="spellStart"/>
      <w:r w:rsidRPr="00AB3A8C">
        <w:t>EmployeeID</w:t>
      </w:r>
      <w:proofErr w:type="spellEnd"/>
      <w:r w:rsidRPr="00AB3A8C">
        <w:t xml:space="preserve"> | </w:t>
      </w:r>
      <w:proofErr w:type="spellStart"/>
      <w:r w:rsidRPr="00AB3A8C">
        <w:t>FullName</w:t>
      </w:r>
      <w:proofErr w:type="spellEnd"/>
    </w:p>
    <w:p w14:paraId="769B0854" w14:textId="77777777" w:rsidR="00AB3A8C" w:rsidRPr="00AB3A8C" w:rsidRDefault="00AB3A8C" w:rsidP="00AB3A8C">
      <w:pPr>
        <w:jc w:val="both"/>
      </w:pPr>
      <w:r w:rsidRPr="00AB3A8C">
        <w:t>---------------------</w:t>
      </w:r>
    </w:p>
    <w:p w14:paraId="349B63E5" w14:textId="77777777" w:rsidR="00AB3A8C" w:rsidRPr="00AB3A8C" w:rsidRDefault="00AB3A8C" w:rsidP="00AB3A8C">
      <w:pPr>
        <w:jc w:val="both"/>
      </w:pPr>
      <w:r w:rsidRPr="00AB3A8C">
        <w:t>1          | John</w:t>
      </w:r>
    </w:p>
    <w:p w14:paraId="485418E4" w14:textId="77777777" w:rsidR="00AB3A8C" w:rsidRPr="00AB3A8C" w:rsidRDefault="00AB3A8C" w:rsidP="00AB3A8C">
      <w:pPr>
        <w:jc w:val="both"/>
      </w:pPr>
      <w:r w:rsidRPr="00AB3A8C">
        <w:t>2          | Jane</w:t>
      </w:r>
    </w:p>
    <w:p w14:paraId="5D4BAE5B" w14:textId="77777777" w:rsidR="00AB3A8C" w:rsidRPr="00AB3A8C" w:rsidRDefault="00AB3A8C" w:rsidP="00AB3A8C">
      <w:pPr>
        <w:jc w:val="both"/>
      </w:pPr>
      <w:r w:rsidRPr="00AB3A8C">
        <w:t>3          | Unknown</w:t>
      </w:r>
    </w:p>
    <w:p w14:paraId="3B6CB67F" w14:textId="77777777" w:rsidR="00AB3A8C" w:rsidRPr="00AB3A8C" w:rsidRDefault="00AB3A8C" w:rsidP="00AB3A8C">
      <w:pPr>
        <w:jc w:val="both"/>
      </w:pPr>
      <w:r w:rsidRPr="00AB3A8C">
        <w:t>4          | Johnson</w:t>
      </w:r>
    </w:p>
    <w:p w14:paraId="57E3B0A0" w14:textId="77777777" w:rsidR="00AB3A8C" w:rsidRDefault="00AB3A8C" w:rsidP="00040E6B">
      <w:pPr>
        <w:jc w:val="both"/>
      </w:pPr>
    </w:p>
    <w:p w14:paraId="66F6BA2D" w14:textId="77777777" w:rsidR="00BE5262" w:rsidRPr="00BE5262" w:rsidRDefault="00BE5262" w:rsidP="00BE5262">
      <w:pPr>
        <w:jc w:val="both"/>
        <w:rPr>
          <w:b/>
          <w:bCs/>
          <w:sz w:val="24"/>
          <w:szCs w:val="24"/>
        </w:rPr>
      </w:pPr>
      <w:r w:rsidRPr="00BE5262">
        <w:rPr>
          <w:b/>
          <w:bCs/>
          <w:sz w:val="24"/>
          <w:szCs w:val="24"/>
        </w:rPr>
        <w:t>Explain transactions and how to implement it?</w:t>
      </w:r>
    </w:p>
    <w:p w14:paraId="090ED5F9" w14:textId="225135F4" w:rsidR="00BE5262" w:rsidRDefault="00BE5262" w:rsidP="00BE5262">
      <w:pPr>
        <w:jc w:val="both"/>
      </w:pPr>
      <w:r>
        <w:t>Transaction helps to implement series of activity treat as one single unit. Either everything is successful and or everything rollbacks.</w:t>
      </w:r>
    </w:p>
    <w:p w14:paraId="6B4AAF01" w14:textId="77777777" w:rsidR="008A24B3" w:rsidRDefault="008A24B3" w:rsidP="008A24B3">
      <w:pPr>
        <w:jc w:val="both"/>
      </w:pPr>
      <w:r>
        <w:t>begin try</w:t>
      </w:r>
    </w:p>
    <w:p w14:paraId="2B28A38A" w14:textId="77777777" w:rsidR="008A24B3" w:rsidRDefault="008A24B3" w:rsidP="008A24B3">
      <w:pPr>
        <w:jc w:val="both"/>
      </w:pPr>
      <w:r>
        <w:t xml:space="preserve">begin </w:t>
      </w:r>
      <w:proofErr w:type="spellStart"/>
      <w:r>
        <w:t>tran</w:t>
      </w:r>
      <w:proofErr w:type="spellEnd"/>
    </w:p>
    <w:p w14:paraId="5116A772" w14:textId="77777777" w:rsidR="008A24B3" w:rsidRDefault="008A24B3" w:rsidP="008A24B3">
      <w:pPr>
        <w:jc w:val="both"/>
      </w:pPr>
      <w:r>
        <w:t xml:space="preserve">   insert into </w:t>
      </w:r>
      <w:proofErr w:type="spellStart"/>
      <w:proofErr w:type="gramStart"/>
      <w:r>
        <w:t>tblCustomer</w:t>
      </w:r>
      <w:proofErr w:type="spellEnd"/>
      <w:r>
        <w:t>(</w:t>
      </w:r>
      <w:proofErr w:type="gramEnd"/>
      <w:r>
        <w:t>FirstName) values('shiv1')</w:t>
      </w:r>
    </w:p>
    <w:p w14:paraId="6D2290BC" w14:textId="77777777" w:rsidR="008A24B3" w:rsidRDefault="008A24B3" w:rsidP="008A24B3">
      <w:pPr>
        <w:jc w:val="both"/>
      </w:pPr>
      <w:r>
        <w:t xml:space="preserve">   insert into </w:t>
      </w:r>
      <w:proofErr w:type="spellStart"/>
      <w:proofErr w:type="gramStart"/>
      <w:r>
        <w:t>tblCustomer</w:t>
      </w:r>
      <w:proofErr w:type="spellEnd"/>
      <w:r>
        <w:t>(</w:t>
      </w:r>
      <w:proofErr w:type="gramEnd"/>
      <w:r>
        <w:t>FirstName) values('shiv2')</w:t>
      </w:r>
    </w:p>
    <w:p w14:paraId="621771B5" w14:textId="77777777" w:rsidR="008A24B3" w:rsidRDefault="008A24B3" w:rsidP="008A24B3">
      <w:pPr>
        <w:jc w:val="both"/>
      </w:pPr>
      <w:r>
        <w:lastRenderedPageBreak/>
        <w:t>--delete</w:t>
      </w:r>
    </w:p>
    <w:p w14:paraId="38721EDF" w14:textId="77777777" w:rsidR="008A24B3" w:rsidRDefault="008A24B3" w:rsidP="008A24B3">
      <w:pPr>
        <w:jc w:val="both"/>
      </w:pPr>
      <w:r>
        <w:t xml:space="preserve">--update </w:t>
      </w:r>
    </w:p>
    <w:p w14:paraId="0D171CFE" w14:textId="77777777" w:rsidR="008A24B3" w:rsidRDefault="008A24B3" w:rsidP="008A24B3">
      <w:pPr>
        <w:jc w:val="both"/>
      </w:pPr>
      <w:r>
        <w:t xml:space="preserve">commit </w:t>
      </w:r>
      <w:proofErr w:type="spellStart"/>
      <w:r>
        <w:t>tran</w:t>
      </w:r>
      <w:proofErr w:type="spellEnd"/>
    </w:p>
    <w:p w14:paraId="4ABFF6CB" w14:textId="77777777" w:rsidR="008A24B3" w:rsidRDefault="008A24B3" w:rsidP="008A24B3">
      <w:pPr>
        <w:jc w:val="both"/>
      </w:pPr>
      <w:r>
        <w:t xml:space="preserve">end </w:t>
      </w:r>
      <w:proofErr w:type="gramStart"/>
      <w:r>
        <w:t>try</w:t>
      </w:r>
      <w:proofErr w:type="gramEnd"/>
    </w:p>
    <w:p w14:paraId="416B9E44" w14:textId="77777777" w:rsidR="008A24B3" w:rsidRDefault="008A24B3" w:rsidP="008A24B3">
      <w:pPr>
        <w:jc w:val="both"/>
      </w:pPr>
      <w:r>
        <w:t>begin catch</w:t>
      </w:r>
    </w:p>
    <w:p w14:paraId="58A36C58" w14:textId="77777777" w:rsidR="008A24B3" w:rsidRDefault="008A24B3" w:rsidP="008A24B3">
      <w:pPr>
        <w:jc w:val="both"/>
      </w:pPr>
      <w:r>
        <w:t xml:space="preserve">   rollback</w:t>
      </w:r>
    </w:p>
    <w:p w14:paraId="5BFBD536" w14:textId="10805D6A" w:rsidR="008A24B3" w:rsidRDefault="008A24B3" w:rsidP="008A24B3">
      <w:pPr>
        <w:jc w:val="both"/>
      </w:pPr>
      <w:r>
        <w:t>end catch</w:t>
      </w:r>
    </w:p>
    <w:p w14:paraId="0BAA1661" w14:textId="77777777" w:rsidR="00EB5899" w:rsidRDefault="00EB5899" w:rsidP="008A24B3">
      <w:pPr>
        <w:jc w:val="both"/>
      </w:pPr>
    </w:p>
    <w:p w14:paraId="245F48E9" w14:textId="77777777" w:rsidR="00EB5899" w:rsidRDefault="00EB5899" w:rsidP="008A24B3">
      <w:pPr>
        <w:jc w:val="both"/>
      </w:pPr>
    </w:p>
    <w:p w14:paraId="3160E488" w14:textId="3D1C6152" w:rsidR="00EB5899" w:rsidRDefault="00FE16B1" w:rsidP="008A24B3">
      <w:pPr>
        <w:jc w:val="both"/>
      </w:pPr>
      <w:hyperlink r:id="rId22" w:history="1">
        <w:r w:rsidRPr="009C176D">
          <w:rPr>
            <w:rStyle w:val="Hyperlink"/>
          </w:rPr>
          <w:t>https://www.simplilearn.com/top-sql-interview-questions-and-answers-article</w:t>
        </w:r>
      </w:hyperlink>
      <w:r>
        <w:t xml:space="preserve"> </w:t>
      </w:r>
    </w:p>
    <w:p w14:paraId="5B4F0C5A" w14:textId="77777777" w:rsidR="007B6631" w:rsidRDefault="007B6631" w:rsidP="008A24B3">
      <w:pPr>
        <w:jc w:val="both"/>
      </w:pPr>
    </w:p>
    <w:p w14:paraId="7473F8F1" w14:textId="77777777" w:rsidR="007B6631" w:rsidRPr="007B6631" w:rsidRDefault="007B6631" w:rsidP="007B6631">
      <w:pPr>
        <w:jc w:val="both"/>
        <w:rPr>
          <w:b/>
          <w:bCs/>
          <w:sz w:val="24"/>
          <w:szCs w:val="24"/>
        </w:rPr>
      </w:pPr>
      <w:r w:rsidRPr="007B6631">
        <w:rPr>
          <w:b/>
          <w:bCs/>
          <w:sz w:val="24"/>
          <w:szCs w:val="24"/>
        </w:rPr>
        <w:t>What are the different types of triggers?</w:t>
      </w:r>
    </w:p>
    <w:p w14:paraId="202226FF" w14:textId="77777777" w:rsidR="007B6631" w:rsidRPr="007B6631" w:rsidRDefault="007B6631" w:rsidP="007B6631">
      <w:pPr>
        <w:numPr>
          <w:ilvl w:val="0"/>
          <w:numId w:val="12"/>
        </w:numPr>
        <w:jc w:val="both"/>
      </w:pPr>
      <w:r w:rsidRPr="007B6631">
        <w:t>DML triggers: These triggers fire in response to data manipulation language (DML) operations such as INSERT, UPDATE, or DELETE.</w:t>
      </w:r>
    </w:p>
    <w:p w14:paraId="593EB869" w14:textId="77777777" w:rsidR="007B6631" w:rsidRPr="007B6631" w:rsidRDefault="007B6631" w:rsidP="007B6631">
      <w:pPr>
        <w:numPr>
          <w:ilvl w:val="0"/>
          <w:numId w:val="12"/>
        </w:numPr>
        <w:jc w:val="both"/>
      </w:pPr>
      <w:r w:rsidRPr="007B6631">
        <w:t>DDL triggers: These triggers fire in response to data definition language (DDL) events, such as table or view creation.</w:t>
      </w:r>
    </w:p>
    <w:p w14:paraId="5D128710" w14:textId="77777777" w:rsidR="007B6631" w:rsidRDefault="007B6631" w:rsidP="008A24B3">
      <w:pPr>
        <w:jc w:val="both"/>
      </w:pPr>
    </w:p>
    <w:p w14:paraId="729D8FF5" w14:textId="06965B9E" w:rsidR="00F05DAF" w:rsidRPr="00F05DAF" w:rsidRDefault="00F05DAF" w:rsidP="00F05DAF">
      <w:pPr>
        <w:jc w:val="both"/>
        <w:rPr>
          <w:b/>
          <w:bCs/>
          <w:sz w:val="24"/>
          <w:szCs w:val="24"/>
        </w:rPr>
      </w:pPr>
      <w:r w:rsidRPr="00F05DAF">
        <w:rPr>
          <w:b/>
          <w:bCs/>
          <w:sz w:val="24"/>
          <w:szCs w:val="24"/>
        </w:rPr>
        <w:t>How is data integrity ensured in SQL?</w:t>
      </w:r>
    </w:p>
    <w:p w14:paraId="21A89D9F" w14:textId="77777777" w:rsidR="00F05DAF" w:rsidRPr="00F05DAF" w:rsidRDefault="00F05DAF" w:rsidP="00F05DAF">
      <w:pPr>
        <w:jc w:val="both"/>
      </w:pPr>
      <w:r w:rsidRPr="00F05DAF">
        <w:t>Data integrity in SQL is ensured through various means, including constraints (e.g., primary keys, foreign keys, check constraints), normalization, transactions, and referential integrity constraints. These mechanisms prevent invalid or inconsistent data from being stored in the database.</w:t>
      </w:r>
    </w:p>
    <w:p w14:paraId="7CC2FAC6" w14:textId="77777777" w:rsidR="00F05DAF" w:rsidRDefault="00F05DAF" w:rsidP="008A24B3">
      <w:pPr>
        <w:jc w:val="both"/>
      </w:pPr>
    </w:p>
    <w:p w14:paraId="0D892AA5" w14:textId="77777777" w:rsidR="00316934" w:rsidRPr="00316934" w:rsidRDefault="00316934" w:rsidP="00316934">
      <w:pPr>
        <w:jc w:val="both"/>
        <w:rPr>
          <w:b/>
          <w:bCs/>
        </w:rPr>
      </w:pPr>
      <w:r w:rsidRPr="00316934">
        <w:rPr>
          <w:b/>
          <w:bCs/>
        </w:rPr>
        <w:t>What is an SQL injection?</w:t>
      </w:r>
    </w:p>
    <w:p w14:paraId="6235BF73" w14:textId="77777777" w:rsidR="00316934" w:rsidRPr="00316934" w:rsidRDefault="00316934" w:rsidP="00316934">
      <w:pPr>
        <w:jc w:val="both"/>
      </w:pPr>
      <w:r w:rsidRPr="00316934">
        <w:t>SQL injection is a cybersecurity attack method that involves the insertion of malicious SQL code into an application's input fields or parameters. This unauthorized action enables attackers to illicitly access a database, extract confidential information, or manipulate data.</w:t>
      </w:r>
    </w:p>
    <w:p w14:paraId="1F58F3FB" w14:textId="77777777" w:rsidR="00316934" w:rsidRDefault="00316934" w:rsidP="008A24B3">
      <w:pPr>
        <w:jc w:val="both"/>
      </w:pPr>
    </w:p>
    <w:sectPr w:rsidR="003169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C66CB"/>
    <w:multiLevelType w:val="multilevel"/>
    <w:tmpl w:val="AD2A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C72A0C"/>
    <w:multiLevelType w:val="multilevel"/>
    <w:tmpl w:val="7228D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503A9A"/>
    <w:multiLevelType w:val="multilevel"/>
    <w:tmpl w:val="C8FE5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C86B14"/>
    <w:multiLevelType w:val="multilevel"/>
    <w:tmpl w:val="5DE6C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8420BE"/>
    <w:multiLevelType w:val="multilevel"/>
    <w:tmpl w:val="8AD2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8B643B"/>
    <w:multiLevelType w:val="multilevel"/>
    <w:tmpl w:val="F5DE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8B23F0"/>
    <w:multiLevelType w:val="multilevel"/>
    <w:tmpl w:val="E632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023C8C"/>
    <w:multiLevelType w:val="multilevel"/>
    <w:tmpl w:val="F2CAD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C03699"/>
    <w:multiLevelType w:val="multilevel"/>
    <w:tmpl w:val="967A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018750">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78042038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969868530">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47236128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263293505">
    <w:abstractNumId w:val="7"/>
  </w:num>
  <w:num w:numId="6" w16cid:durableId="447506208">
    <w:abstractNumId w:val="3"/>
  </w:num>
  <w:num w:numId="7" w16cid:durableId="720326555">
    <w:abstractNumId w:val="2"/>
  </w:num>
  <w:num w:numId="8" w16cid:durableId="737099216">
    <w:abstractNumId w:val="1"/>
  </w:num>
  <w:num w:numId="9" w16cid:durableId="230586007">
    <w:abstractNumId w:val="0"/>
  </w:num>
  <w:num w:numId="10" w16cid:durableId="1840391899">
    <w:abstractNumId w:val="8"/>
  </w:num>
  <w:num w:numId="11" w16cid:durableId="1463113168">
    <w:abstractNumId w:val="4"/>
  </w:num>
  <w:num w:numId="12" w16cid:durableId="15123322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54A"/>
    <w:rsid w:val="00002106"/>
    <w:rsid w:val="00002786"/>
    <w:rsid w:val="00012C5C"/>
    <w:rsid w:val="00020D82"/>
    <w:rsid w:val="00033483"/>
    <w:rsid w:val="00036BA3"/>
    <w:rsid w:val="00040E6B"/>
    <w:rsid w:val="00044382"/>
    <w:rsid w:val="000722E9"/>
    <w:rsid w:val="000A2FEC"/>
    <w:rsid w:val="000C46F4"/>
    <w:rsid w:val="000E63D4"/>
    <w:rsid w:val="000F5994"/>
    <w:rsid w:val="00107444"/>
    <w:rsid w:val="00132817"/>
    <w:rsid w:val="00135320"/>
    <w:rsid w:val="00136573"/>
    <w:rsid w:val="0014154A"/>
    <w:rsid w:val="00152F83"/>
    <w:rsid w:val="00156351"/>
    <w:rsid w:val="00192507"/>
    <w:rsid w:val="001B4295"/>
    <w:rsid w:val="001B601B"/>
    <w:rsid w:val="001D403E"/>
    <w:rsid w:val="001D4DFA"/>
    <w:rsid w:val="00200A3F"/>
    <w:rsid w:val="00255BC9"/>
    <w:rsid w:val="002802CF"/>
    <w:rsid w:val="00285863"/>
    <w:rsid w:val="002908D7"/>
    <w:rsid w:val="00295D6D"/>
    <w:rsid w:val="00297590"/>
    <w:rsid w:val="002A4E80"/>
    <w:rsid w:val="002E58F0"/>
    <w:rsid w:val="003118C9"/>
    <w:rsid w:val="00316934"/>
    <w:rsid w:val="0032795E"/>
    <w:rsid w:val="0034143C"/>
    <w:rsid w:val="003511C0"/>
    <w:rsid w:val="00360EF9"/>
    <w:rsid w:val="00362A01"/>
    <w:rsid w:val="00364AA4"/>
    <w:rsid w:val="00377223"/>
    <w:rsid w:val="00393232"/>
    <w:rsid w:val="003A6D08"/>
    <w:rsid w:val="003B0507"/>
    <w:rsid w:val="003B41CA"/>
    <w:rsid w:val="003C34DC"/>
    <w:rsid w:val="003F10A5"/>
    <w:rsid w:val="0040303A"/>
    <w:rsid w:val="00416965"/>
    <w:rsid w:val="00416968"/>
    <w:rsid w:val="0042251C"/>
    <w:rsid w:val="004277D3"/>
    <w:rsid w:val="00427878"/>
    <w:rsid w:val="00434D83"/>
    <w:rsid w:val="0043772F"/>
    <w:rsid w:val="004437E9"/>
    <w:rsid w:val="00446365"/>
    <w:rsid w:val="004D4BAE"/>
    <w:rsid w:val="004E0891"/>
    <w:rsid w:val="004E5BAD"/>
    <w:rsid w:val="004F59BD"/>
    <w:rsid w:val="005140EF"/>
    <w:rsid w:val="00526576"/>
    <w:rsid w:val="005355DE"/>
    <w:rsid w:val="0054331F"/>
    <w:rsid w:val="0055475B"/>
    <w:rsid w:val="005703A3"/>
    <w:rsid w:val="00587E90"/>
    <w:rsid w:val="00590822"/>
    <w:rsid w:val="005B2B40"/>
    <w:rsid w:val="005B7419"/>
    <w:rsid w:val="005C62E8"/>
    <w:rsid w:val="005C7B30"/>
    <w:rsid w:val="005C7FAF"/>
    <w:rsid w:val="005D7BC7"/>
    <w:rsid w:val="005E2855"/>
    <w:rsid w:val="00604247"/>
    <w:rsid w:val="00622552"/>
    <w:rsid w:val="0066500F"/>
    <w:rsid w:val="00677306"/>
    <w:rsid w:val="006A5712"/>
    <w:rsid w:val="006B1249"/>
    <w:rsid w:val="006B55E4"/>
    <w:rsid w:val="006D082C"/>
    <w:rsid w:val="006D69F4"/>
    <w:rsid w:val="006E05A4"/>
    <w:rsid w:val="006E54F8"/>
    <w:rsid w:val="006F04A5"/>
    <w:rsid w:val="00717665"/>
    <w:rsid w:val="00726A4A"/>
    <w:rsid w:val="0075080E"/>
    <w:rsid w:val="00754C3E"/>
    <w:rsid w:val="0076209C"/>
    <w:rsid w:val="00763A6C"/>
    <w:rsid w:val="00776082"/>
    <w:rsid w:val="00781421"/>
    <w:rsid w:val="00786A11"/>
    <w:rsid w:val="007B036D"/>
    <w:rsid w:val="007B6631"/>
    <w:rsid w:val="007C3EAA"/>
    <w:rsid w:val="007C4D78"/>
    <w:rsid w:val="007D2BCF"/>
    <w:rsid w:val="007D3553"/>
    <w:rsid w:val="007F1F01"/>
    <w:rsid w:val="00805190"/>
    <w:rsid w:val="00806ED3"/>
    <w:rsid w:val="00812CDD"/>
    <w:rsid w:val="00826760"/>
    <w:rsid w:val="008326C4"/>
    <w:rsid w:val="00854A65"/>
    <w:rsid w:val="008A2026"/>
    <w:rsid w:val="008A24B3"/>
    <w:rsid w:val="008B7179"/>
    <w:rsid w:val="008C5704"/>
    <w:rsid w:val="008F7E49"/>
    <w:rsid w:val="009125C6"/>
    <w:rsid w:val="00947F69"/>
    <w:rsid w:val="009502EB"/>
    <w:rsid w:val="00962A43"/>
    <w:rsid w:val="00994C38"/>
    <w:rsid w:val="00996015"/>
    <w:rsid w:val="009A35CF"/>
    <w:rsid w:val="009B4E28"/>
    <w:rsid w:val="009C3940"/>
    <w:rsid w:val="009D6515"/>
    <w:rsid w:val="009E5786"/>
    <w:rsid w:val="009F0412"/>
    <w:rsid w:val="009F3068"/>
    <w:rsid w:val="00A17B2D"/>
    <w:rsid w:val="00A65045"/>
    <w:rsid w:val="00AA0C18"/>
    <w:rsid w:val="00AA4DF6"/>
    <w:rsid w:val="00AB3A8C"/>
    <w:rsid w:val="00AB77A8"/>
    <w:rsid w:val="00AC0EF4"/>
    <w:rsid w:val="00AF3BF2"/>
    <w:rsid w:val="00B2412B"/>
    <w:rsid w:val="00B63F1E"/>
    <w:rsid w:val="00B70095"/>
    <w:rsid w:val="00B97792"/>
    <w:rsid w:val="00BC1D3D"/>
    <w:rsid w:val="00BC3EE8"/>
    <w:rsid w:val="00BC4584"/>
    <w:rsid w:val="00BC4F8C"/>
    <w:rsid w:val="00BD38DB"/>
    <w:rsid w:val="00BE5262"/>
    <w:rsid w:val="00BF17AC"/>
    <w:rsid w:val="00BF24C1"/>
    <w:rsid w:val="00C0577C"/>
    <w:rsid w:val="00C27C71"/>
    <w:rsid w:val="00C31E60"/>
    <w:rsid w:val="00C34B62"/>
    <w:rsid w:val="00C372E7"/>
    <w:rsid w:val="00C402DA"/>
    <w:rsid w:val="00C45109"/>
    <w:rsid w:val="00C54491"/>
    <w:rsid w:val="00C847C6"/>
    <w:rsid w:val="00C86321"/>
    <w:rsid w:val="00C86B05"/>
    <w:rsid w:val="00C9067F"/>
    <w:rsid w:val="00CD75FD"/>
    <w:rsid w:val="00CE7924"/>
    <w:rsid w:val="00CF130F"/>
    <w:rsid w:val="00CF29B6"/>
    <w:rsid w:val="00D03526"/>
    <w:rsid w:val="00D51C5F"/>
    <w:rsid w:val="00D57B4B"/>
    <w:rsid w:val="00D67C86"/>
    <w:rsid w:val="00D732CD"/>
    <w:rsid w:val="00D959ED"/>
    <w:rsid w:val="00DB2FD3"/>
    <w:rsid w:val="00DC165D"/>
    <w:rsid w:val="00DF0F5D"/>
    <w:rsid w:val="00E034A0"/>
    <w:rsid w:val="00E16040"/>
    <w:rsid w:val="00E204F6"/>
    <w:rsid w:val="00E35C66"/>
    <w:rsid w:val="00E379B4"/>
    <w:rsid w:val="00E40B16"/>
    <w:rsid w:val="00E61069"/>
    <w:rsid w:val="00E6395D"/>
    <w:rsid w:val="00E84043"/>
    <w:rsid w:val="00E955D4"/>
    <w:rsid w:val="00EA2E1C"/>
    <w:rsid w:val="00EB5899"/>
    <w:rsid w:val="00EB5C86"/>
    <w:rsid w:val="00ED1C2C"/>
    <w:rsid w:val="00F02B8A"/>
    <w:rsid w:val="00F05DAF"/>
    <w:rsid w:val="00F31733"/>
    <w:rsid w:val="00F321DE"/>
    <w:rsid w:val="00F3370A"/>
    <w:rsid w:val="00F5602D"/>
    <w:rsid w:val="00F565AD"/>
    <w:rsid w:val="00F707DD"/>
    <w:rsid w:val="00F745C9"/>
    <w:rsid w:val="00F84DE0"/>
    <w:rsid w:val="00F93BC3"/>
    <w:rsid w:val="00FA34F2"/>
    <w:rsid w:val="00FA4EEA"/>
    <w:rsid w:val="00FB4BB4"/>
    <w:rsid w:val="00FE16B1"/>
    <w:rsid w:val="00FF428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A9D7E"/>
  <w15:chartTrackingRefBased/>
  <w15:docId w15:val="{0F792C1E-3D14-4559-8529-6DA945CE1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4DF6"/>
    <w:rPr>
      <w:color w:val="0563C1" w:themeColor="hyperlink"/>
      <w:u w:val="single"/>
    </w:rPr>
  </w:style>
  <w:style w:type="character" w:styleId="UnresolvedMention">
    <w:name w:val="Unresolved Mention"/>
    <w:basedOn w:val="DefaultParagraphFont"/>
    <w:uiPriority w:val="99"/>
    <w:semiHidden/>
    <w:unhideWhenUsed/>
    <w:rsid w:val="00AA4DF6"/>
    <w:rPr>
      <w:color w:val="605E5C"/>
      <w:shd w:val="clear" w:color="auto" w:fill="E1DFDD"/>
    </w:rPr>
  </w:style>
  <w:style w:type="paragraph" w:styleId="HTMLPreformatted">
    <w:name w:val="HTML Preformatted"/>
    <w:basedOn w:val="Normal"/>
    <w:link w:val="HTMLPreformattedChar"/>
    <w:uiPriority w:val="99"/>
    <w:semiHidden/>
    <w:unhideWhenUsed/>
    <w:rsid w:val="00362A0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62A0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551304">
      <w:bodyDiv w:val="1"/>
      <w:marLeft w:val="0"/>
      <w:marRight w:val="0"/>
      <w:marTop w:val="0"/>
      <w:marBottom w:val="0"/>
      <w:divBdr>
        <w:top w:val="none" w:sz="0" w:space="0" w:color="auto"/>
        <w:left w:val="none" w:sz="0" w:space="0" w:color="auto"/>
        <w:bottom w:val="none" w:sz="0" w:space="0" w:color="auto"/>
        <w:right w:val="none" w:sz="0" w:space="0" w:color="auto"/>
      </w:divBdr>
    </w:div>
    <w:div w:id="133648773">
      <w:bodyDiv w:val="1"/>
      <w:marLeft w:val="0"/>
      <w:marRight w:val="0"/>
      <w:marTop w:val="0"/>
      <w:marBottom w:val="0"/>
      <w:divBdr>
        <w:top w:val="none" w:sz="0" w:space="0" w:color="auto"/>
        <w:left w:val="none" w:sz="0" w:space="0" w:color="auto"/>
        <w:bottom w:val="none" w:sz="0" w:space="0" w:color="auto"/>
        <w:right w:val="none" w:sz="0" w:space="0" w:color="auto"/>
      </w:divBdr>
    </w:div>
    <w:div w:id="215165729">
      <w:bodyDiv w:val="1"/>
      <w:marLeft w:val="0"/>
      <w:marRight w:val="0"/>
      <w:marTop w:val="0"/>
      <w:marBottom w:val="0"/>
      <w:divBdr>
        <w:top w:val="none" w:sz="0" w:space="0" w:color="auto"/>
        <w:left w:val="none" w:sz="0" w:space="0" w:color="auto"/>
        <w:bottom w:val="none" w:sz="0" w:space="0" w:color="auto"/>
        <w:right w:val="none" w:sz="0" w:space="0" w:color="auto"/>
      </w:divBdr>
    </w:div>
    <w:div w:id="239604339">
      <w:bodyDiv w:val="1"/>
      <w:marLeft w:val="0"/>
      <w:marRight w:val="0"/>
      <w:marTop w:val="0"/>
      <w:marBottom w:val="0"/>
      <w:divBdr>
        <w:top w:val="none" w:sz="0" w:space="0" w:color="auto"/>
        <w:left w:val="none" w:sz="0" w:space="0" w:color="auto"/>
        <w:bottom w:val="none" w:sz="0" w:space="0" w:color="auto"/>
        <w:right w:val="none" w:sz="0" w:space="0" w:color="auto"/>
      </w:divBdr>
    </w:div>
    <w:div w:id="285964999">
      <w:bodyDiv w:val="1"/>
      <w:marLeft w:val="0"/>
      <w:marRight w:val="0"/>
      <w:marTop w:val="0"/>
      <w:marBottom w:val="0"/>
      <w:divBdr>
        <w:top w:val="none" w:sz="0" w:space="0" w:color="auto"/>
        <w:left w:val="none" w:sz="0" w:space="0" w:color="auto"/>
        <w:bottom w:val="none" w:sz="0" w:space="0" w:color="auto"/>
        <w:right w:val="none" w:sz="0" w:space="0" w:color="auto"/>
      </w:divBdr>
    </w:div>
    <w:div w:id="287467538">
      <w:bodyDiv w:val="1"/>
      <w:marLeft w:val="0"/>
      <w:marRight w:val="0"/>
      <w:marTop w:val="0"/>
      <w:marBottom w:val="0"/>
      <w:divBdr>
        <w:top w:val="none" w:sz="0" w:space="0" w:color="auto"/>
        <w:left w:val="none" w:sz="0" w:space="0" w:color="auto"/>
        <w:bottom w:val="none" w:sz="0" w:space="0" w:color="auto"/>
        <w:right w:val="none" w:sz="0" w:space="0" w:color="auto"/>
      </w:divBdr>
    </w:div>
    <w:div w:id="293096361">
      <w:bodyDiv w:val="1"/>
      <w:marLeft w:val="0"/>
      <w:marRight w:val="0"/>
      <w:marTop w:val="0"/>
      <w:marBottom w:val="0"/>
      <w:divBdr>
        <w:top w:val="none" w:sz="0" w:space="0" w:color="auto"/>
        <w:left w:val="none" w:sz="0" w:space="0" w:color="auto"/>
        <w:bottom w:val="none" w:sz="0" w:space="0" w:color="auto"/>
        <w:right w:val="none" w:sz="0" w:space="0" w:color="auto"/>
      </w:divBdr>
      <w:divsChild>
        <w:div w:id="359473880">
          <w:marLeft w:val="0"/>
          <w:marRight w:val="0"/>
          <w:marTop w:val="0"/>
          <w:marBottom w:val="120"/>
          <w:divBdr>
            <w:top w:val="none" w:sz="0" w:space="0" w:color="auto"/>
            <w:left w:val="none" w:sz="0" w:space="0" w:color="auto"/>
            <w:bottom w:val="none" w:sz="0" w:space="0" w:color="auto"/>
            <w:right w:val="none" w:sz="0" w:space="0" w:color="auto"/>
          </w:divBdr>
        </w:div>
        <w:div w:id="561595421">
          <w:marLeft w:val="0"/>
          <w:marRight w:val="0"/>
          <w:marTop w:val="0"/>
          <w:marBottom w:val="120"/>
          <w:divBdr>
            <w:top w:val="none" w:sz="0" w:space="0" w:color="auto"/>
            <w:left w:val="none" w:sz="0" w:space="0" w:color="auto"/>
            <w:bottom w:val="none" w:sz="0" w:space="0" w:color="auto"/>
            <w:right w:val="none" w:sz="0" w:space="0" w:color="auto"/>
          </w:divBdr>
        </w:div>
        <w:div w:id="603657898">
          <w:marLeft w:val="0"/>
          <w:marRight w:val="0"/>
          <w:marTop w:val="0"/>
          <w:marBottom w:val="120"/>
          <w:divBdr>
            <w:top w:val="none" w:sz="0" w:space="0" w:color="auto"/>
            <w:left w:val="none" w:sz="0" w:space="0" w:color="auto"/>
            <w:bottom w:val="none" w:sz="0" w:space="0" w:color="auto"/>
            <w:right w:val="none" w:sz="0" w:space="0" w:color="auto"/>
          </w:divBdr>
        </w:div>
        <w:div w:id="1310401445">
          <w:marLeft w:val="0"/>
          <w:marRight w:val="0"/>
          <w:marTop w:val="0"/>
          <w:marBottom w:val="120"/>
          <w:divBdr>
            <w:top w:val="none" w:sz="0" w:space="0" w:color="auto"/>
            <w:left w:val="none" w:sz="0" w:space="0" w:color="auto"/>
            <w:bottom w:val="none" w:sz="0" w:space="0" w:color="auto"/>
            <w:right w:val="none" w:sz="0" w:space="0" w:color="auto"/>
          </w:divBdr>
        </w:div>
      </w:divsChild>
    </w:div>
    <w:div w:id="329254684">
      <w:bodyDiv w:val="1"/>
      <w:marLeft w:val="0"/>
      <w:marRight w:val="0"/>
      <w:marTop w:val="0"/>
      <w:marBottom w:val="0"/>
      <w:divBdr>
        <w:top w:val="none" w:sz="0" w:space="0" w:color="auto"/>
        <w:left w:val="none" w:sz="0" w:space="0" w:color="auto"/>
        <w:bottom w:val="none" w:sz="0" w:space="0" w:color="auto"/>
        <w:right w:val="none" w:sz="0" w:space="0" w:color="auto"/>
      </w:divBdr>
    </w:div>
    <w:div w:id="341782718">
      <w:bodyDiv w:val="1"/>
      <w:marLeft w:val="0"/>
      <w:marRight w:val="0"/>
      <w:marTop w:val="0"/>
      <w:marBottom w:val="0"/>
      <w:divBdr>
        <w:top w:val="none" w:sz="0" w:space="0" w:color="auto"/>
        <w:left w:val="none" w:sz="0" w:space="0" w:color="auto"/>
        <w:bottom w:val="none" w:sz="0" w:space="0" w:color="auto"/>
        <w:right w:val="none" w:sz="0" w:space="0" w:color="auto"/>
      </w:divBdr>
    </w:div>
    <w:div w:id="385954810">
      <w:bodyDiv w:val="1"/>
      <w:marLeft w:val="0"/>
      <w:marRight w:val="0"/>
      <w:marTop w:val="0"/>
      <w:marBottom w:val="0"/>
      <w:divBdr>
        <w:top w:val="none" w:sz="0" w:space="0" w:color="auto"/>
        <w:left w:val="none" w:sz="0" w:space="0" w:color="auto"/>
        <w:bottom w:val="none" w:sz="0" w:space="0" w:color="auto"/>
        <w:right w:val="none" w:sz="0" w:space="0" w:color="auto"/>
      </w:divBdr>
    </w:div>
    <w:div w:id="387605181">
      <w:bodyDiv w:val="1"/>
      <w:marLeft w:val="0"/>
      <w:marRight w:val="0"/>
      <w:marTop w:val="0"/>
      <w:marBottom w:val="0"/>
      <w:divBdr>
        <w:top w:val="none" w:sz="0" w:space="0" w:color="auto"/>
        <w:left w:val="none" w:sz="0" w:space="0" w:color="auto"/>
        <w:bottom w:val="none" w:sz="0" w:space="0" w:color="auto"/>
        <w:right w:val="none" w:sz="0" w:space="0" w:color="auto"/>
      </w:divBdr>
    </w:div>
    <w:div w:id="472722804">
      <w:bodyDiv w:val="1"/>
      <w:marLeft w:val="0"/>
      <w:marRight w:val="0"/>
      <w:marTop w:val="0"/>
      <w:marBottom w:val="0"/>
      <w:divBdr>
        <w:top w:val="none" w:sz="0" w:space="0" w:color="auto"/>
        <w:left w:val="none" w:sz="0" w:space="0" w:color="auto"/>
        <w:bottom w:val="none" w:sz="0" w:space="0" w:color="auto"/>
        <w:right w:val="none" w:sz="0" w:space="0" w:color="auto"/>
      </w:divBdr>
    </w:div>
    <w:div w:id="487402930">
      <w:bodyDiv w:val="1"/>
      <w:marLeft w:val="0"/>
      <w:marRight w:val="0"/>
      <w:marTop w:val="0"/>
      <w:marBottom w:val="0"/>
      <w:divBdr>
        <w:top w:val="none" w:sz="0" w:space="0" w:color="auto"/>
        <w:left w:val="none" w:sz="0" w:space="0" w:color="auto"/>
        <w:bottom w:val="none" w:sz="0" w:space="0" w:color="auto"/>
        <w:right w:val="none" w:sz="0" w:space="0" w:color="auto"/>
      </w:divBdr>
    </w:div>
    <w:div w:id="517230972">
      <w:bodyDiv w:val="1"/>
      <w:marLeft w:val="0"/>
      <w:marRight w:val="0"/>
      <w:marTop w:val="0"/>
      <w:marBottom w:val="0"/>
      <w:divBdr>
        <w:top w:val="none" w:sz="0" w:space="0" w:color="auto"/>
        <w:left w:val="none" w:sz="0" w:space="0" w:color="auto"/>
        <w:bottom w:val="none" w:sz="0" w:space="0" w:color="auto"/>
        <w:right w:val="none" w:sz="0" w:space="0" w:color="auto"/>
      </w:divBdr>
    </w:div>
    <w:div w:id="546719926">
      <w:bodyDiv w:val="1"/>
      <w:marLeft w:val="0"/>
      <w:marRight w:val="0"/>
      <w:marTop w:val="0"/>
      <w:marBottom w:val="0"/>
      <w:divBdr>
        <w:top w:val="none" w:sz="0" w:space="0" w:color="auto"/>
        <w:left w:val="none" w:sz="0" w:space="0" w:color="auto"/>
        <w:bottom w:val="none" w:sz="0" w:space="0" w:color="auto"/>
        <w:right w:val="none" w:sz="0" w:space="0" w:color="auto"/>
      </w:divBdr>
    </w:div>
    <w:div w:id="578640818">
      <w:bodyDiv w:val="1"/>
      <w:marLeft w:val="0"/>
      <w:marRight w:val="0"/>
      <w:marTop w:val="0"/>
      <w:marBottom w:val="0"/>
      <w:divBdr>
        <w:top w:val="none" w:sz="0" w:space="0" w:color="auto"/>
        <w:left w:val="none" w:sz="0" w:space="0" w:color="auto"/>
        <w:bottom w:val="none" w:sz="0" w:space="0" w:color="auto"/>
        <w:right w:val="none" w:sz="0" w:space="0" w:color="auto"/>
      </w:divBdr>
    </w:div>
    <w:div w:id="606156142">
      <w:bodyDiv w:val="1"/>
      <w:marLeft w:val="0"/>
      <w:marRight w:val="0"/>
      <w:marTop w:val="0"/>
      <w:marBottom w:val="0"/>
      <w:divBdr>
        <w:top w:val="none" w:sz="0" w:space="0" w:color="auto"/>
        <w:left w:val="none" w:sz="0" w:space="0" w:color="auto"/>
        <w:bottom w:val="none" w:sz="0" w:space="0" w:color="auto"/>
        <w:right w:val="none" w:sz="0" w:space="0" w:color="auto"/>
      </w:divBdr>
    </w:div>
    <w:div w:id="611325514">
      <w:bodyDiv w:val="1"/>
      <w:marLeft w:val="0"/>
      <w:marRight w:val="0"/>
      <w:marTop w:val="0"/>
      <w:marBottom w:val="0"/>
      <w:divBdr>
        <w:top w:val="none" w:sz="0" w:space="0" w:color="auto"/>
        <w:left w:val="none" w:sz="0" w:space="0" w:color="auto"/>
        <w:bottom w:val="none" w:sz="0" w:space="0" w:color="auto"/>
        <w:right w:val="none" w:sz="0" w:space="0" w:color="auto"/>
      </w:divBdr>
    </w:div>
    <w:div w:id="620964429">
      <w:bodyDiv w:val="1"/>
      <w:marLeft w:val="0"/>
      <w:marRight w:val="0"/>
      <w:marTop w:val="0"/>
      <w:marBottom w:val="0"/>
      <w:divBdr>
        <w:top w:val="none" w:sz="0" w:space="0" w:color="auto"/>
        <w:left w:val="none" w:sz="0" w:space="0" w:color="auto"/>
        <w:bottom w:val="none" w:sz="0" w:space="0" w:color="auto"/>
        <w:right w:val="none" w:sz="0" w:space="0" w:color="auto"/>
      </w:divBdr>
    </w:div>
    <w:div w:id="645358295">
      <w:bodyDiv w:val="1"/>
      <w:marLeft w:val="0"/>
      <w:marRight w:val="0"/>
      <w:marTop w:val="0"/>
      <w:marBottom w:val="0"/>
      <w:divBdr>
        <w:top w:val="none" w:sz="0" w:space="0" w:color="auto"/>
        <w:left w:val="none" w:sz="0" w:space="0" w:color="auto"/>
        <w:bottom w:val="none" w:sz="0" w:space="0" w:color="auto"/>
        <w:right w:val="none" w:sz="0" w:space="0" w:color="auto"/>
      </w:divBdr>
    </w:div>
    <w:div w:id="662703742">
      <w:bodyDiv w:val="1"/>
      <w:marLeft w:val="0"/>
      <w:marRight w:val="0"/>
      <w:marTop w:val="0"/>
      <w:marBottom w:val="0"/>
      <w:divBdr>
        <w:top w:val="none" w:sz="0" w:space="0" w:color="auto"/>
        <w:left w:val="none" w:sz="0" w:space="0" w:color="auto"/>
        <w:bottom w:val="none" w:sz="0" w:space="0" w:color="auto"/>
        <w:right w:val="none" w:sz="0" w:space="0" w:color="auto"/>
      </w:divBdr>
    </w:div>
    <w:div w:id="704984188">
      <w:bodyDiv w:val="1"/>
      <w:marLeft w:val="0"/>
      <w:marRight w:val="0"/>
      <w:marTop w:val="0"/>
      <w:marBottom w:val="0"/>
      <w:divBdr>
        <w:top w:val="none" w:sz="0" w:space="0" w:color="auto"/>
        <w:left w:val="none" w:sz="0" w:space="0" w:color="auto"/>
        <w:bottom w:val="none" w:sz="0" w:space="0" w:color="auto"/>
        <w:right w:val="none" w:sz="0" w:space="0" w:color="auto"/>
      </w:divBdr>
    </w:div>
    <w:div w:id="738749884">
      <w:bodyDiv w:val="1"/>
      <w:marLeft w:val="0"/>
      <w:marRight w:val="0"/>
      <w:marTop w:val="0"/>
      <w:marBottom w:val="0"/>
      <w:divBdr>
        <w:top w:val="none" w:sz="0" w:space="0" w:color="auto"/>
        <w:left w:val="none" w:sz="0" w:space="0" w:color="auto"/>
        <w:bottom w:val="none" w:sz="0" w:space="0" w:color="auto"/>
        <w:right w:val="none" w:sz="0" w:space="0" w:color="auto"/>
      </w:divBdr>
    </w:div>
    <w:div w:id="739792017">
      <w:bodyDiv w:val="1"/>
      <w:marLeft w:val="0"/>
      <w:marRight w:val="0"/>
      <w:marTop w:val="0"/>
      <w:marBottom w:val="0"/>
      <w:divBdr>
        <w:top w:val="none" w:sz="0" w:space="0" w:color="auto"/>
        <w:left w:val="none" w:sz="0" w:space="0" w:color="auto"/>
        <w:bottom w:val="none" w:sz="0" w:space="0" w:color="auto"/>
        <w:right w:val="none" w:sz="0" w:space="0" w:color="auto"/>
      </w:divBdr>
    </w:div>
    <w:div w:id="788821298">
      <w:bodyDiv w:val="1"/>
      <w:marLeft w:val="0"/>
      <w:marRight w:val="0"/>
      <w:marTop w:val="0"/>
      <w:marBottom w:val="0"/>
      <w:divBdr>
        <w:top w:val="none" w:sz="0" w:space="0" w:color="auto"/>
        <w:left w:val="none" w:sz="0" w:space="0" w:color="auto"/>
        <w:bottom w:val="none" w:sz="0" w:space="0" w:color="auto"/>
        <w:right w:val="none" w:sz="0" w:space="0" w:color="auto"/>
      </w:divBdr>
    </w:div>
    <w:div w:id="800198008">
      <w:bodyDiv w:val="1"/>
      <w:marLeft w:val="0"/>
      <w:marRight w:val="0"/>
      <w:marTop w:val="0"/>
      <w:marBottom w:val="0"/>
      <w:divBdr>
        <w:top w:val="none" w:sz="0" w:space="0" w:color="auto"/>
        <w:left w:val="none" w:sz="0" w:space="0" w:color="auto"/>
        <w:bottom w:val="none" w:sz="0" w:space="0" w:color="auto"/>
        <w:right w:val="none" w:sz="0" w:space="0" w:color="auto"/>
      </w:divBdr>
    </w:div>
    <w:div w:id="806629241">
      <w:bodyDiv w:val="1"/>
      <w:marLeft w:val="0"/>
      <w:marRight w:val="0"/>
      <w:marTop w:val="0"/>
      <w:marBottom w:val="0"/>
      <w:divBdr>
        <w:top w:val="none" w:sz="0" w:space="0" w:color="auto"/>
        <w:left w:val="none" w:sz="0" w:space="0" w:color="auto"/>
        <w:bottom w:val="none" w:sz="0" w:space="0" w:color="auto"/>
        <w:right w:val="none" w:sz="0" w:space="0" w:color="auto"/>
      </w:divBdr>
    </w:div>
    <w:div w:id="836966050">
      <w:bodyDiv w:val="1"/>
      <w:marLeft w:val="0"/>
      <w:marRight w:val="0"/>
      <w:marTop w:val="0"/>
      <w:marBottom w:val="0"/>
      <w:divBdr>
        <w:top w:val="none" w:sz="0" w:space="0" w:color="auto"/>
        <w:left w:val="none" w:sz="0" w:space="0" w:color="auto"/>
        <w:bottom w:val="none" w:sz="0" w:space="0" w:color="auto"/>
        <w:right w:val="none" w:sz="0" w:space="0" w:color="auto"/>
      </w:divBdr>
    </w:div>
    <w:div w:id="852769317">
      <w:bodyDiv w:val="1"/>
      <w:marLeft w:val="0"/>
      <w:marRight w:val="0"/>
      <w:marTop w:val="0"/>
      <w:marBottom w:val="0"/>
      <w:divBdr>
        <w:top w:val="none" w:sz="0" w:space="0" w:color="auto"/>
        <w:left w:val="none" w:sz="0" w:space="0" w:color="auto"/>
        <w:bottom w:val="none" w:sz="0" w:space="0" w:color="auto"/>
        <w:right w:val="none" w:sz="0" w:space="0" w:color="auto"/>
      </w:divBdr>
    </w:div>
    <w:div w:id="854997071">
      <w:bodyDiv w:val="1"/>
      <w:marLeft w:val="0"/>
      <w:marRight w:val="0"/>
      <w:marTop w:val="0"/>
      <w:marBottom w:val="0"/>
      <w:divBdr>
        <w:top w:val="none" w:sz="0" w:space="0" w:color="auto"/>
        <w:left w:val="none" w:sz="0" w:space="0" w:color="auto"/>
        <w:bottom w:val="none" w:sz="0" w:space="0" w:color="auto"/>
        <w:right w:val="none" w:sz="0" w:space="0" w:color="auto"/>
      </w:divBdr>
    </w:div>
    <w:div w:id="859393431">
      <w:bodyDiv w:val="1"/>
      <w:marLeft w:val="0"/>
      <w:marRight w:val="0"/>
      <w:marTop w:val="0"/>
      <w:marBottom w:val="0"/>
      <w:divBdr>
        <w:top w:val="none" w:sz="0" w:space="0" w:color="auto"/>
        <w:left w:val="none" w:sz="0" w:space="0" w:color="auto"/>
        <w:bottom w:val="none" w:sz="0" w:space="0" w:color="auto"/>
        <w:right w:val="none" w:sz="0" w:space="0" w:color="auto"/>
      </w:divBdr>
    </w:div>
    <w:div w:id="869489693">
      <w:bodyDiv w:val="1"/>
      <w:marLeft w:val="0"/>
      <w:marRight w:val="0"/>
      <w:marTop w:val="0"/>
      <w:marBottom w:val="0"/>
      <w:divBdr>
        <w:top w:val="none" w:sz="0" w:space="0" w:color="auto"/>
        <w:left w:val="none" w:sz="0" w:space="0" w:color="auto"/>
        <w:bottom w:val="none" w:sz="0" w:space="0" w:color="auto"/>
        <w:right w:val="none" w:sz="0" w:space="0" w:color="auto"/>
      </w:divBdr>
    </w:div>
    <w:div w:id="878934171">
      <w:bodyDiv w:val="1"/>
      <w:marLeft w:val="0"/>
      <w:marRight w:val="0"/>
      <w:marTop w:val="0"/>
      <w:marBottom w:val="0"/>
      <w:divBdr>
        <w:top w:val="none" w:sz="0" w:space="0" w:color="auto"/>
        <w:left w:val="none" w:sz="0" w:space="0" w:color="auto"/>
        <w:bottom w:val="none" w:sz="0" w:space="0" w:color="auto"/>
        <w:right w:val="none" w:sz="0" w:space="0" w:color="auto"/>
      </w:divBdr>
    </w:div>
    <w:div w:id="890265233">
      <w:bodyDiv w:val="1"/>
      <w:marLeft w:val="0"/>
      <w:marRight w:val="0"/>
      <w:marTop w:val="0"/>
      <w:marBottom w:val="0"/>
      <w:divBdr>
        <w:top w:val="none" w:sz="0" w:space="0" w:color="auto"/>
        <w:left w:val="none" w:sz="0" w:space="0" w:color="auto"/>
        <w:bottom w:val="none" w:sz="0" w:space="0" w:color="auto"/>
        <w:right w:val="none" w:sz="0" w:space="0" w:color="auto"/>
      </w:divBdr>
    </w:div>
    <w:div w:id="973213013">
      <w:bodyDiv w:val="1"/>
      <w:marLeft w:val="0"/>
      <w:marRight w:val="0"/>
      <w:marTop w:val="0"/>
      <w:marBottom w:val="0"/>
      <w:divBdr>
        <w:top w:val="none" w:sz="0" w:space="0" w:color="auto"/>
        <w:left w:val="none" w:sz="0" w:space="0" w:color="auto"/>
        <w:bottom w:val="none" w:sz="0" w:space="0" w:color="auto"/>
        <w:right w:val="none" w:sz="0" w:space="0" w:color="auto"/>
      </w:divBdr>
    </w:div>
    <w:div w:id="1019624778">
      <w:bodyDiv w:val="1"/>
      <w:marLeft w:val="0"/>
      <w:marRight w:val="0"/>
      <w:marTop w:val="0"/>
      <w:marBottom w:val="0"/>
      <w:divBdr>
        <w:top w:val="none" w:sz="0" w:space="0" w:color="auto"/>
        <w:left w:val="none" w:sz="0" w:space="0" w:color="auto"/>
        <w:bottom w:val="none" w:sz="0" w:space="0" w:color="auto"/>
        <w:right w:val="none" w:sz="0" w:space="0" w:color="auto"/>
      </w:divBdr>
    </w:div>
    <w:div w:id="1074089690">
      <w:bodyDiv w:val="1"/>
      <w:marLeft w:val="0"/>
      <w:marRight w:val="0"/>
      <w:marTop w:val="0"/>
      <w:marBottom w:val="0"/>
      <w:divBdr>
        <w:top w:val="none" w:sz="0" w:space="0" w:color="auto"/>
        <w:left w:val="none" w:sz="0" w:space="0" w:color="auto"/>
        <w:bottom w:val="none" w:sz="0" w:space="0" w:color="auto"/>
        <w:right w:val="none" w:sz="0" w:space="0" w:color="auto"/>
      </w:divBdr>
    </w:div>
    <w:div w:id="1075202183">
      <w:bodyDiv w:val="1"/>
      <w:marLeft w:val="0"/>
      <w:marRight w:val="0"/>
      <w:marTop w:val="0"/>
      <w:marBottom w:val="0"/>
      <w:divBdr>
        <w:top w:val="none" w:sz="0" w:space="0" w:color="auto"/>
        <w:left w:val="none" w:sz="0" w:space="0" w:color="auto"/>
        <w:bottom w:val="none" w:sz="0" w:space="0" w:color="auto"/>
        <w:right w:val="none" w:sz="0" w:space="0" w:color="auto"/>
      </w:divBdr>
    </w:div>
    <w:div w:id="1131897135">
      <w:bodyDiv w:val="1"/>
      <w:marLeft w:val="0"/>
      <w:marRight w:val="0"/>
      <w:marTop w:val="0"/>
      <w:marBottom w:val="0"/>
      <w:divBdr>
        <w:top w:val="none" w:sz="0" w:space="0" w:color="auto"/>
        <w:left w:val="none" w:sz="0" w:space="0" w:color="auto"/>
        <w:bottom w:val="none" w:sz="0" w:space="0" w:color="auto"/>
        <w:right w:val="none" w:sz="0" w:space="0" w:color="auto"/>
      </w:divBdr>
    </w:div>
    <w:div w:id="1137256219">
      <w:bodyDiv w:val="1"/>
      <w:marLeft w:val="0"/>
      <w:marRight w:val="0"/>
      <w:marTop w:val="0"/>
      <w:marBottom w:val="0"/>
      <w:divBdr>
        <w:top w:val="none" w:sz="0" w:space="0" w:color="auto"/>
        <w:left w:val="none" w:sz="0" w:space="0" w:color="auto"/>
        <w:bottom w:val="none" w:sz="0" w:space="0" w:color="auto"/>
        <w:right w:val="none" w:sz="0" w:space="0" w:color="auto"/>
      </w:divBdr>
    </w:div>
    <w:div w:id="1165895067">
      <w:bodyDiv w:val="1"/>
      <w:marLeft w:val="0"/>
      <w:marRight w:val="0"/>
      <w:marTop w:val="0"/>
      <w:marBottom w:val="0"/>
      <w:divBdr>
        <w:top w:val="none" w:sz="0" w:space="0" w:color="auto"/>
        <w:left w:val="none" w:sz="0" w:space="0" w:color="auto"/>
        <w:bottom w:val="none" w:sz="0" w:space="0" w:color="auto"/>
        <w:right w:val="none" w:sz="0" w:space="0" w:color="auto"/>
      </w:divBdr>
    </w:div>
    <w:div w:id="1211965120">
      <w:bodyDiv w:val="1"/>
      <w:marLeft w:val="0"/>
      <w:marRight w:val="0"/>
      <w:marTop w:val="0"/>
      <w:marBottom w:val="0"/>
      <w:divBdr>
        <w:top w:val="none" w:sz="0" w:space="0" w:color="auto"/>
        <w:left w:val="none" w:sz="0" w:space="0" w:color="auto"/>
        <w:bottom w:val="none" w:sz="0" w:space="0" w:color="auto"/>
        <w:right w:val="none" w:sz="0" w:space="0" w:color="auto"/>
      </w:divBdr>
    </w:div>
    <w:div w:id="1225876632">
      <w:bodyDiv w:val="1"/>
      <w:marLeft w:val="0"/>
      <w:marRight w:val="0"/>
      <w:marTop w:val="0"/>
      <w:marBottom w:val="0"/>
      <w:divBdr>
        <w:top w:val="none" w:sz="0" w:space="0" w:color="auto"/>
        <w:left w:val="none" w:sz="0" w:space="0" w:color="auto"/>
        <w:bottom w:val="none" w:sz="0" w:space="0" w:color="auto"/>
        <w:right w:val="none" w:sz="0" w:space="0" w:color="auto"/>
      </w:divBdr>
    </w:div>
    <w:div w:id="1239630728">
      <w:bodyDiv w:val="1"/>
      <w:marLeft w:val="0"/>
      <w:marRight w:val="0"/>
      <w:marTop w:val="0"/>
      <w:marBottom w:val="0"/>
      <w:divBdr>
        <w:top w:val="none" w:sz="0" w:space="0" w:color="auto"/>
        <w:left w:val="none" w:sz="0" w:space="0" w:color="auto"/>
        <w:bottom w:val="none" w:sz="0" w:space="0" w:color="auto"/>
        <w:right w:val="none" w:sz="0" w:space="0" w:color="auto"/>
      </w:divBdr>
    </w:div>
    <w:div w:id="1243224389">
      <w:bodyDiv w:val="1"/>
      <w:marLeft w:val="0"/>
      <w:marRight w:val="0"/>
      <w:marTop w:val="0"/>
      <w:marBottom w:val="0"/>
      <w:divBdr>
        <w:top w:val="none" w:sz="0" w:space="0" w:color="auto"/>
        <w:left w:val="none" w:sz="0" w:space="0" w:color="auto"/>
        <w:bottom w:val="none" w:sz="0" w:space="0" w:color="auto"/>
        <w:right w:val="none" w:sz="0" w:space="0" w:color="auto"/>
      </w:divBdr>
    </w:div>
    <w:div w:id="1256086000">
      <w:bodyDiv w:val="1"/>
      <w:marLeft w:val="0"/>
      <w:marRight w:val="0"/>
      <w:marTop w:val="0"/>
      <w:marBottom w:val="0"/>
      <w:divBdr>
        <w:top w:val="none" w:sz="0" w:space="0" w:color="auto"/>
        <w:left w:val="none" w:sz="0" w:space="0" w:color="auto"/>
        <w:bottom w:val="none" w:sz="0" w:space="0" w:color="auto"/>
        <w:right w:val="none" w:sz="0" w:space="0" w:color="auto"/>
      </w:divBdr>
    </w:div>
    <w:div w:id="1269972214">
      <w:bodyDiv w:val="1"/>
      <w:marLeft w:val="0"/>
      <w:marRight w:val="0"/>
      <w:marTop w:val="0"/>
      <w:marBottom w:val="0"/>
      <w:divBdr>
        <w:top w:val="none" w:sz="0" w:space="0" w:color="auto"/>
        <w:left w:val="none" w:sz="0" w:space="0" w:color="auto"/>
        <w:bottom w:val="none" w:sz="0" w:space="0" w:color="auto"/>
        <w:right w:val="none" w:sz="0" w:space="0" w:color="auto"/>
      </w:divBdr>
    </w:div>
    <w:div w:id="1345479320">
      <w:bodyDiv w:val="1"/>
      <w:marLeft w:val="0"/>
      <w:marRight w:val="0"/>
      <w:marTop w:val="0"/>
      <w:marBottom w:val="0"/>
      <w:divBdr>
        <w:top w:val="none" w:sz="0" w:space="0" w:color="auto"/>
        <w:left w:val="none" w:sz="0" w:space="0" w:color="auto"/>
        <w:bottom w:val="none" w:sz="0" w:space="0" w:color="auto"/>
        <w:right w:val="none" w:sz="0" w:space="0" w:color="auto"/>
      </w:divBdr>
    </w:div>
    <w:div w:id="1357731319">
      <w:bodyDiv w:val="1"/>
      <w:marLeft w:val="0"/>
      <w:marRight w:val="0"/>
      <w:marTop w:val="0"/>
      <w:marBottom w:val="0"/>
      <w:divBdr>
        <w:top w:val="none" w:sz="0" w:space="0" w:color="auto"/>
        <w:left w:val="none" w:sz="0" w:space="0" w:color="auto"/>
        <w:bottom w:val="none" w:sz="0" w:space="0" w:color="auto"/>
        <w:right w:val="none" w:sz="0" w:space="0" w:color="auto"/>
      </w:divBdr>
    </w:div>
    <w:div w:id="1437750315">
      <w:bodyDiv w:val="1"/>
      <w:marLeft w:val="0"/>
      <w:marRight w:val="0"/>
      <w:marTop w:val="0"/>
      <w:marBottom w:val="0"/>
      <w:divBdr>
        <w:top w:val="none" w:sz="0" w:space="0" w:color="auto"/>
        <w:left w:val="none" w:sz="0" w:space="0" w:color="auto"/>
        <w:bottom w:val="none" w:sz="0" w:space="0" w:color="auto"/>
        <w:right w:val="none" w:sz="0" w:space="0" w:color="auto"/>
      </w:divBdr>
    </w:div>
    <w:div w:id="1448046314">
      <w:bodyDiv w:val="1"/>
      <w:marLeft w:val="0"/>
      <w:marRight w:val="0"/>
      <w:marTop w:val="0"/>
      <w:marBottom w:val="0"/>
      <w:divBdr>
        <w:top w:val="none" w:sz="0" w:space="0" w:color="auto"/>
        <w:left w:val="none" w:sz="0" w:space="0" w:color="auto"/>
        <w:bottom w:val="none" w:sz="0" w:space="0" w:color="auto"/>
        <w:right w:val="none" w:sz="0" w:space="0" w:color="auto"/>
      </w:divBdr>
    </w:div>
    <w:div w:id="1477529066">
      <w:bodyDiv w:val="1"/>
      <w:marLeft w:val="0"/>
      <w:marRight w:val="0"/>
      <w:marTop w:val="0"/>
      <w:marBottom w:val="0"/>
      <w:divBdr>
        <w:top w:val="none" w:sz="0" w:space="0" w:color="auto"/>
        <w:left w:val="none" w:sz="0" w:space="0" w:color="auto"/>
        <w:bottom w:val="none" w:sz="0" w:space="0" w:color="auto"/>
        <w:right w:val="none" w:sz="0" w:space="0" w:color="auto"/>
      </w:divBdr>
    </w:div>
    <w:div w:id="1481575459">
      <w:bodyDiv w:val="1"/>
      <w:marLeft w:val="0"/>
      <w:marRight w:val="0"/>
      <w:marTop w:val="0"/>
      <w:marBottom w:val="0"/>
      <w:divBdr>
        <w:top w:val="none" w:sz="0" w:space="0" w:color="auto"/>
        <w:left w:val="none" w:sz="0" w:space="0" w:color="auto"/>
        <w:bottom w:val="none" w:sz="0" w:space="0" w:color="auto"/>
        <w:right w:val="none" w:sz="0" w:space="0" w:color="auto"/>
      </w:divBdr>
    </w:div>
    <w:div w:id="1488324536">
      <w:bodyDiv w:val="1"/>
      <w:marLeft w:val="0"/>
      <w:marRight w:val="0"/>
      <w:marTop w:val="0"/>
      <w:marBottom w:val="0"/>
      <w:divBdr>
        <w:top w:val="none" w:sz="0" w:space="0" w:color="auto"/>
        <w:left w:val="none" w:sz="0" w:space="0" w:color="auto"/>
        <w:bottom w:val="none" w:sz="0" w:space="0" w:color="auto"/>
        <w:right w:val="none" w:sz="0" w:space="0" w:color="auto"/>
      </w:divBdr>
    </w:div>
    <w:div w:id="1503886964">
      <w:bodyDiv w:val="1"/>
      <w:marLeft w:val="0"/>
      <w:marRight w:val="0"/>
      <w:marTop w:val="0"/>
      <w:marBottom w:val="0"/>
      <w:divBdr>
        <w:top w:val="none" w:sz="0" w:space="0" w:color="auto"/>
        <w:left w:val="none" w:sz="0" w:space="0" w:color="auto"/>
        <w:bottom w:val="none" w:sz="0" w:space="0" w:color="auto"/>
        <w:right w:val="none" w:sz="0" w:space="0" w:color="auto"/>
      </w:divBdr>
    </w:div>
    <w:div w:id="1508596694">
      <w:bodyDiv w:val="1"/>
      <w:marLeft w:val="0"/>
      <w:marRight w:val="0"/>
      <w:marTop w:val="0"/>
      <w:marBottom w:val="0"/>
      <w:divBdr>
        <w:top w:val="none" w:sz="0" w:space="0" w:color="auto"/>
        <w:left w:val="none" w:sz="0" w:space="0" w:color="auto"/>
        <w:bottom w:val="none" w:sz="0" w:space="0" w:color="auto"/>
        <w:right w:val="none" w:sz="0" w:space="0" w:color="auto"/>
      </w:divBdr>
    </w:div>
    <w:div w:id="1517230117">
      <w:bodyDiv w:val="1"/>
      <w:marLeft w:val="0"/>
      <w:marRight w:val="0"/>
      <w:marTop w:val="0"/>
      <w:marBottom w:val="0"/>
      <w:divBdr>
        <w:top w:val="none" w:sz="0" w:space="0" w:color="auto"/>
        <w:left w:val="none" w:sz="0" w:space="0" w:color="auto"/>
        <w:bottom w:val="none" w:sz="0" w:space="0" w:color="auto"/>
        <w:right w:val="none" w:sz="0" w:space="0" w:color="auto"/>
      </w:divBdr>
    </w:div>
    <w:div w:id="1540894207">
      <w:bodyDiv w:val="1"/>
      <w:marLeft w:val="0"/>
      <w:marRight w:val="0"/>
      <w:marTop w:val="0"/>
      <w:marBottom w:val="0"/>
      <w:divBdr>
        <w:top w:val="none" w:sz="0" w:space="0" w:color="auto"/>
        <w:left w:val="none" w:sz="0" w:space="0" w:color="auto"/>
        <w:bottom w:val="none" w:sz="0" w:space="0" w:color="auto"/>
        <w:right w:val="none" w:sz="0" w:space="0" w:color="auto"/>
      </w:divBdr>
    </w:div>
    <w:div w:id="1552960468">
      <w:bodyDiv w:val="1"/>
      <w:marLeft w:val="0"/>
      <w:marRight w:val="0"/>
      <w:marTop w:val="0"/>
      <w:marBottom w:val="0"/>
      <w:divBdr>
        <w:top w:val="none" w:sz="0" w:space="0" w:color="auto"/>
        <w:left w:val="none" w:sz="0" w:space="0" w:color="auto"/>
        <w:bottom w:val="none" w:sz="0" w:space="0" w:color="auto"/>
        <w:right w:val="none" w:sz="0" w:space="0" w:color="auto"/>
      </w:divBdr>
    </w:div>
    <w:div w:id="1593317228">
      <w:bodyDiv w:val="1"/>
      <w:marLeft w:val="0"/>
      <w:marRight w:val="0"/>
      <w:marTop w:val="0"/>
      <w:marBottom w:val="0"/>
      <w:divBdr>
        <w:top w:val="none" w:sz="0" w:space="0" w:color="auto"/>
        <w:left w:val="none" w:sz="0" w:space="0" w:color="auto"/>
        <w:bottom w:val="none" w:sz="0" w:space="0" w:color="auto"/>
        <w:right w:val="none" w:sz="0" w:space="0" w:color="auto"/>
      </w:divBdr>
    </w:div>
    <w:div w:id="1598630805">
      <w:bodyDiv w:val="1"/>
      <w:marLeft w:val="0"/>
      <w:marRight w:val="0"/>
      <w:marTop w:val="0"/>
      <w:marBottom w:val="0"/>
      <w:divBdr>
        <w:top w:val="none" w:sz="0" w:space="0" w:color="auto"/>
        <w:left w:val="none" w:sz="0" w:space="0" w:color="auto"/>
        <w:bottom w:val="none" w:sz="0" w:space="0" w:color="auto"/>
        <w:right w:val="none" w:sz="0" w:space="0" w:color="auto"/>
      </w:divBdr>
    </w:div>
    <w:div w:id="1599362378">
      <w:bodyDiv w:val="1"/>
      <w:marLeft w:val="0"/>
      <w:marRight w:val="0"/>
      <w:marTop w:val="0"/>
      <w:marBottom w:val="0"/>
      <w:divBdr>
        <w:top w:val="none" w:sz="0" w:space="0" w:color="auto"/>
        <w:left w:val="none" w:sz="0" w:space="0" w:color="auto"/>
        <w:bottom w:val="none" w:sz="0" w:space="0" w:color="auto"/>
        <w:right w:val="none" w:sz="0" w:space="0" w:color="auto"/>
      </w:divBdr>
    </w:div>
    <w:div w:id="1601833753">
      <w:bodyDiv w:val="1"/>
      <w:marLeft w:val="0"/>
      <w:marRight w:val="0"/>
      <w:marTop w:val="0"/>
      <w:marBottom w:val="0"/>
      <w:divBdr>
        <w:top w:val="none" w:sz="0" w:space="0" w:color="auto"/>
        <w:left w:val="none" w:sz="0" w:space="0" w:color="auto"/>
        <w:bottom w:val="none" w:sz="0" w:space="0" w:color="auto"/>
        <w:right w:val="none" w:sz="0" w:space="0" w:color="auto"/>
      </w:divBdr>
    </w:div>
    <w:div w:id="1697852248">
      <w:bodyDiv w:val="1"/>
      <w:marLeft w:val="0"/>
      <w:marRight w:val="0"/>
      <w:marTop w:val="0"/>
      <w:marBottom w:val="0"/>
      <w:divBdr>
        <w:top w:val="none" w:sz="0" w:space="0" w:color="auto"/>
        <w:left w:val="none" w:sz="0" w:space="0" w:color="auto"/>
        <w:bottom w:val="none" w:sz="0" w:space="0" w:color="auto"/>
        <w:right w:val="none" w:sz="0" w:space="0" w:color="auto"/>
      </w:divBdr>
    </w:div>
    <w:div w:id="1707951211">
      <w:bodyDiv w:val="1"/>
      <w:marLeft w:val="0"/>
      <w:marRight w:val="0"/>
      <w:marTop w:val="0"/>
      <w:marBottom w:val="0"/>
      <w:divBdr>
        <w:top w:val="none" w:sz="0" w:space="0" w:color="auto"/>
        <w:left w:val="none" w:sz="0" w:space="0" w:color="auto"/>
        <w:bottom w:val="none" w:sz="0" w:space="0" w:color="auto"/>
        <w:right w:val="none" w:sz="0" w:space="0" w:color="auto"/>
      </w:divBdr>
    </w:div>
    <w:div w:id="1714693761">
      <w:bodyDiv w:val="1"/>
      <w:marLeft w:val="0"/>
      <w:marRight w:val="0"/>
      <w:marTop w:val="0"/>
      <w:marBottom w:val="0"/>
      <w:divBdr>
        <w:top w:val="none" w:sz="0" w:space="0" w:color="auto"/>
        <w:left w:val="none" w:sz="0" w:space="0" w:color="auto"/>
        <w:bottom w:val="none" w:sz="0" w:space="0" w:color="auto"/>
        <w:right w:val="none" w:sz="0" w:space="0" w:color="auto"/>
      </w:divBdr>
    </w:div>
    <w:div w:id="1722291608">
      <w:bodyDiv w:val="1"/>
      <w:marLeft w:val="0"/>
      <w:marRight w:val="0"/>
      <w:marTop w:val="0"/>
      <w:marBottom w:val="0"/>
      <w:divBdr>
        <w:top w:val="none" w:sz="0" w:space="0" w:color="auto"/>
        <w:left w:val="none" w:sz="0" w:space="0" w:color="auto"/>
        <w:bottom w:val="none" w:sz="0" w:space="0" w:color="auto"/>
        <w:right w:val="none" w:sz="0" w:space="0" w:color="auto"/>
      </w:divBdr>
    </w:div>
    <w:div w:id="1725060996">
      <w:bodyDiv w:val="1"/>
      <w:marLeft w:val="0"/>
      <w:marRight w:val="0"/>
      <w:marTop w:val="0"/>
      <w:marBottom w:val="0"/>
      <w:divBdr>
        <w:top w:val="none" w:sz="0" w:space="0" w:color="auto"/>
        <w:left w:val="none" w:sz="0" w:space="0" w:color="auto"/>
        <w:bottom w:val="none" w:sz="0" w:space="0" w:color="auto"/>
        <w:right w:val="none" w:sz="0" w:space="0" w:color="auto"/>
      </w:divBdr>
    </w:div>
    <w:div w:id="1754158563">
      <w:bodyDiv w:val="1"/>
      <w:marLeft w:val="0"/>
      <w:marRight w:val="0"/>
      <w:marTop w:val="0"/>
      <w:marBottom w:val="0"/>
      <w:divBdr>
        <w:top w:val="none" w:sz="0" w:space="0" w:color="auto"/>
        <w:left w:val="none" w:sz="0" w:space="0" w:color="auto"/>
        <w:bottom w:val="none" w:sz="0" w:space="0" w:color="auto"/>
        <w:right w:val="none" w:sz="0" w:space="0" w:color="auto"/>
      </w:divBdr>
    </w:div>
    <w:div w:id="1819959010">
      <w:bodyDiv w:val="1"/>
      <w:marLeft w:val="0"/>
      <w:marRight w:val="0"/>
      <w:marTop w:val="0"/>
      <w:marBottom w:val="0"/>
      <w:divBdr>
        <w:top w:val="none" w:sz="0" w:space="0" w:color="auto"/>
        <w:left w:val="none" w:sz="0" w:space="0" w:color="auto"/>
        <w:bottom w:val="none" w:sz="0" w:space="0" w:color="auto"/>
        <w:right w:val="none" w:sz="0" w:space="0" w:color="auto"/>
      </w:divBdr>
    </w:div>
    <w:div w:id="1835955542">
      <w:bodyDiv w:val="1"/>
      <w:marLeft w:val="0"/>
      <w:marRight w:val="0"/>
      <w:marTop w:val="0"/>
      <w:marBottom w:val="0"/>
      <w:divBdr>
        <w:top w:val="none" w:sz="0" w:space="0" w:color="auto"/>
        <w:left w:val="none" w:sz="0" w:space="0" w:color="auto"/>
        <w:bottom w:val="none" w:sz="0" w:space="0" w:color="auto"/>
        <w:right w:val="none" w:sz="0" w:space="0" w:color="auto"/>
      </w:divBdr>
    </w:div>
    <w:div w:id="1884441647">
      <w:bodyDiv w:val="1"/>
      <w:marLeft w:val="0"/>
      <w:marRight w:val="0"/>
      <w:marTop w:val="0"/>
      <w:marBottom w:val="0"/>
      <w:divBdr>
        <w:top w:val="none" w:sz="0" w:space="0" w:color="auto"/>
        <w:left w:val="none" w:sz="0" w:space="0" w:color="auto"/>
        <w:bottom w:val="none" w:sz="0" w:space="0" w:color="auto"/>
        <w:right w:val="none" w:sz="0" w:space="0" w:color="auto"/>
      </w:divBdr>
      <w:divsChild>
        <w:div w:id="1326781222">
          <w:marLeft w:val="0"/>
          <w:marRight w:val="0"/>
          <w:marTop w:val="0"/>
          <w:marBottom w:val="120"/>
          <w:divBdr>
            <w:top w:val="none" w:sz="0" w:space="0" w:color="auto"/>
            <w:left w:val="none" w:sz="0" w:space="0" w:color="auto"/>
            <w:bottom w:val="none" w:sz="0" w:space="0" w:color="auto"/>
            <w:right w:val="none" w:sz="0" w:space="0" w:color="auto"/>
          </w:divBdr>
        </w:div>
        <w:div w:id="1697152176">
          <w:marLeft w:val="0"/>
          <w:marRight w:val="0"/>
          <w:marTop w:val="0"/>
          <w:marBottom w:val="120"/>
          <w:divBdr>
            <w:top w:val="none" w:sz="0" w:space="0" w:color="auto"/>
            <w:left w:val="none" w:sz="0" w:space="0" w:color="auto"/>
            <w:bottom w:val="none" w:sz="0" w:space="0" w:color="auto"/>
            <w:right w:val="none" w:sz="0" w:space="0" w:color="auto"/>
          </w:divBdr>
        </w:div>
        <w:div w:id="1411151082">
          <w:marLeft w:val="0"/>
          <w:marRight w:val="0"/>
          <w:marTop w:val="0"/>
          <w:marBottom w:val="120"/>
          <w:divBdr>
            <w:top w:val="none" w:sz="0" w:space="0" w:color="auto"/>
            <w:left w:val="none" w:sz="0" w:space="0" w:color="auto"/>
            <w:bottom w:val="none" w:sz="0" w:space="0" w:color="auto"/>
            <w:right w:val="none" w:sz="0" w:space="0" w:color="auto"/>
          </w:divBdr>
        </w:div>
        <w:div w:id="1773434588">
          <w:marLeft w:val="0"/>
          <w:marRight w:val="0"/>
          <w:marTop w:val="0"/>
          <w:marBottom w:val="120"/>
          <w:divBdr>
            <w:top w:val="none" w:sz="0" w:space="0" w:color="auto"/>
            <w:left w:val="none" w:sz="0" w:space="0" w:color="auto"/>
            <w:bottom w:val="none" w:sz="0" w:space="0" w:color="auto"/>
            <w:right w:val="none" w:sz="0" w:space="0" w:color="auto"/>
          </w:divBdr>
        </w:div>
      </w:divsChild>
    </w:div>
    <w:div w:id="1888174493">
      <w:bodyDiv w:val="1"/>
      <w:marLeft w:val="0"/>
      <w:marRight w:val="0"/>
      <w:marTop w:val="0"/>
      <w:marBottom w:val="0"/>
      <w:divBdr>
        <w:top w:val="none" w:sz="0" w:space="0" w:color="auto"/>
        <w:left w:val="none" w:sz="0" w:space="0" w:color="auto"/>
        <w:bottom w:val="none" w:sz="0" w:space="0" w:color="auto"/>
        <w:right w:val="none" w:sz="0" w:space="0" w:color="auto"/>
      </w:divBdr>
    </w:div>
    <w:div w:id="1898585469">
      <w:bodyDiv w:val="1"/>
      <w:marLeft w:val="0"/>
      <w:marRight w:val="0"/>
      <w:marTop w:val="0"/>
      <w:marBottom w:val="0"/>
      <w:divBdr>
        <w:top w:val="none" w:sz="0" w:space="0" w:color="auto"/>
        <w:left w:val="none" w:sz="0" w:space="0" w:color="auto"/>
        <w:bottom w:val="none" w:sz="0" w:space="0" w:color="auto"/>
        <w:right w:val="none" w:sz="0" w:space="0" w:color="auto"/>
      </w:divBdr>
    </w:div>
    <w:div w:id="1912424694">
      <w:bodyDiv w:val="1"/>
      <w:marLeft w:val="0"/>
      <w:marRight w:val="0"/>
      <w:marTop w:val="0"/>
      <w:marBottom w:val="0"/>
      <w:divBdr>
        <w:top w:val="none" w:sz="0" w:space="0" w:color="auto"/>
        <w:left w:val="none" w:sz="0" w:space="0" w:color="auto"/>
        <w:bottom w:val="none" w:sz="0" w:space="0" w:color="auto"/>
        <w:right w:val="none" w:sz="0" w:space="0" w:color="auto"/>
      </w:divBdr>
    </w:div>
    <w:div w:id="2002351558">
      <w:bodyDiv w:val="1"/>
      <w:marLeft w:val="0"/>
      <w:marRight w:val="0"/>
      <w:marTop w:val="0"/>
      <w:marBottom w:val="0"/>
      <w:divBdr>
        <w:top w:val="none" w:sz="0" w:space="0" w:color="auto"/>
        <w:left w:val="none" w:sz="0" w:space="0" w:color="auto"/>
        <w:bottom w:val="none" w:sz="0" w:space="0" w:color="auto"/>
        <w:right w:val="none" w:sz="0" w:space="0" w:color="auto"/>
      </w:divBdr>
    </w:div>
    <w:div w:id="2091930052">
      <w:bodyDiv w:val="1"/>
      <w:marLeft w:val="0"/>
      <w:marRight w:val="0"/>
      <w:marTop w:val="0"/>
      <w:marBottom w:val="0"/>
      <w:divBdr>
        <w:top w:val="none" w:sz="0" w:space="0" w:color="auto"/>
        <w:left w:val="none" w:sz="0" w:space="0" w:color="auto"/>
        <w:bottom w:val="none" w:sz="0" w:space="0" w:color="auto"/>
        <w:right w:val="none" w:sz="0" w:space="0" w:color="auto"/>
      </w:divBdr>
    </w:div>
    <w:div w:id="2137481938">
      <w:bodyDiv w:val="1"/>
      <w:marLeft w:val="0"/>
      <w:marRight w:val="0"/>
      <w:marTop w:val="0"/>
      <w:marBottom w:val="0"/>
      <w:divBdr>
        <w:top w:val="none" w:sz="0" w:space="0" w:color="auto"/>
        <w:left w:val="none" w:sz="0" w:space="0" w:color="auto"/>
        <w:bottom w:val="none" w:sz="0" w:space="0" w:color="auto"/>
        <w:right w:val="none" w:sz="0" w:space="0" w:color="auto"/>
      </w:divBdr>
    </w:div>
    <w:div w:id="214361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medium.com/@rganesh0203/sql-interview-questions-asked-in-a-product-based-company-df6c9f625bb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implilearn.com/top-sql-interview-questions-and-answers-arti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F1879-8AF6-420A-A7D7-B5775F5CB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3139</TotalTime>
  <Pages>16</Pages>
  <Words>2973</Words>
  <Characters>16949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Thakre</dc:creator>
  <cp:keywords/>
  <dc:description/>
  <cp:lastModifiedBy>Kishor Thakre</cp:lastModifiedBy>
  <cp:revision>275</cp:revision>
  <dcterms:created xsi:type="dcterms:W3CDTF">2024-11-04T09:36:00Z</dcterms:created>
  <dcterms:modified xsi:type="dcterms:W3CDTF">2024-12-15T11:29:00Z</dcterms:modified>
</cp:coreProperties>
</file>