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5F9FD" w14:textId="77777777" w:rsidR="009D5437" w:rsidRDefault="00D90861">
      <w:r>
        <w:t xml:space="preserve">Come to Caribbean </w:t>
      </w:r>
      <w:proofErr w:type="spellStart"/>
      <w:r>
        <w:t>delite</w:t>
      </w:r>
      <w:proofErr w:type="spellEnd"/>
      <w:r>
        <w:t xml:space="preserve"> for the  best Trinida</w:t>
      </w:r>
      <w:bookmarkStart w:id="0" w:name="_GoBack"/>
      <w:bookmarkEnd w:id="0"/>
      <w:r>
        <w:t>d Food.</w:t>
      </w:r>
    </w:p>
    <w:sectPr w:rsidR="009D5437" w:rsidSect="0071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61"/>
    <w:rsid w:val="00596587"/>
    <w:rsid w:val="00710122"/>
    <w:rsid w:val="00B66279"/>
    <w:rsid w:val="00C8126D"/>
    <w:rsid w:val="00D9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495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Pokharel, Kishwor (2017)</dc:creator>
  <cp:keywords/>
  <dc:description/>
  <cp:lastModifiedBy>Pokharel, Kishwor (2017)</cp:lastModifiedBy>
  <cp:revision>1</cp:revision>
  <dcterms:created xsi:type="dcterms:W3CDTF">2017-04-15T19:06:00Z</dcterms:created>
  <dcterms:modified xsi:type="dcterms:W3CDTF">2017-04-15T19:07:00Z</dcterms:modified>
</cp:coreProperties>
</file>