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1A" w:rsidRPr="008B7C1A" w:rsidRDefault="008B7C1A" w:rsidP="008B7C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B7C1A">
        <w:rPr>
          <w:rFonts w:ascii="宋体" w:eastAsia="宋体" w:hAnsi="宋体" w:cs="宋体"/>
          <w:kern w:val="0"/>
          <w:sz w:val="24"/>
          <w:szCs w:val="24"/>
        </w:rPr>
        <w:t>特朗普</w:t>
      </w:r>
      <w:proofErr w:type="gramEnd"/>
      <w:r w:rsidRPr="008B7C1A">
        <w:rPr>
          <w:rFonts w:ascii="宋体" w:eastAsia="宋体" w:hAnsi="宋体" w:cs="宋体"/>
          <w:kern w:val="0"/>
          <w:sz w:val="24"/>
          <w:szCs w:val="24"/>
        </w:rPr>
        <w:t>与美国的主流媒体关系紧张，他无法通过这些媒体来传播自己的声音。那就只好亲自上阵，在推特上发表自己的政见和各种喜怒哀乐。</w:t>
      </w:r>
    </w:p>
    <w:p w:rsidR="008B7C1A" w:rsidRPr="008B7C1A" w:rsidRDefault="008B7C1A" w:rsidP="008B7C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C1A">
        <w:rPr>
          <w:rFonts w:ascii="宋体" w:eastAsia="宋体" w:hAnsi="宋体" w:cs="宋体"/>
          <w:kern w:val="0"/>
          <w:sz w:val="24"/>
          <w:szCs w:val="24"/>
        </w:rPr>
        <w:t>因为他是美国总统，他</w:t>
      </w:r>
      <w:proofErr w:type="gramStart"/>
      <w:r w:rsidRPr="008B7C1A">
        <w:rPr>
          <w:rFonts w:ascii="宋体" w:eastAsia="宋体" w:hAnsi="宋体" w:cs="宋体"/>
          <w:kern w:val="0"/>
          <w:sz w:val="24"/>
          <w:szCs w:val="24"/>
        </w:rPr>
        <w:t>的推特一经</w:t>
      </w:r>
      <w:proofErr w:type="gramEnd"/>
      <w:r w:rsidRPr="008B7C1A">
        <w:rPr>
          <w:rFonts w:ascii="宋体" w:eastAsia="宋体" w:hAnsi="宋体" w:cs="宋体"/>
          <w:kern w:val="0"/>
          <w:sz w:val="24"/>
          <w:szCs w:val="24"/>
        </w:rPr>
        <w:t>发出，就会立即传遍全世界。这比报纸报道和电视做节目快多了，而且更直接，更准确。</w:t>
      </w:r>
    </w:p>
    <w:p w:rsidR="005C1BC3" w:rsidRPr="006B2104" w:rsidRDefault="008B7C1A" w:rsidP="008B7C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C1A">
        <w:rPr>
          <w:rFonts w:ascii="宋体" w:eastAsia="宋体" w:hAnsi="宋体" w:cs="宋体"/>
          <w:kern w:val="0"/>
          <w:sz w:val="24"/>
          <w:szCs w:val="24"/>
        </w:rPr>
        <w:t>说</w:t>
      </w:r>
      <w:proofErr w:type="gramStart"/>
      <w:r w:rsidRPr="008B7C1A">
        <w:rPr>
          <w:rFonts w:ascii="宋体" w:eastAsia="宋体" w:hAnsi="宋体" w:cs="宋体"/>
          <w:kern w:val="0"/>
          <w:sz w:val="24"/>
          <w:szCs w:val="24"/>
        </w:rPr>
        <w:t>特朗普</w:t>
      </w:r>
      <w:proofErr w:type="gramEnd"/>
      <w:r w:rsidRPr="008B7C1A">
        <w:rPr>
          <w:rFonts w:ascii="宋体" w:eastAsia="宋体" w:hAnsi="宋体" w:cs="宋体"/>
          <w:kern w:val="0"/>
          <w:sz w:val="24"/>
          <w:szCs w:val="24"/>
        </w:rPr>
        <w:t>“推特治国”，难免有些夸张，但他确实是大国领导人中最喜欢</w:t>
      </w:r>
      <w:proofErr w:type="gramStart"/>
      <w:r w:rsidRPr="008B7C1A">
        <w:rPr>
          <w:rFonts w:ascii="宋体" w:eastAsia="宋体" w:hAnsi="宋体" w:cs="宋体"/>
          <w:kern w:val="0"/>
          <w:sz w:val="24"/>
          <w:szCs w:val="24"/>
        </w:rPr>
        <w:t>发推特</w:t>
      </w:r>
      <w:proofErr w:type="gramEnd"/>
      <w:r w:rsidRPr="008B7C1A">
        <w:rPr>
          <w:rFonts w:ascii="宋体" w:eastAsia="宋体" w:hAnsi="宋体" w:cs="宋体"/>
          <w:kern w:val="0"/>
          <w:sz w:val="24"/>
          <w:szCs w:val="24"/>
        </w:rPr>
        <w:t>的了。能否用推特来治理国家暂且不说，至少在抢占舆论制高点上，他达到了自己的目的。咱们网友不也每天都在讨论</w:t>
      </w:r>
      <w:proofErr w:type="gramStart"/>
      <w:r w:rsidRPr="008B7C1A">
        <w:rPr>
          <w:rFonts w:ascii="宋体" w:eastAsia="宋体" w:hAnsi="宋体" w:cs="宋体"/>
          <w:kern w:val="0"/>
          <w:sz w:val="24"/>
          <w:szCs w:val="24"/>
        </w:rPr>
        <w:t>特朗普</w:t>
      </w:r>
      <w:proofErr w:type="gramEnd"/>
      <w:r w:rsidRPr="008B7C1A">
        <w:rPr>
          <w:rFonts w:ascii="宋体" w:eastAsia="宋体" w:hAnsi="宋体" w:cs="宋体"/>
          <w:kern w:val="0"/>
          <w:sz w:val="24"/>
          <w:szCs w:val="24"/>
        </w:rPr>
        <w:t>又在推特上说什么了吗？</w:t>
      </w:r>
    </w:p>
    <w:p w:rsidR="008B7C1A" w:rsidRPr="006B2104" w:rsidRDefault="008B7C1A" w:rsidP="008B7C1A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spacing w:val="8"/>
          <w:sz w:val="24"/>
          <w:szCs w:val="24"/>
        </w:rPr>
      </w:pPr>
      <w:r w:rsidRPr="006B2104">
        <w:rPr>
          <w:rFonts w:ascii="Arial" w:hAnsi="Arial" w:cs="Arial"/>
          <w:color w:val="333333"/>
          <w:spacing w:val="8"/>
          <w:sz w:val="24"/>
          <w:szCs w:val="24"/>
        </w:rPr>
        <w:t>原来美国的政策过程是，提出一个法案后，要到国会进行辩论。这种情形下，大公司的应对往往是游说国会来反对，这就可能展开拉锯，往往总统卸任了，法案还没通过，企业</w:t>
      </w:r>
      <w:r w:rsidRPr="006B2104">
        <w:rPr>
          <w:rFonts w:ascii="Arial" w:hAnsi="Arial" w:cs="Arial"/>
          <w:color w:val="333333"/>
          <w:spacing w:val="8"/>
          <w:sz w:val="24"/>
          <w:szCs w:val="24"/>
        </w:rPr>
        <w:t>“</w:t>
      </w:r>
      <w:r w:rsidRPr="006B2104">
        <w:rPr>
          <w:rFonts w:ascii="Arial" w:hAnsi="Arial" w:cs="Arial"/>
          <w:color w:val="333333"/>
          <w:spacing w:val="8"/>
          <w:sz w:val="24"/>
          <w:szCs w:val="24"/>
        </w:rPr>
        <w:t>不战而胜</w:t>
      </w:r>
      <w:r w:rsidRPr="006B2104">
        <w:rPr>
          <w:rFonts w:ascii="Arial" w:hAnsi="Arial" w:cs="Arial"/>
          <w:color w:val="333333"/>
          <w:spacing w:val="8"/>
          <w:sz w:val="24"/>
          <w:szCs w:val="24"/>
        </w:rPr>
        <w:t>”</w:t>
      </w:r>
      <w:r w:rsidRPr="006B2104">
        <w:rPr>
          <w:rFonts w:ascii="Arial" w:hAnsi="Arial" w:cs="Arial"/>
          <w:color w:val="333333"/>
          <w:spacing w:val="8"/>
          <w:sz w:val="24"/>
          <w:szCs w:val="24"/>
        </w:rPr>
        <w:t>。但是现在，</w:t>
      </w:r>
      <w:proofErr w:type="gramStart"/>
      <w:r w:rsidRPr="006B2104">
        <w:rPr>
          <w:rFonts w:ascii="Arial" w:hAnsi="Arial" w:cs="Arial"/>
          <w:color w:val="333333"/>
          <w:spacing w:val="8"/>
          <w:sz w:val="24"/>
          <w:szCs w:val="24"/>
        </w:rPr>
        <w:t>特朗普通过推特</w:t>
      </w:r>
      <w:proofErr w:type="gramEnd"/>
      <w:r w:rsidRPr="006B2104">
        <w:rPr>
          <w:rFonts w:ascii="Arial" w:hAnsi="Arial" w:cs="Arial"/>
          <w:color w:val="333333"/>
          <w:spacing w:val="8"/>
          <w:sz w:val="24"/>
          <w:szCs w:val="24"/>
        </w:rPr>
        <w:t>开辟了一个新战场，他针对某一企业发一条推特，相关公司股价可能遭受重创，企业产品可能会受到</w:t>
      </w:r>
      <w:proofErr w:type="gramStart"/>
      <w:r w:rsidRPr="006B2104">
        <w:rPr>
          <w:rFonts w:ascii="Arial" w:hAnsi="Arial" w:cs="Arial"/>
          <w:color w:val="333333"/>
          <w:spacing w:val="8"/>
          <w:sz w:val="24"/>
          <w:szCs w:val="24"/>
        </w:rPr>
        <w:t>特朗普</w:t>
      </w:r>
      <w:proofErr w:type="gramEnd"/>
      <w:r w:rsidRPr="006B2104">
        <w:rPr>
          <w:rFonts w:ascii="Arial" w:hAnsi="Arial" w:cs="Arial"/>
          <w:color w:val="333333"/>
          <w:spacing w:val="8"/>
          <w:sz w:val="24"/>
          <w:szCs w:val="24"/>
        </w:rPr>
        <w:t>支持者的抵制，大公司不得不在姿态上低头。</w:t>
      </w:r>
    </w:p>
    <w:p w:rsidR="008B7C1A" w:rsidRPr="006B2104" w:rsidRDefault="008B7C1A" w:rsidP="008B7C1A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spacing w:val="8"/>
          <w:sz w:val="24"/>
          <w:szCs w:val="24"/>
        </w:rPr>
      </w:pPr>
    </w:p>
    <w:p w:rsidR="008B7C1A" w:rsidRPr="006B2104" w:rsidRDefault="008B7C1A" w:rsidP="008B7C1A">
      <w:pPr>
        <w:widowControl/>
        <w:spacing w:before="100" w:beforeAutospacing="1" w:after="100" w:afterAutospacing="1"/>
        <w:jc w:val="left"/>
        <w:rPr>
          <w:rStyle w:val="a4"/>
          <w:rFonts w:ascii="Arial" w:hAnsi="Arial" w:cs="Arial"/>
          <w:color w:val="333333"/>
          <w:spacing w:val="8"/>
          <w:sz w:val="24"/>
          <w:szCs w:val="24"/>
        </w:rPr>
      </w:pPr>
      <w:r w:rsidRPr="006B2104">
        <w:rPr>
          <w:rFonts w:ascii="Arial" w:hAnsi="Arial" w:cs="Arial"/>
          <w:color w:val="333333"/>
          <w:spacing w:val="8"/>
          <w:sz w:val="24"/>
          <w:szCs w:val="24"/>
        </w:rPr>
        <w:t>沈国麟指出，在社交媒体上与网民互动，已经成为西方政治家政治传播的基本策略。因此，</w:t>
      </w:r>
      <w:r w:rsidRPr="006B2104">
        <w:rPr>
          <w:rStyle w:val="a4"/>
          <w:rFonts w:ascii="Arial" w:hAnsi="Arial" w:cs="Arial"/>
          <w:color w:val="333333"/>
          <w:spacing w:val="8"/>
          <w:sz w:val="24"/>
          <w:szCs w:val="24"/>
        </w:rPr>
        <w:t>观察美国民意，应从多种渠道来综合分析，特别是美国的基层民意，既不能完全依照主流媒体，也不能完全按照社交媒体。</w:t>
      </w:r>
    </w:p>
    <w:p w:rsidR="008B7C1A" w:rsidRPr="006B2104" w:rsidRDefault="008B7C1A" w:rsidP="008B7C1A">
      <w:pPr>
        <w:widowControl/>
        <w:spacing w:before="100" w:beforeAutospacing="1" w:after="100" w:afterAutospacing="1"/>
        <w:jc w:val="left"/>
        <w:rPr>
          <w:rStyle w:val="a4"/>
          <w:rFonts w:ascii="Arial" w:hAnsi="Arial" w:cs="Arial"/>
          <w:color w:val="333333"/>
          <w:spacing w:val="8"/>
          <w:sz w:val="24"/>
          <w:szCs w:val="24"/>
        </w:rPr>
      </w:pPr>
    </w:p>
    <w:p w:rsidR="008B7C1A" w:rsidRPr="006B2104" w:rsidRDefault="006B2104" w:rsidP="008B7C1A">
      <w:pPr>
        <w:widowControl/>
        <w:spacing w:before="100" w:beforeAutospacing="1" w:after="100" w:afterAutospacing="1"/>
        <w:jc w:val="left"/>
        <w:rPr>
          <w:rStyle w:val="a4"/>
          <w:rFonts w:ascii="Arial" w:hAnsi="Arial" w:cs="Arial"/>
          <w:color w:val="333333"/>
          <w:spacing w:val="8"/>
          <w:sz w:val="24"/>
          <w:szCs w:val="24"/>
        </w:rPr>
      </w:pPr>
      <w:proofErr w:type="gramStart"/>
      <w:r w:rsidRPr="006B2104">
        <w:rPr>
          <w:rStyle w:val="a4"/>
          <w:rFonts w:ascii="Arial" w:hAnsi="Arial" w:cs="Arial" w:hint="eastAsia"/>
          <w:color w:val="333333"/>
          <w:spacing w:val="8"/>
          <w:sz w:val="24"/>
          <w:szCs w:val="24"/>
        </w:rPr>
        <w:t>草考文献</w:t>
      </w:r>
      <w:proofErr w:type="gramEnd"/>
      <w:r w:rsidRPr="006B2104">
        <w:rPr>
          <w:rStyle w:val="a4"/>
          <w:rFonts w:ascii="Arial" w:hAnsi="Arial" w:cs="Arial"/>
          <w:color w:val="333333"/>
          <w:spacing w:val="8"/>
          <w:sz w:val="24"/>
          <w:szCs w:val="24"/>
        </w:rPr>
        <w:t>：</w:t>
      </w:r>
    </w:p>
    <w:p w:rsidR="006B2104" w:rsidRPr="006B2104" w:rsidRDefault="006B2104" w:rsidP="006B2104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Cs/>
          <w:color w:val="323232"/>
          <w:spacing w:val="-15"/>
          <w:kern w:val="36"/>
          <w:sz w:val="24"/>
          <w:szCs w:val="24"/>
        </w:rPr>
      </w:pPr>
      <w:r w:rsidRPr="006B2104">
        <w:rPr>
          <w:rFonts w:ascii="微软雅黑" w:eastAsia="微软雅黑" w:hAnsi="微软雅黑" w:cs="宋体" w:hint="eastAsia"/>
          <w:bCs/>
          <w:color w:val="323232"/>
          <w:spacing w:val="-15"/>
          <w:kern w:val="36"/>
          <w:sz w:val="24"/>
          <w:szCs w:val="24"/>
        </w:rPr>
        <w:t>政策文本计算：一种新的政策文本解读方式</w:t>
      </w:r>
      <w:r>
        <w:rPr>
          <w:rFonts w:ascii="微软雅黑" w:eastAsia="微软雅黑" w:hAnsi="微软雅黑" w:cs="宋体" w:hint="eastAsia"/>
          <w:bCs/>
          <w:color w:val="323232"/>
          <w:spacing w:val="-15"/>
          <w:kern w:val="36"/>
          <w:sz w:val="24"/>
          <w:szCs w:val="24"/>
        </w:rPr>
        <w:t xml:space="preserve">   </w:t>
      </w:r>
      <w:bookmarkStart w:id="0" w:name="_GoBack"/>
      <w:bookmarkEnd w:id="0"/>
      <w:r w:rsidRPr="006B2104">
        <w:rPr>
          <w:rFonts w:ascii="微软雅黑" w:eastAsia="微软雅黑" w:hAnsi="微软雅黑" w:cs="宋体"/>
          <w:bCs/>
          <w:color w:val="323232"/>
          <w:spacing w:val="-15"/>
          <w:kern w:val="36"/>
          <w:sz w:val="24"/>
          <w:szCs w:val="24"/>
        </w:rPr>
        <w:t>http://www.fx361.com/page/2017/0417/1576832.shtml</w:t>
      </w:r>
    </w:p>
    <w:p w:rsidR="006B2104" w:rsidRPr="006B2104" w:rsidRDefault="006B2104" w:rsidP="008B7C1A">
      <w:pPr>
        <w:widowControl/>
        <w:spacing w:before="100" w:beforeAutospacing="1" w:after="100" w:afterAutospacing="1"/>
        <w:jc w:val="left"/>
        <w:rPr>
          <w:rFonts w:ascii="Arial" w:hAnsi="Arial" w:cs="Arial" w:hint="eastAsia"/>
          <w:bCs/>
          <w:color w:val="333333"/>
          <w:spacing w:val="8"/>
          <w:sz w:val="24"/>
          <w:szCs w:val="24"/>
        </w:rPr>
      </w:pPr>
    </w:p>
    <w:sectPr w:rsidR="006B2104" w:rsidRPr="006B2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AB"/>
    <w:rsid w:val="006B2104"/>
    <w:rsid w:val="008B7C1A"/>
    <w:rsid w:val="00ED2CAB"/>
    <w:rsid w:val="00F16E38"/>
    <w:rsid w:val="00FC490E"/>
    <w:rsid w:val="00F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5C20"/>
  <w15:chartTrackingRefBased/>
  <w15:docId w15:val="{85795C71-12FF-4201-9230-CCC0C17B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21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C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7C1A"/>
    <w:rPr>
      <w:b/>
      <w:bCs/>
    </w:rPr>
  </w:style>
  <w:style w:type="character" w:customStyle="1" w:styleId="10">
    <w:name w:val="标题 1 字符"/>
    <w:basedOn w:val="a0"/>
    <w:link w:val="1"/>
    <w:uiPriority w:val="9"/>
    <w:rsid w:val="006B210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2018-03-27T11:51:00Z</dcterms:created>
  <dcterms:modified xsi:type="dcterms:W3CDTF">2018-03-27T12:43:00Z</dcterms:modified>
</cp:coreProperties>
</file>