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EE82F" w14:textId="77777777" w:rsidR="00D15412" w:rsidRPr="005B0373" w:rsidRDefault="00E951BC" w:rsidP="00822987">
      <w:pPr>
        <w:spacing w:line="360" w:lineRule="auto"/>
        <w:ind w:left="-426"/>
        <w:jc w:val="center"/>
        <w:rPr>
          <w:rFonts w:ascii="Arial" w:eastAsia="Arial" w:hAnsi="Arial" w:cs="Arial"/>
          <w:b/>
          <w:caps/>
          <w:sz w:val="28"/>
          <w:szCs w:val="28"/>
        </w:rPr>
      </w:pPr>
      <w:r>
        <w:rPr>
          <w:rFonts w:ascii="Arial" w:eastAsia="Arial" w:hAnsi="Arial" w:cs="Arial"/>
          <w:b/>
          <w:bCs/>
          <w:caps/>
          <w:sz w:val="28"/>
          <w:szCs w:val="28"/>
          <w:lang w:val="en-GB"/>
        </w:rPr>
        <w:t>Consent form</w:t>
      </w:r>
      <w:r w:rsidR="00D15412">
        <w:rPr>
          <w:rFonts w:ascii="Arial" w:eastAsia="Arial" w:hAnsi="Arial" w:cs="Arial"/>
          <w:b/>
          <w:bCs/>
          <w:caps/>
          <w:sz w:val="28"/>
          <w:szCs w:val="28"/>
          <w:lang w:val="en-GB"/>
        </w:rPr>
        <w:t xml:space="preserve"> - PCR</w:t>
      </w:r>
    </w:p>
    <w:p w14:paraId="1F2E34DC" w14:textId="77777777" w:rsidR="00D15412" w:rsidRPr="009A4C2F" w:rsidRDefault="00E951BC" w:rsidP="00822987">
      <w:pPr>
        <w:spacing w:after="0" w:line="240" w:lineRule="auto"/>
        <w:ind w:left="-426"/>
        <w:jc w:val="both"/>
        <w:rPr>
          <w:rFonts w:ascii="Times New Roman" w:eastAsia="Times New Roman" w:hAnsi="Times New Roman" w:cs="Times New Roman"/>
          <w:b/>
          <w:sz w:val="20"/>
          <w:szCs w:val="20"/>
        </w:rPr>
      </w:pPr>
      <w:r>
        <w:rPr>
          <w:rFonts w:ascii="Arial" w:hAnsi="Arial"/>
          <w:sz w:val="20"/>
          <w:szCs w:val="20"/>
          <w:lang w:val="en-GB"/>
        </w:rPr>
        <w:t xml:space="preserve">regarding the </w:t>
      </w:r>
      <w:r w:rsidR="00D15412">
        <w:rPr>
          <w:rFonts w:ascii="Arial" w:hAnsi="Arial"/>
          <w:sz w:val="20"/>
          <w:szCs w:val="20"/>
          <w:lang w:val="en-GB"/>
        </w:rPr>
        <w:t xml:space="preserve">screening of SARS-CoV-2 virus by PCR (a procedure according to international standards) for </w:t>
      </w:r>
      <w:r w:rsidR="00D15412">
        <w:rPr>
          <w:rFonts w:ascii="Arial" w:hAnsi="Arial"/>
          <w:b/>
          <w:bCs/>
          <w:sz w:val="20"/>
          <w:szCs w:val="20"/>
          <w:lang w:val="en-GB"/>
        </w:rPr>
        <w:t>WHITE COMPLET DENT PLUS Kft</w:t>
      </w:r>
      <w:r w:rsidR="00D15412">
        <w:rPr>
          <w:rFonts w:ascii="Arial" w:hAnsi="Arial"/>
          <w:sz w:val="20"/>
          <w:szCs w:val="20"/>
          <w:lang w:val="en-GB"/>
        </w:rPr>
        <w:t xml:space="preserve"> &amp; </w:t>
      </w:r>
      <w:r w:rsidR="00D15412">
        <w:rPr>
          <w:rFonts w:ascii="Arial" w:hAnsi="Arial"/>
          <w:b/>
          <w:bCs/>
          <w:sz w:val="20"/>
          <w:szCs w:val="20"/>
          <w:lang w:val="en-GB"/>
        </w:rPr>
        <w:t xml:space="preserve">GYÓGYÍTÓ MAGYAROK </w:t>
      </w:r>
      <w:proofErr w:type="gramStart"/>
      <w:r w:rsidR="00D15412">
        <w:rPr>
          <w:rFonts w:ascii="Arial" w:hAnsi="Arial"/>
          <w:b/>
          <w:bCs/>
          <w:sz w:val="20"/>
          <w:szCs w:val="20"/>
          <w:lang w:val="en-GB"/>
        </w:rPr>
        <w:t>Kft,</w:t>
      </w:r>
      <w:r w:rsidR="00D15412">
        <w:rPr>
          <w:rFonts w:ascii="Times New Roman" w:hAnsi="Times New Roman"/>
          <w:b/>
          <w:bCs/>
          <w:sz w:val="20"/>
          <w:szCs w:val="20"/>
          <w:lang w:val="en-GB"/>
        </w:rPr>
        <w:t xml:space="preserve"> </w:t>
      </w:r>
      <w:r w:rsidR="00D15412">
        <w:rPr>
          <w:rFonts w:ascii="Arial" w:hAnsi="Arial"/>
          <w:sz w:val="20"/>
          <w:szCs w:val="20"/>
          <w:lang w:val="en-GB"/>
        </w:rPr>
        <w:t xml:space="preserve"> hereinafter</w:t>
      </w:r>
      <w:proofErr w:type="gramEnd"/>
      <w:r w:rsidR="00D15412">
        <w:rPr>
          <w:rFonts w:ascii="Arial" w:hAnsi="Arial"/>
          <w:sz w:val="20"/>
          <w:szCs w:val="20"/>
          <w:lang w:val="en-GB"/>
        </w:rPr>
        <w:t xml:space="preserve"> referred to as </w:t>
      </w:r>
      <w:r w:rsidR="00D15412">
        <w:rPr>
          <w:rFonts w:ascii="Arial" w:hAnsi="Arial"/>
          <w:i/>
          <w:iCs/>
          <w:sz w:val="20"/>
          <w:szCs w:val="20"/>
          <w:lang w:val="en-GB"/>
        </w:rPr>
        <w:t>Sample Processor</w:t>
      </w:r>
      <w:r w:rsidR="00D15412">
        <w:rPr>
          <w:rFonts w:ascii="Arial" w:hAnsi="Arial"/>
          <w:sz w:val="20"/>
          <w:szCs w:val="20"/>
          <w:lang w:val="en-GB"/>
        </w:rPr>
        <w:t xml:space="preserve"> and </w:t>
      </w:r>
      <w:r w:rsidR="00D15412">
        <w:rPr>
          <w:rFonts w:ascii="Arial" w:hAnsi="Arial"/>
          <w:i/>
          <w:iCs/>
          <w:sz w:val="20"/>
          <w:szCs w:val="20"/>
          <w:lang w:val="en-GB"/>
        </w:rPr>
        <w:t xml:space="preserve">Data </w:t>
      </w:r>
      <w:r w:rsidR="009C587B">
        <w:rPr>
          <w:rFonts w:ascii="Arial" w:hAnsi="Arial"/>
          <w:i/>
          <w:iCs/>
          <w:sz w:val="20"/>
          <w:szCs w:val="20"/>
          <w:lang w:val="en-GB"/>
        </w:rPr>
        <w:t>Controller</w:t>
      </w:r>
      <w:r w:rsidR="00D15412">
        <w:rPr>
          <w:rFonts w:ascii="Arial" w:hAnsi="Arial"/>
          <w:sz w:val="20"/>
          <w:szCs w:val="20"/>
          <w:lang w:val="en-GB"/>
        </w:rPr>
        <w:t>.</w:t>
      </w:r>
    </w:p>
    <w:p w14:paraId="4AAE90F9" w14:textId="77777777" w:rsidR="00230252" w:rsidRPr="00230252" w:rsidRDefault="00230252" w:rsidP="00230252">
      <w:pPr>
        <w:spacing w:after="0" w:line="240" w:lineRule="auto"/>
        <w:jc w:val="both"/>
        <w:rPr>
          <w:rFonts w:ascii="Times New Roman" w:eastAsia="Times New Roman" w:hAnsi="Times New Roman" w:cs="Times New Roman"/>
          <w:b/>
          <w:szCs w:val="24"/>
        </w:rPr>
      </w:pPr>
    </w:p>
    <w:tbl>
      <w:tblPr>
        <w:tblStyle w:val="TableGrid"/>
        <w:tblW w:w="10632" w:type="dxa"/>
        <w:tblInd w:w="-431" w:type="dxa"/>
        <w:tblLook w:val="04A0" w:firstRow="1" w:lastRow="0" w:firstColumn="1" w:lastColumn="0" w:noHBand="0" w:noVBand="1"/>
      </w:tblPr>
      <w:tblGrid>
        <w:gridCol w:w="2223"/>
        <w:gridCol w:w="3415"/>
        <w:gridCol w:w="276"/>
        <w:gridCol w:w="2597"/>
        <w:gridCol w:w="2121"/>
      </w:tblGrid>
      <w:tr w:rsidR="00A73183" w:rsidRPr="00230252" w14:paraId="2C13AC74" w14:textId="77777777" w:rsidTr="000E6367">
        <w:trPr>
          <w:trHeight w:hRule="exact" w:val="397"/>
        </w:trPr>
        <w:tc>
          <w:tcPr>
            <w:tcW w:w="2223" w:type="dxa"/>
            <w:tcBorders>
              <w:right w:val="nil"/>
            </w:tcBorders>
            <w:vAlign w:val="bottom"/>
          </w:tcPr>
          <w:p w14:paraId="25FC6B03" w14:textId="77777777" w:rsidR="00A73183" w:rsidRPr="00230252" w:rsidRDefault="00A73183" w:rsidP="00230252">
            <w:pPr>
              <w:rPr>
                <w:b/>
                <w:bCs/>
                <w:sz w:val="20"/>
                <w:szCs w:val="20"/>
              </w:rPr>
            </w:pPr>
            <w:r>
              <w:rPr>
                <w:b/>
                <w:bCs/>
                <w:sz w:val="20"/>
                <w:szCs w:val="20"/>
                <w:lang w:val="en-GB"/>
              </w:rPr>
              <w:t>Name:</w:t>
            </w:r>
          </w:p>
        </w:tc>
        <w:tc>
          <w:tcPr>
            <w:tcW w:w="3415" w:type="dxa"/>
            <w:tcBorders>
              <w:left w:val="nil"/>
              <w:right w:val="single" w:sz="4" w:space="0" w:color="auto"/>
            </w:tcBorders>
            <w:vAlign w:val="bottom"/>
          </w:tcPr>
          <w:p w14:paraId="6489ED24" w14:textId="77777777" w:rsidR="000E6367" w:rsidRDefault="000E6367" w:rsidP="000E6367">
            <w:pPr>
              <w:spacing w:after="0" w:line="240" w:lineRule="auto"/>
              <w:rPr>
                <w:rFonts w:eastAsia="Times New Roman"/>
                <w:color w:val="000000"/>
                <w:sz w:val="20"/>
                <w:szCs w:val="20"/>
                <w:lang w:eastAsia="en-GB"/>
              </w:rPr>
            </w:pPr>
            <w:r>
              <w:rPr>
                <w:color w:val="000000"/>
                <w:sz w:val="20"/>
                <w:szCs w:val="20"/>
              </w:rPr>
              <w:t>{SZEMÉLY_NÉV}</w:t>
            </w:r>
          </w:p>
          <w:p w14:paraId="5FA221A9" w14:textId="77777777" w:rsidR="00A73183" w:rsidRPr="00230252" w:rsidRDefault="00A73183" w:rsidP="00D11F25">
            <w:pPr>
              <w:rPr>
                <w:sz w:val="20"/>
                <w:szCs w:val="20"/>
              </w:rPr>
            </w:pPr>
          </w:p>
        </w:tc>
        <w:tc>
          <w:tcPr>
            <w:tcW w:w="276" w:type="dxa"/>
            <w:tcBorders>
              <w:top w:val="nil"/>
              <w:left w:val="single" w:sz="4" w:space="0" w:color="auto"/>
              <w:bottom w:val="nil"/>
              <w:right w:val="single" w:sz="4" w:space="0" w:color="auto"/>
            </w:tcBorders>
          </w:tcPr>
          <w:p w14:paraId="69F24CD9" w14:textId="77777777" w:rsidR="00A73183" w:rsidRPr="00230252" w:rsidRDefault="00A73183" w:rsidP="00230252">
            <w:pPr>
              <w:rPr>
                <w:b/>
                <w:bCs/>
                <w:sz w:val="20"/>
                <w:szCs w:val="20"/>
              </w:rPr>
            </w:pPr>
          </w:p>
        </w:tc>
        <w:tc>
          <w:tcPr>
            <w:tcW w:w="2597" w:type="dxa"/>
            <w:tcBorders>
              <w:top w:val="single" w:sz="4" w:space="0" w:color="auto"/>
              <w:left w:val="single" w:sz="4" w:space="0" w:color="auto"/>
              <w:bottom w:val="single" w:sz="4" w:space="0" w:color="auto"/>
              <w:right w:val="nil"/>
            </w:tcBorders>
            <w:vAlign w:val="bottom"/>
          </w:tcPr>
          <w:p w14:paraId="0F7B15B9" w14:textId="3ACF4B91" w:rsidR="00A73183" w:rsidRPr="00230252" w:rsidRDefault="001E4498" w:rsidP="00230252">
            <w:pPr>
              <w:rPr>
                <w:b/>
                <w:bCs/>
                <w:sz w:val="20"/>
                <w:szCs w:val="20"/>
              </w:rPr>
            </w:pPr>
            <w:r>
              <w:rPr>
                <w:b/>
                <w:bCs/>
                <w:sz w:val="20"/>
                <w:szCs w:val="20"/>
                <w:lang w:val="en-GB"/>
              </w:rPr>
              <w:t>Legal guardian:</w:t>
            </w:r>
          </w:p>
        </w:tc>
        <w:tc>
          <w:tcPr>
            <w:tcW w:w="2121" w:type="dxa"/>
            <w:tcBorders>
              <w:top w:val="single" w:sz="4" w:space="0" w:color="auto"/>
              <w:left w:val="nil"/>
              <w:bottom w:val="single" w:sz="4" w:space="0" w:color="auto"/>
              <w:right w:val="single" w:sz="4" w:space="0" w:color="auto"/>
            </w:tcBorders>
            <w:vAlign w:val="bottom"/>
          </w:tcPr>
          <w:p w14:paraId="7FFD1B77" w14:textId="25581925" w:rsidR="00A73183" w:rsidRPr="00230252" w:rsidRDefault="000E6367" w:rsidP="00D11F25">
            <w:pPr>
              <w:rPr>
                <w:sz w:val="20"/>
                <w:szCs w:val="20"/>
              </w:rPr>
            </w:pPr>
            <w:r>
              <w:rPr>
                <w:sz w:val="20"/>
                <w:szCs w:val="20"/>
              </w:rPr>
              <w:t>na</w:t>
            </w:r>
          </w:p>
        </w:tc>
      </w:tr>
      <w:tr w:rsidR="000E6367" w:rsidRPr="00230252" w14:paraId="537C1D80" w14:textId="77777777" w:rsidTr="000E6367">
        <w:trPr>
          <w:trHeight w:hRule="exact" w:val="397"/>
        </w:trPr>
        <w:tc>
          <w:tcPr>
            <w:tcW w:w="2223" w:type="dxa"/>
            <w:tcBorders>
              <w:right w:val="nil"/>
            </w:tcBorders>
            <w:vAlign w:val="bottom"/>
          </w:tcPr>
          <w:p w14:paraId="09CB9A50" w14:textId="77777777" w:rsidR="000E6367" w:rsidRPr="00230252" w:rsidRDefault="000E6367" w:rsidP="000E6367">
            <w:pPr>
              <w:rPr>
                <w:b/>
                <w:bCs/>
                <w:sz w:val="20"/>
                <w:szCs w:val="20"/>
              </w:rPr>
            </w:pPr>
            <w:r>
              <w:rPr>
                <w:b/>
                <w:bCs/>
                <w:sz w:val="20"/>
                <w:szCs w:val="20"/>
                <w:lang w:val="en-GB"/>
              </w:rPr>
              <w:t>Place and date of birth:</w:t>
            </w:r>
          </w:p>
        </w:tc>
        <w:tc>
          <w:tcPr>
            <w:tcW w:w="3415" w:type="dxa"/>
            <w:tcBorders>
              <w:left w:val="nil"/>
              <w:right w:val="single" w:sz="4" w:space="0" w:color="auto"/>
            </w:tcBorders>
            <w:vAlign w:val="bottom"/>
          </w:tcPr>
          <w:p w14:paraId="13F17FF3" w14:textId="77777777" w:rsidR="000E6367" w:rsidRPr="000E6367" w:rsidRDefault="000E6367" w:rsidP="000E6367">
            <w:pPr>
              <w:spacing w:after="0" w:line="240" w:lineRule="auto"/>
              <w:rPr>
                <w:rFonts w:asciiTheme="minorHAnsi" w:hAnsiTheme="minorHAnsi" w:cstheme="minorHAnsi"/>
                <w:color w:val="000000"/>
                <w:sz w:val="18"/>
                <w:szCs w:val="18"/>
              </w:rPr>
            </w:pPr>
            <w:r w:rsidRPr="000E6367">
              <w:rPr>
                <w:rFonts w:asciiTheme="minorHAnsi" w:hAnsiTheme="minorHAnsi" w:cstheme="minorHAnsi"/>
                <w:color w:val="000000"/>
                <w:sz w:val="18"/>
                <w:szCs w:val="18"/>
              </w:rPr>
              <w:t>{SZEMÉLY_SZÜLIDŐ</w:t>
            </w:r>
            <w:proofErr w:type="gramStart"/>
            <w:r w:rsidRPr="000E6367">
              <w:rPr>
                <w:rFonts w:asciiTheme="minorHAnsi" w:hAnsiTheme="minorHAnsi" w:cstheme="minorHAnsi"/>
                <w:color w:val="000000"/>
                <w:sz w:val="18"/>
                <w:szCs w:val="18"/>
              </w:rPr>
              <w:t>},{</w:t>
            </w:r>
            <w:proofErr w:type="gramEnd"/>
            <w:r w:rsidRPr="000E6367">
              <w:rPr>
                <w:rFonts w:asciiTheme="minorHAnsi" w:hAnsiTheme="minorHAnsi" w:cstheme="minorHAnsi"/>
                <w:color w:val="000000"/>
                <w:sz w:val="18"/>
                <w:szCs w:val="18"/>
              </w:rPr>
              <w:t>SZEMÉLY_TELEPÜLÉS}</w:t>
            </w:r>
          </w:p>
          <w:p w14:paraId="62EB9D11" w14:textId="77777777" w:rsidR="000E6367" w:rsidRPr="00230252" w:rsidRDefault="000E6367" w:rsidP="000E6367">
            <w:pPr>
              <w:rPr>
                <w:sz w:val="20"/>
                <w:szCs w:val="20"/>
              </w:rPr>
            </w:pPr>
          </w:p>
        </w:tc>
        <w:tc>
          <w:tcPr>
            <w:tcW w:w="276" w:type="dxa"/>
            <w:tcBorders>
              <w:top w:val="nil"/>
              <w:left w:val="single" w:sz="4" w:space="0" w:color="auto"/>
              <w:bottom w:val="nil"/>
              <w:right w:val="single" w:sz="4" w:space="0" w:color="auto"/>
            </w:tcBorders>
          </w:tcPr>
          <w:p w14:paraId="03F58340" w14:textId="77777777" w:rsidR="000E6367" w:rsidRPr="00230252" w:rsidRDefault="000E6367" w:rsidP="000E6367">
            <w:pPr>
              <w:rPr>
                <w:b/>
                <w:bCs/>
                <w:sz w:val="20"/>
                <w:szCs w:val="20"/>
              </w:rPr>
            </w:pPr>
          </w:p>
        </w:tc>
        <w:tc>
          <w:tcPr>
            <w:tcW w:w="2597" w:type="dxa"/>
            <w:tcBorders>
              <w:top w:val="single" w:sz="4" w:space="0" w:color="auto"/>
              <w:left w:val="single" w:sz="4" w:space="0" w:color="auto"/>
              <w:bottom w:val="single" w:sz="4" w:space="0" w:color="auto"/>
              <w:right w:val="nil"/>
            </w:tcBorders>
            <w:vAlign w:val="bottom"/>
          </w:tcPr>
          <w:p w14:paraId="7CB8DB34" w14:textId="77777777" w:rsidR="000E6367" w:rsidRPr="00230252" w:rsidRDefault="000E6367" w:rsidP="000E6367">
            <w:pPr>
              <w:rPr>
                <w:b/>
                <w:bCs/>
                <w:sz w:val="20"/>
                <w:szCs w:val="20"/>
              </w:rPr>
            </w:pPr>
            <w:r>
              <w:rPr>
                <w:b/>
                <w:bCs/>
                <w:sz w:val="20"/>
                <w:szCs w:val="20"/>
                <w:lang w:val="en-GB"/>
              </w:rPr>
              <w:t>National insurance number*:</w:t>
            </w:r>
          </w:p>
        </w:tc>
        <w:tc>
          <w:tcPr>
            <w:tcW w:w="2121" w:type="dxa"/>
            <w:tcBorders>
              <w:top w:val="single" w:sz="4" w:space="0" w:color="auto"/>
              <w:left w:val="nil"/>
              <w:bottom w:val="single" w:sz="4" w:space="0" w:color="auto"/>
              <w:right w:val="single" w:sz="4" w:space="0" w:color="auto"/>
            </w:tcBorders>
            <w:vAlign w:val="bottom"/>
          </w:tcPr>
          <w:p w14:paraId="5ABE597E" w14:textId="30A60D4F" w:rsidR="000E6367" w:rsidRPr="00230252" w:rsidRDefault="000E6367" w:rsidP="000E6367">
            <w:pPr>
              <w:rPr>
                <w:sz w:val="20"/>
                <w:szCs w:val="20"/>
              </w:rPr>
            </w:pPr>
            <w:r>
              <w:rPr>
                <w:sz w:val="20"/>
                <w:szCs w:val="20"/>
              </w:rPr>
              <w:t>{</w:t>
            </w:r>
            <w:r w:rsidRPr="002C0CA4">
              <w:rPr>
                <w:sz w:val="20"/>
                <w:szCs w:val="20"/>
              </w:rPr>
              <w:t>SZEMÉLY_AZON</w:t>
            </w:r>
            <w:r>
              <w:rPr>
                <w:sz w:val="20"/>
                <w:szCs w:val="20"/>
              </w:rPr>
              <w:t>}</w:t>
            </w:r>
          </w:p>
        </w:tc>
      </w:tr>
      <w:tr w:rsidR="000E6367" w:rsidRPr="00230252" w14:paraId="0FF25226" w14:textId="77777777" w:rsidTr="000E6367">
        <w:trPr>
          <w:trHeight w:hRule="exact" w:val="397"/>
        </w:trPr>
        <w:tc>
          <w:tcPr>
            <w:tcW w:w="2223" w:type="dxa"/>
            <w:tcBorders>
              <w:right w:val="nil"/>
            </w:tcBorders>
            <w:vAlign w:val="bottom"/>
          </w:tcPr>
          <w:p w14:paraId="5B849276" w14:textId="77777777" w:rsidR="000E6367" w:rsidRPr="00230252" w:rsidRDefault="000E6367" w:rsidP="000E6367">
            <w:pPr>
              <w:rPr>
                <w:b/>
                <w:bCs/>
                <w:sz w:val="20"/>
                <w:szCs w:val="20"/>
              </w:rPr>
            </w:pPr>
            <w:r>
              <w:rPr>
                <w:b/>
                <w:bCs/>
                <w:sz w:val="20"/>
                <w:szCs w:val="20"/>
                <w:lang w:val="en-GB"/>
              </w:rPr>
              <w:t>Mother’s maiden name:</w:t>
            </w:r>
          </w:p>
        </w:tc>
        <w:tc>
          <w:tcPr>
            <w:tcW w:w="3415" w:type="dxa"/>
            <w:tcBorders>
              <w:left w:val="nil"/>
              <w:right w:val="single" w:sz="4" w:space="0" w:color="auto"/>
            </w:tcBorders>
            <w:vAlign w:val="bottom"/>
          </w:tcPr>
          <w:p w14:paraId="07F3A657" w14:textId="5BA8429D" w:rsidR="000E6367" w:rsidRPr="00230252" w:rsidRDefault="000E6367" w:rsidP="000E6367">
            <w:pPr>
              <w:rPr>
                <w:sz w:val="20"/>
                <w:szCs w:val="20"/>
              </w:rPr>
            </w:pPr>
            <w:r>
              <w:rPr>
                <w:sz w:val="20"/>
                <w:szCs w:val="20"/>
              </w:rPr>
              <w:t>na</w:t>
            </w:r>
          </w:p>
        </w:tc>
        <w:tc>
          <w:tcPr>
            <w:tcW w:w="276" w:type="dxa"/>
            <w:tcBorders>
              <w:top w:val="nil"/>
              <w:left w:val="single" w:sz="4" w:space="0" w:color="auto"/>
              <w:bottom w:val="nil"/>
              <w:right w:val="single" w:sz="4" w:space="0" w:color="auto"/>
            </w:tcBorders>
          </w:tcPr>
          <w:p w14:paraId="2941198B" w14:textId="77777777" w:rsidR="000E6367" w:rsidRPr="00230252" w:rsidRDefault="000E6367" w:rsidP="000E6367">
            <w:pPr>
              <w:rPr>
                <w:b/>
                <w:bCs/>
                <w:sz w:val="20"/>
                <w:szCs w:val="20"/>
              </w:rPr>
            </w:pPr>
          </w:p>
        </w:tc>
        <w:tc>
          <w:tcPr>
            <w:tcW w:w="2597" w:type="dxa"/>
            <w:tcBorders>
              <w:top w:val="single" w:sz="4" w:space="0" w:color="auto"/>
              <w:left w:val="single" w:sz="4" w:space="0" w:color="auto"/>
              <w:bottom w:val="single" w:sz="4" w:space="0" w:color="auto"/>
              <w:right w:val="nil"/>
            </w:tcBorders>
            <w:vAlign w:val="bottom"/>
          </w:tcPr>
          <w:p w14:paraId="417DBD57" w14:textId="77777777" w:rsidR="000E6367" w:rsidRPr="00230252" w:rsidRDefault="000E6367" w:rsidP="000E6367">
            <w:pPr>
              <w:rPr>
                <w:b/>
                <w:bCs/>
                <w:sz w:val="20"/>
                <w:szCs w:val="20"/>
              </w:rPr>
            </w:pPr>
            <w:r>
              <w:rPr>
                <w:b/>
                <w:bCs/>
                <w:sz w:val="20"/>
                <w:szCs w:val="20"/>
                <w:lang w:val="en-GB"/>
              </w:rPr>
              <w:t>GP’s name:</w:t>
            </w:r>
          </w:p>
        </w:tc>
        <w:tc>
          <w:tcPr>
            <w:tcW w:w="2121" w:type="dxa"/>
            <w:tcBorders>
              <w:top w:val="single" w:sz="4" w:space="0" w:color="auto"/>
              <w:left w:val="nil"/>
              <w:bottom w:val="single" w:sz="4" w:space="0" w:color="auto"/>
              <w:right w:val="single" w:sz="4" w:space="0" w:color="auto"/>
            </w:tcBorders>
            <w:vAlign w:val="bottom"/>
          </w:tcPr>
          <w:p w14:paraId="0FD59643" w14:textId="18D7075A" w:rsidR="000E6367" w:rsidRPr="00230252" w:rsidRDefault="000E6367" w:rsidP="000E6367">
            <w:pPr>
              <w:rPr>
                <w:sz w:val="20"/>
                <w:szCs w:val="20"/>
              </w:rPr>
            </w:pPr>
            <w:r>
              <w:rPr>
                <w:sz w:val="20"/>
                <w:szCs w:val="20"/>
              </w:rPr>
              <w:t>{</w:t>
            </w:r>
            <w:r w:rsidRPr="002C0CA4">
              <w:rPr>
                <w:sz w:val="20"/>
                <w:szCs w:val="20"/>
              </w:rPr>
              <w:t>ORVOS_NÉV</w:t>
            </w:r>
            <w:r>
              <w:rPr>
                <w:sz w:val="20"/>
                <w:szCs w:val="20"/>
              </w:rPr>
              <w:t>}</w:t>
            </w:r>
          </w:p>
        </w:tc>
      </w:tr>
      <w:tr w:rsidR="000E6367" w:rsidRPr="00230252" w14:paraId="70D15DAE" w14:textId="77777777" w:rsidTr="000E6367">
        <w:trPr>
          <w:trHeight w:hRule="exact" w:val="397"/>
        </w:trPr>
        <w:tc>
          <w:tcPr>
            <w:tcW w:w="2223" w:type="dxa"/>
            <w:tcBorders>
              <w:right w:val="nil"/>
            </w:tcBorders>
            <w:vAlign w:val="bottom"/>
          </w:tcPr>
          <w:p w14:paraId="5E462C0F" w14:textId="77777777" w:rsidR="000E6367" w:rsidRPr="00230252" w:rsidRDefault="000E6367" w:rsidP="000E6367">
            <w:pPr>
              <w:rPr>
                <w:b/>
                <w:bCs/>
                <w:sz w:val="20"/>
                <w:szCs w:val="20"/>
              </w:rPr>
            </w:pPr>
            <w:r>
              <w:rPr>
                <w:b/>
                <w:bCs/>
                <w:sz w:val="20"/>
                <w:szCs w:val="20"/>
                <w:lang w:val="en-GB"/>
              </w:rPr>
              <w:t>Phone number:</w:t>
            </w:r>
          </w:p>
        </w:tc>
        <w:tc>
          <w:tcPr>
            <w:tcW w:w="3415" w:type="dxa"/>
            <w:tcBorders>
              <w:left w:val="nil"/>
              <w:right w:val="single" w:sz="4" w:space="0" w:color="auto"/>
            </w:tcBorders>
            <w:vAlign w:val="bottom"/>
          </w:tcPr>
          <w:p w14:paraId="45151464" w14:textId="4E6F1309" w:rsidR="000E6367" w:rsidRPr="00230252" w:rsidRDefault="000E6367" w:rsidP="000E6367">
            <w:pPr>
              <w:rPr>
                <w:sz w:val="20"/>
                <w:szCs w:val="20"/>
              </w:rPr>
            </w:pPr>
            <w:r>
              <w:rPr>
                <w:sz w:val="20"/>
                <w:szCs w:val="20"/>
              </w:rPr>
              <w:t>na</w:t>
            </w:r>
          </w:p>
        </w:tc>
        <w:tc>
          <w:tcPr>
            <w:tcW w:w="276" w:type="dxa"/>
            <w:tcBorders>
              <w:top w:val="nil"/>
              <w:left w:val="single" w:sz="4" w:space="0" w:color="auto"/>
              <w:bottom w:val="nil"/>
              <w:right w:val="single" w:sz="4" w:space="0" w:color="auto"/>
            </w:tcBorders>
          </w:tcPr>
          <w:p w14:paraId="54BC0B1B" w14:textId="77777777" w:rsidR="000E6367" w:rsidRPr="00230252" w:rsidRDefault="000E6367" w:rsidP="000E6367">
            <w:pPr>
              <w:rPr>
                <w:b/>
                <w:bCs/>
                <w:sz w:val="20"/>
                <w:szCs w:val="20"/>
              </w:rPr>
            </w:pPr>
          </w:p>
        </w:tc>
        <w:tc>
          <w:tcPr>
            <w:tcW w:w="2597" w:type="dxa"/>
            <w:tcBorders>
              <w:top w:val="single" w:sz="4" w:space="0" w:color="auto"/>
              <w:left w:val="single" w:sz="4" w:space="0" w:color="auto"/>
              <w:bottom w:val="single" w:sz="4" w:space="0" w:color="auto"/>
              <w:right w:val="nil"/>
            </w:tcBorders>
            <w:vAlign w:val="bottom"/>
          </w:tcPr>
          <w:p w14:paraId="4D02EF49" w14:textId="77777777" w:rsidR="000E6367" w:rsidRPr="00230252" w:rsidRDefault="000E6367" w:rsidP="000E6367">
            <w:pPr>
              <w:rPr>
                <w:b/>
                <w:bCs/>
                <w:sz w:val="20"/>
                <w:szCs w:val="20"/>
              </w:rPr>
            </w:pPr>
            <w:r>
              <w:rPr>
                <w:b/>
                <w:bCs/>
                <w:sz w:val="20"/>
                <w:szCs w:val="20"/>
                <w:lang w:val="en-GB"/>
              </w:rPr>
              <w:t>GP’s phone number:</w:t>
            </w:r>
          </w:p>
        </w:tc>
        <w:tc>
          <w:tcPr>
            <w:tcW w:w="2121" w:type="dxa"/>
            <w:tcBorders>
              <w:top w:val="single" w:sz="4" w:space="0" w:color="auto"/>
              <w:left w:val="nil"/>
              <w:bottom w:val="single" w:sz="4" w:space="0" w:color="auto"/>
              <w:right w:val="single" w:sz="4" w:space="0" w:color="auto"/>
            </w:tcBorders>
            <w:vAlign w:val="bottom"/>
          </w:tcPr>
          <w:p w14:paraId="04A2B39E" w14:textId="535BB190" w:rsidR="000E6367" w:rsidRPr="00230252" w:rsidRDefault="000E6367" w:rsidP="000E6367">
            <w:pPr>
              <w:rPr>
                <w:sz w:val="20"/>
                <w:szCs w:val="20"/>
              </w:rPr>
            </w:pPr>
            <w:r>
              <w:rPr>
                <w:sz w:val="20"/>
                <w:szCs w:val="20"/>
              </w:rPr>
              <w:t>{</w:t>
            </w:r>
            <w:r w:rsidRPr="002C0CA4">
              <w:rPr>
                <w:sz w:val="20"/>
                <w:szCs w:val="20"/>
              </w:rPr>
              <w:t>ORVOS_EMAIL</w:t>
            </w:r>
            <w:r>
              <w:rPr>
                <w:sz w:val="20"/>
                <w:szCs w:val="20"/>
              </w:rPr>
              <w:t>}</w:t>
            </w:r>
          </w:p>
        </w:tc>
      </w:tr>
      <w:tr w:rsidR="000E6367" w:rsidRPr="00230252" w14:paraId="7647D250" w14:textId="77777777" w:rsidTr="000E6367">
        <w:trPr>
          <w:trHeight w:hRule="exact" w:val="397"/>
        </w:trPr>
        <w:tc>
          <w:tcPr>
            <w:tcW w:w="2223" w:type="dxa"/>
            <w:tcBorders>
              <w:right w:val="nil"/>
            </w:tcBorders>
            <w:vAlign w:val="bottom"/>
          </w:tcPr>
          <w:p w14:paraId="2B03DFA3" w14:textId="77777777" w:rsidR="000E6367" w:rsidRPr="00230252" w:rsidRDefault="000E6367" w:rsidP="000E6367">
            <w:pPr>
              <w:rPr>
                <w:b/>
                <w:bCs/>
                <w:sz w:val="20"/>
                <w:szCs w:val="20"/>
              </w:rPr>
            </w:pPr>
            <w:r>
              <w:rPr>
                <w:b/>
                <w:bCs/>
                <w:sz w:val="20"/>
                <w:szCs w:val="20"/>
                <w:lang w:val="en-GB"/>
              </w:rPr>
              <w:t>E-mail:</w:t>
            </w:r>
          </w:p>
        </w:tc>
        <w:tc>
          <w:tcPr>
            <w:tcW w:w="3415" w:type="dxa"/>
            <w:tcBorders>
              <w:left w:val="nil"/>
              <w:right w:val="single" w:sz="4" w:space="0" w:color="auto"/>
            </w:tcBorders>
            <w:vAlign w:val="bottom"/>
          </w:tcPr>
          <w:p w14:paraId="4EA73AC5" w14:textId="0F7EC516" w:rsidR="000E6367" w:rsidRPr="00230252" w:rsidRDefault="000E6367" w:rsidP="000E6367">
            <w:pPr>
              <w:rPr>
                <w:sz w:val="20"/>
                <w:szCs w:val="20"/>
              </w:rPr>
            </w:pPr>
            <w:r>
              <w:rPr>
                <w:sz w:val="20"/>
                <w:szCs w:val="20"/>
              </w:rPr>
              <w:t>{</w:t>
            </w:r>
            <w:r w:rsidRPr="002C0CA4">
              <w:rPr>
                <w:sz w:val="20"/>
                <w:szCs w:val="20"/>
              </w:rPr>
              <w:t>SZEMÉLY_EMAIL</w:t>
            </w:r>
            <w:r>
              <w:rPr>
                <w:sz w:val="20"/>
                <w:szCs w:val="20"/>
              </w:rPr>
              <w:t>}</w:t>
            </w:r>
          </w:p>
        </w:tc>
        <w:tc>
          <w:tcPr>
            <w:tcW w:w="276" w:type="dxa"/>
            <w:tcBorders>
              <w:top w:val="nil"/>
              <w:left w:val="single" w:sz="4" w:space="0" w:color="auto"/>
              <w:bottom w:val="nil"/>
              <w:right w:val="single" w:sz="4" w:space="0" w:color="auto"/>
            </w:tcBorders>
          </w:tcPr>
          <w:p w14:paraId="00866725" w14:textId="77777777" w:rsidR="000E6367" w:rsidRPr="00230252" w:rsidRDefault="000E6367" w:rsidP="000E6367">
            <w:pPr>
              <w:rPr>
                <w:b/>
                <w:bCs/>
                <w:sz w:val="20"/>
                <w:szCs w:val="20"/>
              </w:rPr>
            </w:pPr>
          </w:p>
        </w:tc>
        <w:tc>
          <w:tcPr>
            <w:tcW w:w="2597" w:type="dxa"/>
            <w:tcBorders>
              <w:top w:val="single" w:sz="4" w:space="0" w:color="auto"/>
              <w:left w:val="single" w:sz="4" w:space="0" w:color="auto"/>
              <w:bottom w:val="single" w:sz="4" w:space="0" w:color="auto"/>
              <w:right w:val="nil"/>
            </w:tcBorders>
            <w:vAlign w:val="bottom"/>
          </w:tcPr>
          <w:p w14:paraId="3F2FA62C" w14:textId="77777777" w:rsidR="000E6367" w:rsidRPr="00230252" w:rsidRDefault="000E6367" w:rsidP="000E6367">
            <w:pPr>
              <w:rPr>
                <w:b/>
                <w:bCs/>
                <w:sz w:val="20"/>
                <w:szCs w:val="20"/>
              </w:rPr>
            </w:pPr>
            <w:r>
              <w:rPr>
                <w:b/>
                <w:bCs/>
                <w:sz w:val="20"/>
                <w:szCs w:val="20"/>
                <w:lang w:val="en-GB"/>
              </w:rPr>
              <w:t>Time of sampling (</w:t>
            </w:r>
            <w:proofErr w:type="spellStart"/>
            <w:r>
              <w:rPr>
                <w:b/>
                <w:bCs/>
                <w:sz w:val="20"/>
                <w:szCs w:val="20"/>
                <w:lang w:val="en-GB"/>
              </w:rPr>
              <w:t>hh</w:t>
            </w:r>
            <w:proofErr w:type="spellEnd"/>
            <w:r>
              <w:rPr>
                <w:b/>
                <w:bCs/>
                <w:sz w:val="20"/>
                <w:szCs w:val="20"/>
                <w:lang w:val="en-GB"/>
              </w:rPr>
              <w:t xml:space="preserve"> mm):</w:t>
            </w:r>
          </w:p>
        </w:tc>
        <w:tc>
          <w:tcPr>
            <w:tcW w:w="2121" w:type="dxa"/>
            <w:tcBorders>
              <w:top w:val="single" w:sz="4" w:space="0" w:color="auto"/>
              <w:left w:val="nil"/>
              <w:bottom w:val="single" w:sz="4" w:space="0" w:color="auto"/>
              <w:right w:val="single" w:sz="4" w:space="0" w:color="auto"/>
            </w:tcBorders>
            <w:vAlign w:val="bottom"/>
          </w:tcPr>
          <w:p w14:paraId="2206B483" w14:textId="51DE0B96" w:rsidR="000E6367" w:rsidRPr="00230252" w:rsidRDefault="000E6367" w:rsidP="000E6367">
            <w:pPr>
              <w:rPr>
                <w:sz w:val="20"/>
                <w:szCs w:val="20"/>
              </w:rPr>
            </w:pPr>
            <w:r>
              <w:rPr>
                <w:sz w:val="20"/>
                <w:szCs w:val="20"/>
              </w:rPr>
              <w:t>{</w:t>
            </w:r>
            <w:r w:rsidRPr="002C0CA4">
              <w:rPr>
                <w:sz w:val="20"/>
                <w:szCs w:val="20"/>
              </w:rPr>
              <w:t>MEGJELENT</w:t>
            </w:r>
            <w:r>
              <w:rPr>
                <w:sz w:val="20"/>
                <w:szCs w:val="20"/>
              </w:rPr>
              <w:t>}</w:t>
            </w:r>
          </w:p>
        </w:tc>
      </w:tr>
    </w:tbl>
    <w:p w14:paraId="3C5C4744" w14:textId="77777777" w:rsidR="00822987" w:rsidRPr="00822987" w:rsidRDefault="00822987" w:rsidP="00822987">
      <w:pPr>
        <w:spacing w:after="0"/>
        <w:ind w:left="-425"/>
        <w:jc w:val="center"/>
        <w:rPr>
          <w:i/>
          <w:iCs/>
          <w:sz w:val="6"/>
          <w:szCs w:val="6"/>
        </w:rPr>
      </w:pPr>
    </w:p>
    <w:p w14:paraId="3B26CD73" w14:textId="77777777" w:rsidR="00822987" w:rsidRPr="005875B3" w:rsidRDefault="00822987" w:rsidP="005875B3">
      <w:pPr>
        <w:spacing w:after="60" w:line="240" w:lineRule="auto"/>
        <w:ind w:left="-425"/>
        <w:jc w:val="both"/>
        <w:rPr>
          <w:i/>
          <w:iCs/>
          <w:sz w:val="16"/>
          <w:szCs w:val="19"/>
        </w:rPr>
      </w:pPr>
      <w:r w:rsidRPr="005875B3">
        <w:rPr>
          <w:i/>
          <w:iCs/>
          <w:sz w:val="16"/>
          <w:szCs w:val="19"/>
          <w:lang w:val="en-GB"/>
        </w:rPr>
        <w:t>(*</w:t>
      </w:r>
      <w:r w:rsidR="009C587B" w:rsidRPr="005875B3">
        <w:rPr>
          <w:i/>
          <w:iCs/>
          <w:sz w:val="16"/>
          <w:szCs w:val="19"/>
          <w:lang w:val="en-GB"/>
        </w:rPr>
        <w:t xml:space="preserve">In the case of </w:t>
      </w:r>
      <w:r w:rsidRPr="005875B3">
        <w:rPr>
          <w:i/>
          <w:iCs/>
          <w:sz w:val="16"/>
          <w:szCs w:val="19"/>
          <w:lang w:val="en-GB"/>
        </w:rPr>
        <w:t>not hav</w:t>
      </w:r>
      <w:r w:rsidR="009C587B" w:rsidRPr="005875B3">
        <w:rPr>
          <w:i/>
          <w:iCs/>
          <w:sz w:val="16"/>
          <w:szCs w:val="19"/>
          <w:lang w:val="en-GB"/>
        </w:rPr>
        <w:t>ing</w:t>
      </w:r>
      <w:r w:rsidRPr="005875B3">
        <w:rPr>
          <w:i/>
          <w:iCs/>
          <w:sz w:val="16"/>
          <w:szCs w:val="19"/>
          <w:lang w:val="en-GB"/>
        </w:rPr>
        <w:t xml:space="preserve"> a national insurance number</w:t>
      </w:r>
      <w:r w:rsidR="009C587B" w:rsidRPr="005875B3">
        <w:rPr>
          <w:i/>
          <w:iCs/>
          <w:sz w:val="16"/>
          <w:szCs w:val="19"/>
          <w:lang w:val="en-GB"/>
        </w:rPr>
        <w:t>,</w:t>
      </w:r>
      <w:r w:rsidRPr="005875B3">
        <w:rPr>
          <w:i/>
          <w:iCs/>
          <w:sz w:val="16"/>
          <w:szCs w:val="19"/>
          <w:lang w:val="en-GB"/>
        </w:rPr>
        <w:t xml:space="preserve"> enter your EU card number, and in the case of</w:t>
      </w:r>
      <w:r w:rsidR="009C587B" w:rsidRPr="005875B3">
        <w:rPr>
          <w:i/>
          <w:iCs/>
          <w:sz w:val="16"/>
          <w:szCs w:val="19"/>
          <w:lang w:val="en-GB"/>
        </w:rPr>
        <w:t xml:space="preserve"> being a</w:t>
      </w:r>
      <w:r w:rsidRPr="005875B3">
        <w:rPr>
          <w:i/>
          <w:iCs/>
          <w:sz w:val="16"/>
          <w:szCs w:val="19"/>
          <w:lang w:val="en-GB"/>
        </w:rPr>
        <w:t xml:space="preserve"> non-EU patient</w:t>
      </w:r>
      <w:r w:rsidR="009C587B" w:rsidRPr="005875B3">
        <w:rPr>
          <w:i/>
          <w:iCs/>
          <w:sz w:val="16"/>
          <w:szCs w:val="19"/>
          <w:lang w:val="en-GB"/>
        </w:rPr>
        <w:t>,</w:t>
      </w:r>
      <w:r w:rsidRPr="005875B3">
        <w:rPr>
          <w:i/>
          <w:iCs/>
          <w:sz w:val="16"/>
          <w:szCs w:val="19"/>
          <w:lang w:val="en-GB"/>
        </w:rPr>
        <w:t xml:space="preserve"> </w:t>
      </w:r>
      <w:r w:rsidR="009C587B" w:rsidRPr="005875B3">
        <w:rPr>
          <w:i/>
          <w:iCs/>
          <w:sz w:val="16"/>
          <w:szCs w:val="19"/>
          <w:lang w:val="en-GB"/>
        </w:rPr>
        <w:t>enter your</w:t>
      </w:r>
      <w:r w:rsidRPr="005875B3">
        <w:rPr>
          <w:i/>
          <w:iCs/>
          <w:sz w:val="16"/>
          <w:szCs w:val="19"/>
          <w:lang w:val="en-GB"/>
        </w:rPr>
        <w:t xml:space="preserve"> passport number.</w:t>
      </w:r>
      <w:r w:rsidR="009C587B" w:rsidRPr="005875B3">
        <w:rPr>
          <w:i/>
          <w:iCs/>
          <w:sz w:val="16"/>
          <w:szCs w:val="19"/>
          <w:lang w:val="en-GB"/>
        </w:rPr>
        <w:t>)</w:t>
      </w:r>
    </w:p>
    <w:p w14:paraId="5AA49522" w14:textId="77777777" w:rsidR="0071229B" w:rsidRDefault="0071229B" w:rsidP="00534B88">
      <w:pPr>
        <w:spacing w:after="0" w:line="240" w:lineRule="auto"/>
        <w:ind w:left="-426"/>
        <w:jc w:val="both"/>
        <w:rPr>
          <w:rFonts w:ascii="Arial" w:eastAsia="Arial" w:hAnsi="Arial" w:cs="Arial"/>
          <w:sz w:val="20"/>
          <w:szCs w:val="20"/>
        </w:rPr>
      </w:pPr>
    </w:p>
    <w:p w14:paraId="76FA29D1" w14:textId="77777777" w:rsidR="00534B88" w:rsidRPr="009A4C2F" w:rsidRDefault="00534B88" w:rsidP="00534B88">
      <w:pPr>
        <w:spacing w:after="0" w:line="240" w:lineRule="auto"/>
        <w:ind w:left="-426"/>
        <w:jc w:val="both"/>
        <w:rPr>
          <w:rFonts w:ascii="Arial" w:eastAsia="Arial" w:hAnsi="Arial" w:cs="Arial"/>
          <w:sz w:val="20"/>
          <w:szCs w:val="20"/>
        </w:rPr>
      </w:pPr>
      <w:r>
        <w:rPr>
          <w:rFonts w:ascii="Arial" w:eastAsia="Arial" w:hAnsi="Arial" w:cs="Arial"/>
          <w:sz w:val="20"/>
          <w:szCs w:val="20"/>
          <w:lang w:val="en-GB"/>
        </w:rPr>
        <w:t>I declare that I have received adequate information prior</w:t>
      </w:r>
      <w:r w:rsidR="00A74A7D">
        <w:rPr>
          <w:rFonts w:ascii="Arial" w:eastAsia="Arial" w:hAnsi="Arial" w:cs="Arial"/>
          <w:sz w:val="20"/>
          <w:szCs w:val="20"/>
          <w:lang w:val="en-GB"/>
        </w:rPr>
        <w:t xml:space="preserve"> </w:t>
      </w:r>
      <w:r>
        <w:rPr>
          <w:rFonts w:ascii="Arial" w:eastAsia="Arial" w:hAnsi="Arial" w:cs="Arial"/>
          <w:sz w:val="20"/>
          <w:szCs w:val="20"/>
          <w:lang w:val="en-GB"/>
        </w:rPr>
        <w:t>to the sampling, I have read and understood the patient information leaflet attached, and that I have read and comply with the requirements of the sampling instructions. I have been able to ask questions over the phone and I have been given satisfactory and understandable answers.</w:t>
      </w:r>
    </w:p>
    <w:p w14:paraId="7623296A" w14:textId="77777777" w:rsidR="005C4DDD" w:rsidRPr="00A938BA" w:rsidRDefault="005C4DDD" w:rsidP="00065E1B">
      <w:pPr>
        <w:spacing w:after="0" w:line="240" w:lineRule="auto"/>
        <w:jc w:val="both"/>
        <w:rPr>
          <w:rFonts w:ascii="Arial" w:eastAsia="Arial" w:hAnsi="Arial" w:cs="Arial"/>
          <w:sz w:val="12"/>
          <w:szCs w:val="12"/>
        </w:rPr>
      </w:pPr>
    </w:p>
    <w:p w14:paraId="3DF8B654" w14:textId="77777777" w:rsidR="00534B88" w:rsidRPr="009A4C2F" w:rsidRDefault="00534B88" w:rsidP="00534B88">
      <w:pPr>
        <w:spacing w:after="0" w:line="240" w:lineRule="auto"/>
        <w:ind w:left="-426"/>
        <w:jc w:val="both"/>
        <w:rPr>
          <w:rFonts w:ascii="Arial" w:eastAsia="Arial" w:hAnsi="Arial" w:cs="Arial"/>
          <w:sz w:val="20"/>
          <w:szCs w:val="20"/>
        </w:rPr>
      </w:pPr>
      <w:r>
        <w:rPr>
          <w:rFonts w:ascii="Arial" w:eastAsia="Arial" w:hAnsi="Arial" w:cs="Arial"/>
          <w:sz w:val="20"/>
          <w:szCs w:val="20"/>
          <w:lang w:val="en-GB"/>
        </w:rPr>
        <w:t xml:space="preserve">I consent to the SARS-CoV-2 test being carried </w:t>
      </w:r>
      <w:r w:rsidR="00E951BC">
        <w:rPr>
          <w:rFonts w:ascii="Arial" w:eastAsia="Arial" w:hAnsi="Arial" w:cs="Arial"/>
          <w:sz w:val="20"/>
          <w:szCs w:val="20"/>
          <w:lang w:val="en-GB"/>
        </w:rPr>
        <w:t xml:space="preserve">out on the sample taken for </w:t>
      </w:r>
      <w:r>
        <w:rPr>
          <w:rFonts w:ascii="Arial" w:eastAsia="Arial" w:hAnsi="Arial" w:cs="Arial"/>
          <w:sz w:val="20"/>
          <w:szCs w:val="20"/>
          <w:lang w:val="en-GB"/>
        </w:rPr>
        <w:t>screening, and the joint processing of my sample, personal identification data and data obtained from the test in accordance with the requirements of the relevant data protection legislation.</w:t>
      </w:r>
    </w:p>
    <w:p w14:paraId="097780DF" w14:textId="77777777" w:rsidR="00A938BA" w:rsidRPr="00A938BA" w:rsidRDefault="00A938BA" w:rsidP="00A938BA">
      <w:pPr>
        <w:spacing w:after="0" w:line="240" w:lineRule="auto"/>
        <w:jc w:val="both"/>
        <w:rPr>
          <w:rFonts w:ascii="Arial" w:eastAsia="Arial" w:hAnsi="Arial" w:cs="Arial"/>
          <w:sz w:val="12"/>
          <w:szCs w:val="12"/>
        </w:rPr>
      </w:pPr>
    </w:p>
    <w:p w14:paraId="4897A202" w14:textId="77777777" w:rsidR="00534B88" w:rsidRPr="009A4C2F" w:rsidRDefault="00534B88" w:rsidP="00534B88">
      <w:pPr>
        <w:pBdr>
          <w:top w:val="nil"/>
          <w:left w:val="nil"/>
          <w:bottom w:val="nil"/>
          <w:right w:val="nil"/>
          <w:between w:val="nil"/>
        </w:pBdr>
        <w:shd w:val="clear" w:color="auto" w:fill="FFFFFF"/>
        <w:spacing w:after="0" w:line="240" w:lineRule="auto"/>
        <w:ind w:left="-426"/>
        <w:jc w:val="both"/>
        <w:rPr>
          <w:rFonts w:ascii="Arial" w:eastAsia="Arial" w:hAnsi="Arial" w:cs="Arial"/>
          <w:color w:val="000000"/>
          <w:sz w:val="20"/>
          <w:szCs w:val="20"/>
        </w:rPr>
      </w:pPr>
      <w:r>
        <w:rPr>
          <w:rFonts w:ascii="Arial" w:eastAsia="Arial" w:hAnsi="Arial" w:cs="Arial"/>
          <w:sz w:val="20"/>
          <w:szCs w:val="20"/>
          <w:lang w:val="en-GB"/>
        </w:rPr>
        <w:t>I agree that the Data Controller sends the test result in an encrypted document to the e-mail address I provided. I acknowledge that, in addition to the security measures above, the communication of data on the Internet involves risks over which the Data Controller has no influence. I accept these risks.</w:t>
      </w:r>
    </w:p>
    <w:p w14:paraId="7C2F0D00" w14:textId="77777777" w:rsidR="00A938BA" w:rsidRPr="00A938BA" w:rsidRDefault="00A938BA" w:rsidP="00A938BA">
      <w:pPr>
        <w:spacing w:after="0" w:line="240" w:lineRule="auto"/>
        <w:jc w:val="both"/>
        <w:rPr>
          <w:rFonts w:ascii="Arial" w:eastAsia="Arial" w:hAnsi="Arial" w:cs="Arial"/>
          <w:sz w:val="12"/>
          <w:szCs w:val="12"/>
        </w:rPr>
      </w:pPr>
    </w:p>
    <w:p w14:paraId="3412B6E1" w14:textId="77777777" w:rsidR="00534B88" w:rsidRPr="009A4C2F" w:rsidRDefault="00534B88" w:rsidP="00AF7C26">
      <w:pPr>
        <w:pBdr>
          <w:top w:val="nil"/>
          <w:left w:val="nil"/>
          <w:bottom w:val="nil"/>
          <w:right w:val="nil"/>
          <w:between w:val="nil"/>
        </w:pBdr>
        <w:shd w:val="clear" w:color="auto" w:fill="FFFFFF"/>
        <w:spacing w:after="0" w:line="240" w:lineRule="auto"/>
        <w:ind w:left="-426"/>
        <w:jc w:val="both"/>
        <w:rPr>
          <w:rFonts w:ascii="Arial" w:eastAsia="Arial" w:hAnsi="Arial" w:cs="Arial"/>
          <w:color w:val="000000"/>
          <w:sz w:val="20"/>
          <w:szCs w:val="20"/>
        </w:rPr>
      </w:pPr>
      <w:r>
        <w:rPr>
          <w:rFonts w:ascii="Arial" w:eastAsia="Arial" w:hAnsi="Arial" w:cs="Arial"/>
          <w:color w:val="000000"/>
          <w:sz w:val="20"/>
          <w:szCs w:val="20"/>
          <w:lang w:val="en-GB"/>
        </w:rPr>
        <w:t xml:space="preserve">In case of a positive result, I agree to notify my GP immediately and follow the instructions in </w:t>
      </w:r>
      <w:r w:rsidR="009C587B">
        <w:rPr>
          <w:rFonts w:ascii="Arial" w:eastAsia="Arial" w:hAnsi="Arial" w:cs="Arial"/>
          <w:color w:val="000000"/>
          <w:sz w:val="20"/>
          <w:szCs w:val="20"/>
          <w:lang w:val="en-GB"/>
        </w:rPr>
        <w:t>compliance</w:t>
      </w:r>
      <w:r>
        <w:rPr>
          <w:rFonts w:ascii="Arial" w:eastAsia="Arial" w:hAnsi="Arial" w:cs="Arial"/>
          <w:color w:val="000000"/>
          <w:sz w:val="20"/>
          <w:szCs w:val="20"/>
          <w:lang w:val="en-GB"/>
        </w:rPr>
        <w:t xml:space="preserve"> with the official epidemiological protocol. I accept that, in case of a positive result, my data will be handled and </w:t>
      </w:r>
      <w:r w:rsidR="00E951BC">
        <w:rPr>
          <w:rFonts w:ascii="Arial" w:eastAsia="Arial" w:hAnsi="Arial" w:cs="Arial"/>
          <w:color w:val="000000"/>
          <w:sz w:val="20"/>
          <w:szCs w:val="20"/>
          <w:lang w:val="en-GB"/>
        </w:rPr>
        <w:t>forwarded</w:t>
      </w:r>
      <w:r>
        <w:rPr>
          <w:rFonts w:ascii="Arial" w:eastAsia="Arial" w:hAnsi="Arial" w:cs="Arial"/>
          <w:color w:val="000000"/>
          <w:sz w:val="20"/>
          <w:szCs w:val="20"/>
          <w:lang w:val="en-GB"/>
        </w:rPr>
        <w:t xml:space="preserve"> in accordance with the </w:t>
      </w:r>
      <w:r w:rsidR="00E951BC">
        <w:rPr>
          <w:rFonts w:ascii="Arial" w:eastAsia="Arial" w:hAnsi="Arial" w:cs="Arial"/>
          <w:color w:val="000000"/>
          <w:sz w:val="20"/>
          <w:szCs w:val="20"/>
          <w:lang w:val="en-GB"/>
        </w:rPr>
        <w:t xml:space="preserve">applicable </w:t>
      </w:r>
      <w:r>
        <w:rPr>
          <w:rFonts w:ascii="Arial" w:eastAsia="Arial" w:hAnsi="Arial" w:cs="Arial"/>
          <w:color w:val="000000"/>
          <w:sz w:val="20"/>
          <w:szCs w:val="20"/>
          <w:lang w:val="en-GB"/>
        </w:rPr>
        <w:t>legal obligation</w:t>
      </w:r>
      <w:r w:rsidR="00E951BC">
        <w:rPr>
          <w:rFonts w:ascii="Arial" w:eastAsia="Arial" w:hAnsi="Arial" w:cs="Arial"/>
          <w:color w:val="000000"/>
          <w:sz w:val="20"/>
          <w:szCs w:val="20"/>
          <w:lang w:val="en-GB"/>
        </w:rPr>
        <w:t>s</w:t>
      </w:r>
      <w:r>
        <w:rPr>
          <w:rFonts w:ascii="Arial" w:eastAsia="Arial" w:hAnsi="Arial" w:cs="Arial"/>
          <w:color w:val="000000"/>
          <w:sz w:val="20"/>
          <w:szCs w:val="20"/>
          <w:lang w:val="en-GB"/>
        </w:rPr>
        <w:t xml:space="preserve"> under the current</w:t>
      </w:r>
      <w:r w:rsidR="00E951BC">
        <w:rPr>
          <w:rFonts w:ascii="Arial" w:eastAsia="Arial" w:hAnsi="Arial" w:cs="Arial"/>
          <w:color w:val="000000"/>
          <w:sz w:val="20"/>
          <w:szCs w:val="20"/>
          <w:lang w:val="en-GB"/>
        </w:rPr>
        <w:t>ly effective</w:t>
      </w:r>
      <w:r>
        <w:rPr>
          <w:rFonts w:ascii="Arial" w:eastAsia="Arial" w:hAnsi="Arial" w:cs="Arial"/>
          <w:color w:val="000000"/>
          <w:sz w:val="20"/>
          <w:szCs w:val="20"/>
          <w:lang w:val="en-GB"/>
        </w:rPr>
        <w:t xml:space="preserve"> EMMI (Ministry of Human Capacities) manual, NNK (National Public Health Centre) procedure</w:t>
      </w:r>
      <w:r w:rsidR="00E951BC">
        <w:rPr>
          <w:rFonts w:ascii="Arial" w:eastAsia="Arial" w:hAnsi="Arial" w:cs="Arial"/>
          <w:color w:val="000000"/>
          <w:sz w:val="20"/>
          <w:szCs w:val="20"/>
          <w:lang w:val="en-GB"/>
        </w:rPr>
        <w:t>s</w:t>
      </w:r>
      <w:r>
        <w:rPr>
          <w:rFonts w:ascii="Arial" w:eastAsia="Arial" w:hAnsi="Arial" w:cs="Arial"/>
          <w:color w:val="000000"/>
          <w:sz w:val="20"/>
          <w:szCs w:val="20"/>
          <w:lang w:val="en-GB"/>
        </w:rPr>
        <w:t xml:space="preserve"> and WHO guideline. I accept that the issuance and collection of the sampling units </w:t>
      </w:r>
      <w:r w:rsidR="00A74A7D">
        <w:rPr>
          <w:rFonts w:ascii="Arial" w:eastAsia="Arial" w:hAnsi="Arial" w:cs="Arial"/>
          <w:color w:val="000000"/>
          <w:sz w:val="20"/>
          <w:szCs w:val="20"/>
          <w:lang w:val="en-GB"/>
        </w:rPr>
        <w:t>are</w:t>
      </w:r>
      <w:r>
        <w:rPr>
          <w:rFonts w:ascii="Arial" w:eastAsia="Arial" w:hAnsi="Arial" w:cs="Arial"/>
          <w:color w:val="000000"/>
          <w:sz w:val="20"/>
          <w:szCs w:val="20"/>
          <w:lang w:val="en-GB"/>
        </w:rPr>
        <w:t xml:space="preserve"> performed by WHITE COMPLET DENT PLUS Kft &amp; GYÓGYÍTÓ MAGYAROK Kft, and they forward them to AVIDIN </w:t>
      </w:r>
      <w:proofErr w:type="spellStart"/>
      <w:r w:rsidR="00E951BC">
        <w:rPr>
          <w:rFonts w:ascii="Arial" w:eastAsia="Arial" w:hAnsi="Arial" w:cs="Arial"/>
          <w:color w:val="000000"/>
          <w:sz w:val="20"/>
          <w:szCs w:val="20"/>
          <w:lang w:val="en-GB"/>
        </w:rPr>
        <w:t>Kutató</w:t>
      </w:r>
      <w:proofErr w:type="spellEnd"/>
      <w:r w:rsidR="00E951BC">
        <w:rPr>
          <w:rFonts w:ascii="Arial" w:eastAsia="Arial" w:hAnsi="Arial" w:cs="Arial"/>
          <w:color w:val="000000"/>
          <w:sz w:val="20"/>
          <w:szCs w:val="20"/>
          <w:lang w:val="en-GB"/>
        </w:rPr>
        <w:t xml:space="preserve">, </w:t>
      </w:r>
      <w:proofErr w:type="spellStart"/>
      <w:r w:rsidR="00E951BC">
        <w:rPr>
          <w:rFonts w:ascii="Arial" w:eastAsia="Arial" w:hAnsi="Arial" w:cs="Arial"/>
          <w:color w:val="000000"/>
          <w:sz w:val="20"/>
          <w:szCs w:val="20"/>
          <w:lang w:val="en-GB"/>
        </w:rPr>
        <w:t>Fejlesztő</w:t>
      </w:r>
      <w:proofErr w:type="spellEnd"/>
      <w:r w:rsidR="00E951BC">
        <w:rPr>
          <w:rFonts w:ascii="Arial" w:eastAsia="Arial" w:hAnsi="Arial" w:cs="Arial"/>
          <w:color w:val="000000"/>
          <w:sz w:val="20"/>
          <w:szCs w:val="20"/>
          <w:lang w:val="en-GB"/>
        </w:rPr>
        <w:t xml:space="preserve"> </w:t>
      </w:r>
      <w:proofErr w:type="spellStart"/>
      <w:r w:rsidR="00E951BC">
        <w:rPr>
          <w:rFonts w:ascii="Arial" w:eastAsia="Arial" w:hAnsi="Arial" w:cs="Arial"/>
          <w:color w:val="000000"/>
          <w:sz w:val="20"/>
          <w:szCs w:val="20"/>
          <w:lang w:val="en-GB"/>
        </w:rPr>
        <w:t>és</w:t>
      </w:r>
      <w:proofErr w:type="spellEnd"/>
      <w:r w:rsidR="00E951BC">
        <w:rPr>
          <w:rFonts w:ascii="Arial" w:eastAsia="Arial" w:hAnsi="Arial" w:cs="Arial"/>
          <w:color w:val="000000"/>
          <w:sz w:val="20"/>
          <w:szCs w:val="20"/>
          <w:lang w:val="en-GB"/>
        </w:rPr>
        <w:t xml:space="preserve"> </w:t>
      </w:r>
      <w:proofErr w:type="spellStart"/>
      <w:r w:rsidR="00E951BC">
        <w:rPr>
          <w:rFonts w:ascii="Arial" w:eastAsia="Arial" w:hAnsi="Arial" w:cs="Arial"/>
          <w:color w:val="000000"/>
          <w:sz w:val="20"/>
          <w:szCs w:val="20"/>
          <w:lang w:val="en-GB"/>
        </w:rPr>
        <w:t>Kereskedelmi</w:t>
      </w:r>
      <w:proofErr w:type="spellEnd"/>
      <w:r w:rsidR="00E951BC">
        <w:rPr>
          <w:rFonts w:ascii="Arial" w:eastAsia="Arial" w:hAnsi="Arial" w:cs="Arial"/>
          <w:color w:val="000000"/>
          <w:sz w:val="20"/>
          <w:szCs w:val="20"/>
          <w:lang w:val="en-GB"/>
        </w:rPr>
        <w:t xml:space="preserve"> </w:t>
      </w:r>
      <w:proofErr w:type="spellStart"/>
      <w:r w:rsidR="00E951BC">
        <w:rPr>
          <w:rFonts w:ascii="Arial" w:eastAsia="Arial" w:hAnsi="Arial" w:cs="Arial"/>
          <w:color w:val="000000"/>
          <w:sz w:val="20"/>
          <w:szCs w:val="20"/>
          <w:lang w:val="en-GB"/>
        </w:rPr>
        <w:t>Korlátolt</w:t>
      </w:r>
      <w:proofErr w:type="spellEnd"/>
      <w:r w:rsidR="00E951BC">
        <w:rPr>
          <w:rFonts w:ascii="Arial" w:eastAsia="Arial" w:hAnsi="Arial" w:cs="Arial"/>
          <w:color w:val="000000"/>
          <w:sz w:val="20"/>
          <w:szCs w:val="20"/>
          <w:lang w:val="en-GB"/>
        </w:rPr>
        <w:t xml:space="preserve"> </w:t>
      </w:r>
      <w:proofErr w:type="spellStart"/>
      <w:r w:rsidR="00E951BC">
        <w:rPr>
          <w:rFonts w:ascii="Arial" w:eastAsia="Arial" w:hAnsi="Arial" w:cs="Arial"/>
          <w:color w:val="000000"/>
          <w:sz w:val="20"/>
          <w:szCs w:val="20"/>
          <w:lang w:val="en-GB"/>
        </w:rPr>
        <w:t>Felelősségű</w:t>
      </w:r>
      <w:proofErr w:type="spellEnd"/>
      <w:r w:rsidR="00E951BC">
        <w:rPr>
          <w:rFonts w:ascii="Arial" w:eastAsia="Arial" w:hAnsi="Arial" w:cs="Arial"/>
          <w:color w:val="000000"/>
          <w:sz w:val="20"/>
          <w:szCs w:val="20"/>
          <w:lang w:val="en-GB"/>
        </w:rPr>
        <w:t xml:space="preserve"> </w:t>
      </w:r>
      <w:proofErr w:type="spellStart"/>
      <w:r w:rsidR="00E951BC">
        <w:rPr>
          <w:rFonts w:ascii="Arial" w:eastAsia="Arial" w:hAnsi="Arial" w:cs="Arial"/>
          <w:color w:val="000000"/>
          <w:sz w:val="20"/>
          <w:szCs w:val="20"/>
          <w:lang w:val="en-GB"/>
        </w:rPr>
        <w:t>Társaság</w:t>
      </w:r>
      <w:proofErr w:type="spellEnd"/>
      <w:r>
        <w:rPr>
          <w:rFonts w:ascii="Arial" w:eastAsia="Arial" w:hAnsi="Arial" w:cs="Arial"/>
          <w:color w:val="000000"/>
          <w:sz w:val="20"/>
          <w:szCs w:val="20"/>
          <w:lang w:val="en-GB"/>
        </w:rPr>
        <w:t xml:space="preserve"> </w:t>
      </w:r>
      <w:r w:rsidR="009C587B">
        <w:rPr>
          <w:rFonts w:ascii="Arial" w:eastAsia="Arial" w:hAnsi="Arial" w:cs="Arial"/>
          <w:color w:val="000000"/>
          <w:sz w:val="20"/>
          <w:szCs w:val="20"/>
          <w:lang w:val="en-GB"/>
        </w:rPr>
        <w:t>according to</w:t>
      </w:r>
      <w:r>
        <w:rPr>
          <w:rFonts w:ascii="Arial" w:eastAsia="Arial" w:hAnsi="Arial" w:cs="Arial"/>
          <w:color w:val="000000"/>
          <w:sz w:val="20"/>
          <w:szCs w:val="20"/>
          <w:lang w:val="en-GB"/>
        </w:rPr>
        <w:t xml:space="preserve"> the data protection rules.</w:t>
      </w:r>
    </w:p>
    <w:p w14:paraId="4CFEB592" w14:textId="77777777" w:rsidR="00A938BA" w:rsidRPr="00A938BA" w:rsidRDefault="00A938BA" w:rsidP="00A938BA">
      <w:pPr>
        <w:spacing w:after="0" w:line="240" w:lineRule="auto"/>
        <w:jc w:val="both"/>
        <w:rPr>
          <w:rFonts w:ascii="Arial" w:eastAsia="Arial" w:hAnsi="Arial" w:cs="Arial"/>
          <w:sz w:val="12"/>
          <w:szCs w:val="12"/>
        </w:rPr>
      </w:pPr>
    </w:p>
    <w:p w14:paraId="62888817" w14:textId="77777777" w:rsidR="00534B88" w:rsidRPr="009A4C2F" w:rsidRDefault="00534B88" w:rsidP="00534B88">
      <w:pPr>
        <w:pBdr>
          <w:top w:val="nil"/>
          <w:left w:val="nil"/>
          <w:bottom w:val="nil"/>
          <w:right w:val="nil"/>
          <w:between w:val="nil"/>
        </w:pBdr>
        <w:shd w:val="clear" w:color="auto" w:fill="FFFFFF"/>
        <w:spacing w:after="0" w:line="240" w:lineRule="auto"/>
        <w:ind w:left="-426"/>
        <w:jc w:val="both"/>
        <w:rPr>
          <w:rFonts w:ascii="Arial" w:eastAsia="Arial" w:hAnsi="Arial" w:cs="Arial"/>
          <w:color w:val="000000"/>
          <w:sz w:val="20"/>
          <w:szCs w:val="20"/>
        </w:rPr>
      </w:pPr>
      <w:r>
        <w:rPr>
          <w:rFonts w:ascii="Arial" w:eastAsia="Arial" w:hAnsi="Arial" w:cs="Arial"/>
          <w:sz w:val="20"/>
          <w:szCs w:val="20"/>
          <w:lang w:val="en-GB"/>
        </w:rPr>
        <w:t>I acknowledge that</w:t>
      </w:r>
      <w:r>
        <w:rPr>
          <w:rFonts w:ascii="Arial" w:eastAsia="Arial" w:hAnsi="Arial" w:cs="Arial"/>
          <w:color w:val="000000"/>
          <w:sz w:val="20"/>
          <w:szCs w:val="20"/>
          <w:lang w:val="en-GB"/>
        </w:rPr>
        <w:t xml:space="preserve"> detailed information on sample and data transmission can be found on the Sample</w:t>
      </w:r>
      <w:r>
        <w:rPr>
          <w:rFonts w:ascii="Arial" w:eastAsia="Arial" w:hAnsi="Arial" w:cs="Arial"/>
          <w:sz w:val="20"/>
          <w:szCs w:val="20"/>
          <w:lang w:val="en-GB"/>
        </w:rPr>
        <w:t xml:space="preserve"> Processor’s website</w:t>
      </w:r>
      <w:r>
        <w:rPr>
          <w:rFonts w:ascii="Arial" w:eastAsia="Arial" w:hAnsi="Arial" w:cs="Arial"/>
          <w:color w:val="000000"/>
          <w:sz w:val="20"/>
          <w:szCs w:val="20"/>
          <w:lang w:val="en-GB"/>
        </w:rPr>
        <w:t xml:space="preserve"> (www.koronavirusteszt.net).</w:t>
      </w:r>
    </w:p>
    <w:p w14:paraId="2AD9C355" w14:textId="77777777" w:rsidR="00A938BA" w:rsidRPr="00A938BA" w:rsidRDefault="00A938BA" w:rsidP="00A938BA">
      <w:pPr>
        <w:spacing w:after="0" w:line="240" w:lineRule="auto"/>
        <w:jc w:val="both"/>
        <w:rPr>
          <w:rFonts w:ascii="Arial" w:eastAsia="Arial" w:hAnsi="Arial" w:cs="Arial"/>
          <w:sz w:val="12"/>
          <w:szCs w:val="12"/>
        </w:rPr>
      </w:pPr>
    </w:p>
    <w:p w14:paraId="7F2759B5" w14:textId="77777777" w:rsidR="00534B88" w:rsidRPr="009A4C2F" w:rsidRDefault="00534B88" w:rsidP="00534B88">
      <w:pPr>
        <w:spacing w:after="0" w:line="240" w:lineRule="auto"/>
        <w:ind w:left="-426"/>
        <w:jc w:val="both"/>
        <w:rPr>
          <w:rFonts w:ascii="Arial" w:eastAsia="Arial" w:hAnsi="Arial" w:cs="Arial"/>
          <w:sz w:val="20"/>
          <w:szCs w:val="20"/>
        </w:rPr>
      </w:pPr>
      <w:r>
        <w:rPr>
          <w:rFonts w:ascii="Arial" w:eastAsia="Arial" w:hAnsi="Arial" w:cs="Arial"/>
          <w:sz w:val="20"/>
          <w:szCs w:val="20"/>
          <w:lang w:val="en-GB"/>
        </w:rPr>
        <w:t>I acknowledge that in the absence of any data, the Sample Processor will not be able to perform the test.</w:t>
      </w:r>
    </w:p>
    <w:p w14:paraId="23A9800C" w14:textId="77777777" w:rsidR="00A938BA" w:rsidRPr="00A938BA" w:rsidRDefault="00A938BA" w:rsidP="00A938BA">
      <w:pPr>
        <w:spacing w:after="0" w:line="240" w:lineRule="auto"/>
        <w:jc w:val="both"/>
        <w:rPr>
          <w:rFonts w:ascii="Arial" w:eastAsia="Arial" w:hAnsi="Arial" w:cs="Arial"/>
          <w:sz w:val="12"/>
          <w:szCs w:val="12"/>
        </w:rPr>
      </w:pPr>
    </w:p>
    <w:p w14:paraId="38A2199C" w14:textId="77777777" w:rsidR="00534B88" w:rsidRPr="009A4C2F" w:rsidRDefault="00534B88" w:rsidP="005C4DDD">
      <w:pPr>
        <w:spacing w:after="0" w:line="240" w:lineRule="auto"/>
        <w:ind w:left="-426"/>
        <w:jc w:val="both"/>
        <w:rPr>
          <w:rFonts w:ascii="Arial" w:eastAsia="Arial" w:hAnsi="Arial" w:cs="Arial"/>
          <w:sz w:val="20"/>
          <w:szCs w:val="20"/>
        </w:rPr>
      </w:pPr>
      <w:r>
        <w:rPr>
          <w:rFonts w:ascii="Arial" w:eastAsia="Arial" w:hAnsi="Arial" w:cs="Arial"/>
          <w:sz w:val="20"/>
          <w:szCs w:val="20"/>
          <w:lang w:val="en-GB"/>
        </w:rPr>
        <w:t>I acknowledge that the solution made of the sample will be destroyed within 30 days.</w:t>
      </w:r>
    </w:p>
    <w:p w14:paraId="3DBD59ED" w14:textId="77777777" w:rsidR="00A938BA" w:rsidRPr="00A938BA" w:rsidRDefault="00A938BA" w:rsidP="00A938BA">
      <w:pPr>
        <w:spacing w:after="0" w:line="240" w:lineRule="auto"/>
        <w:jc w:val="both"/>
        <w:rPr>
          <w:rFonts w:ascii="Arial" w:eastAsia="Arial" w:hAnsi="Arial" w:cs="Arial"/>
          <w:sz w:val="12"/>
          <w:szCs w:val="12"/>
        </w:rPr>
      </w:pPr>
    </w:p>
    <w:p w14:paraId="242FB44A" w14:textId="77777777" w:rsidR="00534B88" w:rsidRPr="009A4C2F" w:rsidRDefault="00534B88" w:rsidP="00534B88">
      <w:pPr>
        <w:spacing w:after="0" w:line="240" w:lineRule="auto"/>
        <w:ind w:left="-426"/>
        <w:jc w:val="both"/>
        <w:rPr>
          <w:rFonts w:ascii="Arial" w:eastAsia="Arial" w:hAnsi="Arial" w:cs="Arial"/>
          <w:sz w:val="20"/>
          <w:szCs w:val="20"/>
        </w:rPr>
      </w:pPr>
      <w:r>
        <w:rPr>
          <w:rFonts w:ascii="Arial" w:eastAsia="Arial" w:hAnsi="Arial" w:cs="Arial"/>
          <w:sz w:val="20"/>
          <w:szCs w:val="20"/>
          <w:lang w:val="en-GB"/>
        </w:rPr>
        <w:t>I declare that I give my consent voluntarily, without any influence, knowing that it may be revoked at any time, orally or in writing, without giving detailed reasons.</w:t>
      </w:r>
    </w:p>
    <w:p w14:paraId="55243088" w14:textId="77777777" w:rsidR="00A938BA" w:rsidRPr="00A938BA" w:rsidRDefault="00A938BA" w:rsidP="00A938BA">
      <w:pPr>
        <w:spacing w:after="0" w:line="240" w:lineRule="auto"/>
        <w:jc w:val="both"/>
        <w:rPr>
          <w:rFonts w:ascii="Arial" w:eastAsia="Arial" w:hAnsi="Arial" w:cs="Arial"/>
          <w:sz w:val="12"/>
          <w:szCs w:val="12"/>
        </w:rPr>
      </w:pPr>
    </w:p>
    <w:p w14:paraId="6866AD57" w14:textId="77777777" w:rsidR="00A938BA" w:rsidRDefault="00A938BA" w:rsidP="00065E1B">
      <w:pPr>
        <w:spacing w:after="0" w:line="240" w:lineRule="auto"/>
        <w:ind w:left="-426"/>
        <w:jc w:val="both"/>
        <w:rPr>
          <w:rFonts w:ascii="Arial" w:eastAsia="Arial" w:hAnsi="Arial" w:cs="Arial"/>
          <w:sz w:val="20"/>
          <w:szCs w:val="20"/>
        </w:rPr>
      </w:pPr>
      <w:r>
        <w:rPr>
          <w:rFonts w:ascii="Arial" w:eastAsia="Arial" w:hAnsi="Arial" w:cs="Arial"/>
          <w:sz w:val="20"/>
          <w:szCs w:val="20"/>
          <w:lang w:val="en-GB"/>
        </w:rPr>
        <w:t xml:space="preserve">By signing, I certify that I have read the Data Management Regulations of the Data Controller *, and I accept its content. </w:t>
      </w:r>
    </w:p>
    <w:p w14:paraId="4614DDF0" w14:textId="77777777" w:rsidR="00A938BA" w:rsidRPr="00A938BA" w:rsidRDefault="00A938BA" w:rsidP="00065E1B">
      <w:pPr>
        <w:spacing w:after="0" w:line="240" w:lineRule="auto"/>
        <w:ind w:left="-426"/>
        <w:jc w:val="both"/>
        <w:rPr>
          <w:rFonts w:ascii="Arial" w:eastAsia="Arial" w:hAnsi="Arial" w:cs="Arial"/>
          <w:i/>
          <w:sz w:val="16"/>
          <w:szCs w:val="16"/>
        </w:rPr>
      </w:pPr>
      <w:r>
        <w:rPr>
          <w:rFonts w:ascii="Arial" w:hAnsi="Arial"/>
          <w:i/>
          <w:iCs/>
          <w:sz w:val="16"/>
          <w:szCs w:val="16"/>
          <w:lang w:val="en-GB"/>
        </w:rPr>
        <w:t xml:space="preserve">* The data management </w:t>
      </w:r>
      <w:r w:rsidR="00E951BC">
        <w:rPr>
          <w:rFonts w:ascii="Arial" w:hAnsi="Arial"/>
          <w:i/>
          <w:iCs/>
          <w:sz w:val="16"/>
          <w:szCs w:val="16"/>
          <w:lang w:val="en-GB"/>
        </w:rPr>
        <w:t>policy</w:t>
      </w:r>
      <w:r>
        <w:rPr>
          <w:rFonts w:ascii="Arial" w:hAnsi="Arial"/>
          <w:i/>
          <w:iCs/>
          <w:sz w:val="16"/>
          <w:szCs w:val="16"/>
          <w:lang w:val="en-GB"/>
        </w:rPr>
        <w:t xml:space="preserve"> is available at our colleagues in a printed form and it also can be found online at www.koronavirusteszt.net.</w:t>
      </w:r>
    </w:p>
    <w:p w14:paraId="29931947" w14:textId="77777777" w:rsidR="00A938BA" w:rsidRDefault="00A938BA" w:rsidP="00065E1B">
      <w:pPr>
        <w:spacing w:after="0" w:line="240" w:lineRule="auto"/>
        <w:ind w:left="-426"/>
        <w:jc w:val="both"/>
        <w:rPr>
          <w:rFonts w:ascii="Arial" w:eastAsia="Arial" w:hAnsi="Arial" w:cs="Arial"/>
          <w:sz w:val="20"/>
          <w:szCs w:val="20"/>
        </w:rPr>
      </w:pPr>
    </w:p>
    <w:p w14:paraId="0B3D9183" w14:textId="77777777" w:rsidR="00065E1B" w:rsidRPr="005B0373" w:rsidRDefault="00065E1B" w:rsidP="00065E1B">
      <w:pPr>
        <w:spacing w:after="0" w:line="240" w:lineRule="auto"/>
        <w:ind w:left="-426"/>
        <w:jc w:val="both"/>
        <w:rPr>
          <w:rFonts w:ascii="Arial" w:eastAsia="Arial" w:hAnsi="Arial" w:cs="Arial"/>
          <w:szCs w:val="24"/>
        </w:rPr>
      </w:pPr>
      <w:r>
        <w:rPr>
          <w:rFonts w:ascii="Arial" w:eastAsia="Arial" w:hAnsi="Arial" w:cs="Arial"/>
          <w:sz w:val="20"/>
          <w:szCs w:val="20"/>
          <w:lang w:val="en-GB"/>
        </w:rPr>
        <w:t xml:space="preserve">I the undersigned, being fully aware of my legal liability, do solemnly declare that the data provided above </w:t>
      </w:r>
      <w:r w:rsidR="00E951BC">
        <w:rPr>
          <w:rFonts w:ascii="Arial" w:eastAsia="Arial" w:hAnsi="Arial" w:cs="Arial"/>
          <w:sz w:val="20"/>
          <w:szCs w:val="20"/>
          <w:lang w:val="en-GB"/>
        </w:rPr>
        <w:t>are</w:t>
      </w:r>
      <w:r>
        <w:rPr>
          <w:rFonts w:ascii="Arial" w:eastAsia="Arial" w:hAnsi="Arial" w:cs="Arial"/>
          <w:sz w:val="20"/>
          <w:szCs w:val="20"/>
          <w:lang w:val="en-GB"/>
        </w:rPr>
        <w:t xml:space="preserve"> true.</w:t>
      </w:r>
      <w:r>
        <w:rPr>
          <w:rFonts w:ascii="Arial" w:eastAsia="Arial" w:hAnsi="Arial" w:cs="Arial"/>
          <w:szCs w:val="24"/>
          <w:lang w:val="en-GB"/>
        </w:rPr>
        <w:t xml:space="preserve"> </w:t>
      </w:r>
    </w:p>
    <w:p w14:paraId="54040476" w14:textId="77777777" w:rsidR="00822987" w:rsidRDefault="00822987" w:rsidP="009A4C2F">
      <w:pPr>
        <w:tabs>
          <w:tab w:val="left" w:pos="1743"/>
        </w:tabs>
        <w:spacing w:after="0"/>
        <w:rPr>
          <w:sz w:val="19"/>
          <w:szCs w:val="19"/>
        </w:rPr>
      </w:pPr>
    </w:p>
    <w:tbl>
      <w:tblPr>
        <w:tblStyle w:val="TableGrid"/>
        <w:tblW w:w="0" w:type="auto"/>
        <w:tblInd w:w="-426" w:type="dxa"/>
        <w:tblBorders>
          <w:top w:val="none" w:sz="0" w:space="0" w:color="auto"/>
          <w:left w:val="none" w:sz="0" w:space="0" w:color="auto"/>
          <w:bottom w:val="dotted" w:sz="4"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2976"/>
      </w:tblGrid>
      <w:tr w:rsidR="00B67BB3" w14:paraId="056B946D" w14:textId="77777777" w:rsidTr="00B67BB3">
        <w:trPr>
          <w:trHeight w:hRule="exact" w:val="284"/>
        </w:trPr>
        <w:tc>
          <w:tcPr>
            <w:tcW w:w="1419" w:type="dxa"/>
            <w:tcBorders>
              <w:bottom w:val="nil"/>
            </w:tcBorders>
            <w:vAlign w:val="bottom"/>
          </w:tcPr>
          <w:p w14:paraId="392C13B6" w14:textId="77777777" w:rsidR="00A74A7D" w:rsidRDefault="00A74A7D" w:rsidP="00A74A7D">
            <w:pPr>
              <w:tabs>
                <w:tab w:val="left" w:pos="1743"/>
              </w:tabs>
              <w:ind w:right="-477"/>
              <w:rPr>
                <w:sz w:val="19"/>
                <w:szCs w:val="19"/>
              </w:rPr>
            </w:pPr>
            <w:r>
              <w:rPr>
                <w:sz w:val="19"/>
                <w:szCs w:val="19"/>
                <w:lang w:val="en-GB"/>
              </w:rPr>
              <w:t>Place and date:</w:t>
            </w:r>
          </w:p>
        </w:tc>
        <w:tc>
          <w:tcPr>
            <w:tcW w:w="2976" w:type="dxa"/>
            <w:vAlign w:val="bottom"/>
          </w:tcPr>
          <w:p w14:paraId="6AFCF5B8" w14:textId="77777777" w:rsidR="00A74A7D" w:rsidRDefault="005875B3" w:rsidP="005875B3">
            <w:pPr>
              <w:rPr>
                <w:sz w:val="19"/>
                <w:szCs w:val="19"/>
              </w:rPr>
            </w:pPr>
            <w:r>
              <w:rPr>
                <w:sz w:val="19"/>
                <w:szCs w:val="19"/>
              </w:rPr>
              <w:t xml:space="preserve">Budapest, 2020. </w:t>
            </w:r>
          </w:p>
        </w:tc>
      </w:tr>
    </w:tbl>
    <w:p w14:paraId="0B29C163" w14:textId="77777777" w:rsidR="005C1E14" w:rsidRDefault="005C1E14" w:rsidP="00F5138B">
      <w:pPr>
        <w:tabs>
          <w:tab w:val="left" w:pos="1743"/>
        </w:tabs>
        <w:rPr>
          <w:sz w:val="19"/>
          <w:szCs w:val="19"/>
        </w:rPr>
      </w:pPr>
    </w:p>
    <w:tbl>
      <w:tblPr>
        <w:tblStyle w:val="TableGrid"/>
        <w:tblW w:w="0" w:type="auto"/>
        <w:tblInd w:w="-426" w:type="dxa"/>
        <w:tblLook w:val="04A0" w:firstRow="1" w:lastRow="0" w:firstColumn="1" w:lastColumn="0" w:noHBand="0" w:noVBand="1"/>
      </w:tblPr>
      <w:tblGrid>
        <w:gridCol w:w="568"/>
        <w:gridCol w:w="2688"/>
        <w:gridCol w:w="851"/>
        <w:gridCol w:w="1984"/>
        <w:gridCol w:w="4110"/>
      </w:tblGrid>
      <w:tr w:rsidR="005C1E14" w14:paraId="67C16727" w14:textId="77777777" w:rsidTr="00A74A7D">
        <w:trPr>
          <w:trHeight w:hRule="exact" w:val="80"/>
        </w:trPr>
        <w:tc>
          <w:tcPr>
            <w:tcW w:w="568" w:type="dxa"/>
            <w:tcBorders>
              <w:top w:val="nil"/>
              <w:left w:val="nil"/>
              <w:bottom w:val="nil"/>
              <w:right w:val="nil"/>
            </w:tcBorders>
          </w:tcPr>
          <w:p w14:paraId="5BECB7BF" w14:textId="77777777" w:rsidR="005C1E14" w:rsidRDefault="005C1E14" w:rsidP="00087CDD">
            <w:pPr>
              <w:tabs>
                <w:tab w:val="left" w:pos="1743"/>
              </w:tabs>
              <w:rPr>
                <w:sz w:val="19"/>
                <w:szCs w:val="19"/>
              </w:rPr>
            </w:pPr>
          </w:p>
        </w:tc>
        <w:tc>
          <w:tcPr>
            <w:tcW w:w="2688" w:type="dxa"/>
            <w:tcBorders>
              <w:top w:val="nil"/>
              <w:left w:val="nil"/>
              <w:bottom w:val="nil"/>
              <w:right w:val="nil"/>
            </w:tcBorders>
          </w:tcPr>
          <w:p w14:paraId="235210DA" w14:textId="77777777" w:rsidR="005C1E14" w:rsidRDefault="005C1E14" w:rsidP="00087CDD">
            <w:pPr>
              <w:tabs>
                <w:tab w:val="left" w:pos="1743"/>
              </w:tabs>
              <w:rPr>
                <w:sz w:val="19"/>
                <w:szCs w:val="19"/>
              </w:rPr>
            </w:pPr>
          </w:p>
        </w:tc>
        <w:tc>
          <w:tcPr>
            <w:tcW w:w="851" w:type="dxa"/>
            <w:tcBorders>
              <w:top w:val="nil"/>
              <w:left w:val="nil"/>
              <w:bottom w:val="nil"/>
              <w:right w:val="nil"/>
            </w:tcBorders>
          </w:tcPr>
          <w:p w14:paraId="1E5D3558" w14:textId="77777777" w:rsidR="005C1E14" w:rsidRDefault="005C1E14" w:rsidP="00087CDD">
            <w:pPr>
              <w:tabs>
                <w:tab w:val="left" w:pos="1743"/>
              </w:tabs>
              <w:rPr>
                <w:sz w:val="19"/>
                <w:szCs w:val="19"/>
              </w:rPr>
            </w:pPr>
          </w:p>
        </w:tc>
        <w:tc>
          <w:tcPr>
            <w:tcW w:w="1984" w:type="dxa"/>
            <w:tcBorders>
              <w:top w:val="nil"/>
              <w:left w:val="nil"/>
              <w:bottom w:val="nil"/>
              <w:right w:val="nil"/>
            </w:tcBorders>
          </w:tcPr>
          <w:p w14:paraId="78D422A5" w14:textId="77777777" w:rsidR="005C1E14" w:rsidRDefault="005C1E14" w:rsidP="00087CDD">
            <w:pPr>
              <w:tabs>
                <w:tab w:val="left" w:pos="1743"/>
              </w:tabs>
              <w:rPr>
                <w:sz w:val="19"/>
                <w:szCs w:val="19"/>
              </w:rPr>
            </w:pPr>
          </w:p>
        </w:tc>
        <w:tc>
          <w:tcPr>
            <w:tcW w:w="4110" w:type="dxa"/>
            <w:tcBorders>
              <w:top w:val="nil"/>
              <w:left w:val="nil"/>
              <w:bottom w:val="dotted" w:sz="4" w:space="0" w:color="auto"/>
              <w:right w:val="nil"/>
            </w:tcBorders>
          </w:tcPr>
          <w:p w14:paraId="7D41FE30" w14:textId="77777777" w:rsidR="005C1E14" w:rsidRDefault="005C1E14" w:rsidP="00087CDD">
            <w:pPr>
              <w:tabs>
                <w:tab w:val="left" w:pos="1743"/>
              </w:tabs>
              <w:rPr>
                <w:sz w:val="19"/>
                <w:szCs w:val="19"/>
              </w:rPr>
            </w:pPr>
          </w:p>
        </w:tc>
      </w:tr>
      <w:tr w:rsidR="005C1E14" w14:paraId="0008DA80" w14:textId="77777777" w:rsidTr="00DB5CBE">
        <w:trPr>
          <w:trHeight w:hRule="exact" w:val="397"/>
        </w:trPr>
        <w:tc>
          <w:tcPr>
            <w:tcW w:w="568" w:type="dxa"/>
            <w:tcBorders>
              <w:top w:val="nil"/>
              <w:left w:val="nil"/>
              <w:bottom w:val="nil"/>
              <w:right w:val="nil"/>
            </w:tcBorders>
          </w:tcPr>
          <w:p w14:paraId="019F3CC8" w14:textId="77777777" w:rsidR="005C1E14" w:rsidRDefault="005C1E14" w:rsidP="00087CDD">
            <w:pPr>
              <w:tabs>
                <w:tab w:val="left" w:pos="1743"/>
              </w:tabs>
              <w:rPr>
                <w:sz w:val="19"/>
                <w:szCs w:val="19"/>
              </w:rPr>
            </w:pPr>
          </w:p>
          <w:p w14:paraId="54EB7090" w14:textId="77777777" w:rsidR="00384416" w:rsidRDefault="00384416" w:rsidP="00087CDD">
            <w:pPr>
              <w:tabs>
                <w:tab w:val="left" w:pos="1743"/>
              </w:tabs>
              <w:rPr>
                <w:sz w:val="19"/>
                <w:szCs w:val="19"/>
              </w:rPr>
            </w:pPr>
          </w:p>
          <w:p w14:paraId="674A2F16" w14:textId="77777777" w:rsidR="00384416" w:rsidRDefault="00384416" w:rsidP="00087CDD">
            <w:pPr>
              <w:tabs>
                <w:tab w:val="left" w:pos="1743"/>
              </w:tabs>
              <w:rPr>
                <w:sz w:val="19"/>
                <w:szCs w:val="19"/>
              </w:rPr>
            </w:pPr>
          </w:p>
          <w:p w14:paraId="23FD3E14" w14:textId="77777777" w:rsidR="00734A95" w:rsidRDefault="00734A95" w:rsidP="00087CDD">
            <w:pPr>
              <w:tabs>
                <w:tab w:val="left" w:pos="1743"/>
              </w:tabs>
              <w:rPr>
                <w:sz w:val="19"/>
                <w:szCs w:val="19"/>
              </w:rPr>
            </w:pPr>
          </w:p>
          <w:p w14:paraId="45434BFF" w14:textId="77777777" w:rsidR="00384416" w:rsidRDefault="00384416" w:rsidP="00087CDD">
            <w:pPr>
              <w:tabs>
                <w:tab w:val="left" w:pos="1743"/>
              </w:tabs>
              <w:rPr>
                <w:sz w:val="19"/>
                <w:szCs w:val="19"/>
              </w:rPr>
            </w:pPr>
          </w:p>
        </w:tc>
        <w:tc>
          <w:tcPr>
            <w:tcW w:w="2688" w:type="dxa"/>
            <w:tcBorders>
              <w:top w:val="nil"/>
              <w:left w:val="nil"/>
              <w:bottom w:val="nil"/>
              <w:right w:val="nil"/>
            </w:tcBorders>
          </w:tcPr>
          <w:p w14:paraId="41C76175" w14:textId="77777777" w:rsidR="005C1E14" w:rsidRDefault="005C1E14" w:rsidP="00087CDD">
            <w:pPr>
              <w:tabs>
                <w:tab w:val="left" w:pos="1743"/>
              </w:tabs>
              <w:rPr>
                <w:sz w:val="19"/>
                <w:szCs w:val="19"/>
              </w:rPr>
            </w:pPr>
          </w:p>
        </w:tc>
        <w:tc>
          <w:tcPr>
            <w:tcW w:w="851" w:type="dxa"/>
            <w:tcBorders>
              <w:top w:val="nil"/>
              <w:left w:val="nil"/>
              <w:bottom w:val="nil"/>
              <w:right w:val="nil"/>
            </w:tcBorders>
          </w:tcPr>
          <w:p w14:paraId="18F2ADF5" w14:textId="77777777" w:rsidR="005C1E14" w:rsidRDefault="005C1E14" w:rsidP="00087CDD">
            <w:pPr>
              <w:tabs>
                <w:tab w:val="left" w:pos="1743"/>
              </w:tabs>
              <w:rPr>
                <w:sz w:val="19"/>
                <w:szCs w:val="19"/>
              </w:rPr>
            </w:pPr>
          </w:p>
        </w:tc>
        <w:tc>
          <w:tcPr>
            <w:tcW w:w="1984" w:type="dxa"/>
            <w:tcBorders>
              <w:top w:val="nil"/>
              <w:left w:val="nil"/>
              <w:bottom w:val="nil"/>
              <w:right w:val="nil"/>
            </w:tcBorders>
          </w:tcPr>
          <w:p w14:paraId="31084B6C" w14:textId="77777777" w:rsidR="005C1E14" w:rsidRDefault="005C1E14" w:rsidP="00087CDD">
            <w:pPr>
              <w:tabs>
                <w:tab w:val="left" w:pos="1743"/>
              </w:tabs>
              <w:rPr>
                <w:sz w:val="19"/>
                <w:szCs w:val="19"/>
              </w:rPr>
            </w:pPr>
          </w:p>
        </w:tc>
        <w:tc>
          <w:tcPr>
            <w:tcW w:w="4110" w:type="dxa"/>
            <w:tcBorders>
              <w:top w:val="dotted" w:sz="4" w:space="0" w:color="auto"/>
              <w:left w:val="nil"/>
              <w:bottom w:val="nil"/>
              <w:right w:val="nil"/>
            </w:tcBorders>
          </w:tcPr>
          <w:p w14:paraId="264249A6" w14:textId="77777777" w:rsidR="00FB1A60" w:rsidRPr="00FB1A60" w:rsidRDefault="00FB1A60" w:rsidP="00FB1A60">
            <w:pPr>
              <w:tabs>
                <w:tab w:val="left" w:pos="1743"/>
              </w:tabs>
              <w:spacing w:after="0" w:line="240" w:lineRule="auto"/>
              <w:jc w:val="center"/>
              <w:rPr>
                <w:sz w:val="6"/>
                <w:szCs w:val="6"/>
              </w:rPr>
            </w:pPr>
          </w:p>
          <w:p w14:paraId="58102FDB" w14:textId="77777777" w:rsidR="005C1E14" w:rsidRDefault="00FB1A60" w:rsidP="00FB1A60">
            <w:pPr>
              <w:tabs>
                <w:tab w:val="left" w:pos="1743"/>
              </w:tabs>
              <w:jc w:val="center"/>
              <w:rPr>
                <w:sz w:val="19"/>
                <w:szCs w:val="19"/>
              </w:rPr>
            </w:pPr>
            <w:r>
              <w:rPr>
                <w:sz w:val="19"/>
                <w:szCs w:val="19"/>
                <w:lang w:val="en-GB"/>
              </w:rPr>
              <w:t>signature*</w:t>
            </w:r>
          </w:p>
        </w:tc>
      </w:tr>
    </w:tbl>
    <w:p w14:paraId="6EB3103A" w14:textId="77777777" w:rsidR="00384416" w:rsidRDefault="00384416" w:rsidP="00384416">
      <w:pPr>
        <w:spacing w:after="0" w:line="240" w:lineRule="auto"/>
        <w:ind w:left="-426"/>
        <w:rPr>
          <w:rFonts w:ascii="Arial" w:eastAsia="Arial" w:hAnsi="Arial" w:cs="Arial"/>
          <w:i/>
          <w:iCs/>
          <w:sz w:val="16"/>
          <w:szCs w:val="16"/>
          <w:lang w:val="en-GB"/>
        </w:rPr>
      </w:pPr>
    </w:p>
    <w:p w14:paraId="668275F5" w14:textId="77777777" w:rsidR="00384416" w:rsidRDefault="00384416" w:rsidP="00384416">
      <w:pPr>
        <w:spacing w:after="0" w:line="240" w:lineRule="auto"/>
        <w:ind w:left="-426"/>
        <w:rPr>
          <w:rFonts w:ascii="Arial" w:eastAsia="Arial" w:hAnsi="Arial" w:cs="Arial"/>
          <w:i/>
          <w:iCs/>
          <w:sz w:val="16"/>
          <w:szCs w:val="16"/>
          <w:lang w:val="en-GB"/>
        </w:rPr>
      </w:pPr>
    </w:p>
    <w:p w14:paraId="35F42D6B" w14:textId="77777777" w:rsidR="00384416" w:rsidRDefault="00384416" w:rsidP="00384416">
      <w:pPr>
        <w:spacing w:after="0" w:line="240" w:lineRule="auto"/>
        <w:ind w:left="-426"/>
        <w:rPr>
          <w:rFonts w:ascii="Arial" w:eastAsia="Arial" w:hAnsi="Arial" w:cs="Arial"/>
          <w:i/>
          <w:iCs/>
          <w:sz w:val="16"/>
          <w:szCs w:val="16"/>
          <w:lang w:val="en-GB"/>
        </w:rPr>
      </w:pPr>
    </w:p>
    <w:p w14:paraId="737F2D8C" w14:textId="77777777" w:rsidR="005875B3" w:rsidRPr="00384416" w:rsidRDefault="00734A95" w:rsidP="00384416">
      <w:pPr>
        <w:spacing w:after="0" w:line="240" w:lineRule="auto"/>
        <w:ind w:left="-426"/>
        <w:jc w:val="both"/>
        <w:rPr>
          <w:rFonts w:ascii="Arial" w:eastAsia="Arial" w:hAnsi="Arial" w:cs="Arial"/>
          <w:i/>
          <w:iCs/>
          <w:sz w:val="16"/>
          <w:szCs w:val="16"/>
          <w:lang w:val="en-GB"/>
        </w:rPr>
      </w:pPr>
      <w:r w:rsidRPr="00384416">
        <w:rPr>
          <w:rFonts w:ascii="Arial" w:eastAsia="Arial" w:hAnsi="Arial" w:cs="Arial"/>
          <w:i/>
          <w:iCs/>
          <w:sz w:val="16"/>
          <w:szCs w:val="16"/>
          <w:lang w:val="en-GB"/>
        </w:rPr>
        <w:t>* In the case of a person under the age of 18, the consent must be given by the legal representative.</w:t>
      </w:r>
    </w:p>
    <w:p w14:paraId="71033F3B" w14:textId="77777777" w:rsidR="00685E87" w:rsidRPr="00384416" w:rsidRDefault="00734A95" w:rsidP="00384416">
      <w:pPr>
        <w:spacing w:after="0" w:line="240" w:lineRule="auto"/>
        <w:ind w:left="-426"/>
        <w:jc w:val="both"/>
        <w:rPr>
          <w:rFonts w:ascii="Arial" w:eastAsia="Arial" w:hAnsi="Arial" w:cs="Arial"/>
          <w:i/>
          <w:sz w:val="16"/>
          <w:szCs w:val="16"/>
        </w:rPr>
      </w:pPr>
      <w:r w:rsidRPr="00384416">
        <w:rPr>
          <w:rFonts w:ascii="Arial" w:eastAsia="Arial" w:hAnsi="Arial" w:cs="Arial"/>
          <w:i/>
          <w:iCs/>
          <w:sz w:val="16"/>
          <w:szCs w:val="16"/>
          <w:lang w:val="en-GB"/>
        </w:rPr>
        <w:t>(In the case of a minor who is incapacitated or a person who is legally incapacitated, the consent may be given by his or her legal representative. The consent of a minor with limited legal capacity or a person with limited legal capacity in this respect shall be valid together with the consent of his or her legal representative.)</w:t>
      </w:r>
    </w:p>
    <w:p w14:paraId="249D9F84" w14:textId="77777777" w:rsidR="002D4413" w:rsidRDefault="00685E87" w:rsidP="00685E87">
      <w:pPr>
        <w:spacing w:line="360" w:lineRule="auto"/>
        <w:ind w:left="-426"/>
        <w:jc w:val="center"/>
        <w:rPr>
          <w:rFonts w:ascii="Arial" w:eastAsia="Arial" w:hAnsi="Arial" w:cs="Arial"/>
          <w:i/>
          <w:sz w:val="16"/>
          <w:szCs w:val="16"/>
        </w:rPr>
      </w:pPr>
      <w:r>
        <w:rPr>
          <w:rFonts w:ascii="Arial" w:eastAsia="Arial" w:hAnsi="Arial" w:cs="Arial"/>
          <w:i/>
          <w:iCs/>
          <w:sz w:val="16"/>
          <w:szCs w:val="16"/>
          <w:lang w:val="en-GB"/>
        </w:rPr>
        <w:br w:type="column"/>
      </w:r>
    </w:p>
    <w:p w14:paraId="4DFD3FC7" w14:textId="77777777" w:rsidR="002D4413" w:rsidRDefault="002D4413" w:rsidP="00685E87">
      <w:pPr>
        <w:spacing w:line="360" w:lineRule="auto"/>
        <w:ind w:left="-426"/>
        <w:jc w:val="center"/>
        <w:rPr>
          <w:rFonts w:ascii="Arial" w:eastAsia="Arial" w:hAnsi="Arial" w:cs="Arial"/>
          <w:i/>
          <w:sz w:val="16"/>
          <w:szCs w:val="16"/>
        </w:rPr>
      </w:pPr>
    </w:p>
    <w:p w14:paraId="0784914F" w14:textId="77777777" w:rsidR="000A70C3" w:rsidRPr="000A70C3" w:rsidRDefault="000A70C3" w:rsidP="000A70C3">
      <w:pPr>
        <w:spacing w:after="0" w:line="360" w:lineRule="auto"/>
        <w:ind w:left="-425"/>
        <w:jc w:val="center"/>
        <w:rPr>
          <w:rFonts w:ascii="Arial" w:eastAsia="Arial" w:hAnsi="Arial" w:cs="Arial"/>
          <w:b/>
          <w:caps/>
          <w:sz w:val="12"/>
          <w:szCs w:val="12"/>
        </w:rPr>
      </w:pPr>
    </w:p>
    <w:p w14:paraId="03C73947" w14:textId="77777777" w:rsidR="00685E87" w:rsidRPr="005B0373" w:rsidRDefault="00685E87" w:rsidP="00685E87">
      <w:pPr>
        <w:spacing w:line="360" w:lineRule="auto"/>
        <w:ind w:left="-426"/>
        <w:jc w:val="center"/>
        <w:rPr>
          <w:rFonts w:ascii="Arial" w:eastAsia="Arial" w:hAnsi="Arial" w:cs="Arial"/>
          <w:b/>
          <w:caps/>
          <w:sz w:val="28"/>
          <w:szCs w:val="28"/>
        </w:rPr>
      </w:pPr>
      <w:r>
        <w:rPr>
          <w:rFonts w:ascii="Arial" w:eastAsia="Arial" w:hAnsi="Arial" w:cs="Arial"/>
          <w:b/>
          <w:bCs/>
          <w:caps/>
          <w:sz w:val="28"/>
          <w:szCs w:val="28"/>
          <w:lang w:val="en-GB"/>
        </w:rPr>
        <w:t>PATIENT INFORMATION LEAFLET - PCR test</w:t>
      </w:r>
    </w:p>
    <w:p w14:paraId="0CED0767" w14:textId="77777777" w:rsidR="00685E87" w:rsidRPr="00B87299" w:rsidRDefault="00685E87" w:rsidP="00A62926">
      <w:pPr>
        <w:pStyle w:val="AlaprtelmezettA"/>
        <w:ind w:left="-426"/>
        <w:jc w:val="both"/>
        <w:rPr>
          <w:rStyle w:val="Egyiksem"/>
          <w:sz w:val="20"/>
        </w:rPr>
      </w:pPr>
      <w:r>
        <w:rPr>
          <w:rStyle w:val="Egyiksem"/>
          <w:color w:val="151B26"/>
          <w:sz w:val="20"/>
          <w:u w:color="151B26"/>
          <w:lang w:val="en-GB"/>
        </w:rPr>
        <w:t xml:space="preserve">The </w:t>
      </w:r>
      <w:r>
        <w:rPr>
          <w:rStyle w:val="Egyiksem"/>
          <w:b/>
          <w:bCs/>
          <w:color w:val="151B26"/>
          <w:sz w:val="20"/>
          <w:u w:color="151B26"/>
          <w:lang w:val="en-GB"/>
        </w:rPr>
        <w:t>PCR test</w:t>
      </w:r>
      <w:r>
        <w:rPr>
          <w:rStyle w:val="Egyiksem"/>
          <w:color w:val="151B26"/>
          <w:sz w:val="20"/>
          <w:u w:color="151B26"/>
          <w:lang w:val="en-GB"/>
        </w:rPr>
        <w:t xml:space="preserve"> is based on a polymerase chain reaction that can detect viral RNA. This test can only be used if the coronavirus is already present in the bloodstream and airway mucosa, so if </w:t>
      </w:r>
      <w:r w:rsidR="009C587B">
        <w:rPr>
          <w:rStyle w:val="Egyiksem"/>
          <w:color w:val="151B26"/>
          <w:sz w:val="20"/>
          <w:u w:color="151B26"/>
          <w:lang w:val="en-GB"/>
        </w:rPr>
        <w:t>you</w:t>
      </w:r>
      <w:r>
        <w:rPr>
          <w:rStyle w:val="Egyiksem"/>
          <w:color w:val="151B26"/>
          <w:sz w:val="20"/>
          <w:u w:color="151B26"/>
          <w:lang w:val="en-GB"/>
        </w:rPr>
        <w:t xml:space="preserve"> have already noticed any symptoms. Its great advantage is that the virus shows a positive result even a few days before the onset of clinical symptoms, but not in all cases, so it may be necessary to repeat it. If the person infected with the coronavirus recovers, the virus disappears from the mucous membranes, so another test may confirm that the disease has stopped. Two negative tests after a positive test show that the disease is no longer present in the body.</w:t>
      </w:r>
    </w:p>
    <w:p w14:paraId="7C41AD24" w14:textId="77777777" w:rsidR="00685E87" w:rsidRPr="00107BFB" w:rsidRDefault="00685E87" w:rsidP="00685E87">
      <w:pPr>
        <w:pStyle w:val="AlaprtelmezettA"/>
        <w:jc w:val="both"/>
        <w:rPr>
          <w:rStyle w:val="Egyiksem"/>
          <w:color w:val="151B26"/>
          <w:sz w:val="12"/>
          <w:szCs w:val="12"/>
          <w:u w:color="151B26"/>
        </w:rPr>
      </w:pPr>
    </w:p>
    <w:p w14:paraId="7E9C3D27" w14:textId="77777777" w:rsidR="00685E87" w:rsidRPr="00B87299" w:rsidRDefault="00685E87" w:rsidP="00A62926">
      <w:pPr>
        <w:pStyle w:val="AlaprtelmezettA"/>
        <w:ind w:left="-426"/>
        <w:jc w:val="both"/>
        <w:rPr>
          <w:rStyle w:val="Egyiksem"/>
          <w:sz w:val="20"/>
        </w:rPr>
      </w:pPr>
      <w:r>
        <w:rPr>
          <w:rStyle w:val="Egyiksem"/>
          <w:color w:val="151B26"/>
          <w:sz w:val="20"/>
          <w:u w:color="151B26"/>
          <w:lang w:val="en-GB"/>
        </w:rPr>
        <w:t>It is the most advanced microbiological method, it detects the presence of viral RNA with great certainty and shows results within 24 hours.</w:t>
      </w:r>
    </w:p>
    <w:p w14:paraId="4AE303C5" w14:textId="77777777" w:rsidR="00685E87" w:rsidRPr="003357FB" w:rsidRDefault="00685E87" w:rsidP="00A62926">
      <w:pPr>
        <w:pStyle w:val="AlaprtelmezettA"/>
        <w:ind w:left="-426"/>
        <w:jc w:val="both"/>
        <w:rPr>
          <w:rStyle w:val="Egyiksem"/>
          <w:b/>
          <w:bCs/>
          <w:color w:val="151B26"/>
          <w:sz w:val="12"/>
          <w:szCs w:val="12"/>
          <w:u w:color="151B26"/>
        </w:rPr>
      </w:pPr>
    </w:p>
    <w:p w14:paraId="02146720" w14:textId="77777777" w:rsidR="00685E87" w:rsidRDefault="00685E87" w:rsidP="00A62926">
      <w:pPr>
        <w:pStyle w:val="AlaprtelmezettA"/>
        <w:ind w:left="-426"/>
        <w:jc w:val="both"/>
        <w:rPr>
          <w:rStyle w:val="Egyiksem"/>
          <w:b/>
          <w:bCs/>
          <w:color w:val="151B26"/>
          <w:sz w:val="20"/>
          <w:u w:color="151B26"/>
        </w:rPr>
      </w:pPr>
      <w:r>
        <w:rPr>
          <w:rStyle w:val="Egyiksem"/>
          <w:b/>
          <w:bCs/>
          <w:color w:val="151B26"/>
          <w:sz w:val="20"/>
          <w:u w:color="151B26"/>
          <w:lang w:val="en-GB"/>
        </w:rPr>
        <w:t>PCR TEST - how is it carried out?</w:t>
      </w:r>
    </w:p>
    <w:p w14:paraId="63C4DFD5" w14:textId="77777777" w:rsidR="00685E87" w:rsidRPr="00371BFD" w:rsidRDefault="00685E87" w:rsidP="00A62926">
      <w:pPr>
        <w:pStyle w:val="AlaprtelmezettA"/>
        <w:ind w:left="-426"/>
        <w:jc w:val="both"/>
        <w:rPr>
          <w:rStyle w:val="Egyiksem"/>
          <w:sz w:val="12"/>
          <w:szCs w:val="12"/>
        </w:rPr>
      </w:pPr>
    </w:p>
    <w:p w14:paraId="12CBEAD7" w14:textId="77777777" w:rsidR="00685E87" w:rsidRPr="00B87299" w:rsidRDefault="00685E87" w:rsidP="00A62926">
      <w:pPr>
        <w:pStyle w:val="AlaprtelmezettA"/>
        <w:ind w:left="-426"/>
        <w:jc w:val="both"/>
        <w:rPr>
          <w:rStyle w:val="Egyiksem"/>
          <w:sz w:val="20"/>
        </w:rPr>
      </w:pPr>
      <w:r>
        <w:rPr>
          <w:rStyle w:val="Egyiksem"/>
          <w:sz w:val="20"/>
          <w:lang w:val="en-GB"/>
        </w:rPr>
        <w:t>Using a sampling swab, the test i</w:t>
      </w:r>
      <w:r w:rsidR="00A74A7D">
        <w:rPr>
          <w:rStyle w:val="Egyiksem"/>
          <w:sz w:val="20"/>
          <w:lang w:val="en-GB"/>
        </w:rPr>
        <w:t>s</w:t>
      </w:r>
      <w:r>
        <w:rPr>
          <w:rStyle w:val="Egyiksem"/>
          <w:sz w:val="20"/>
          <w:lang w:val="en-GB"/>
        </w:rPr>
        <w:t xml:space="preserve"> performed on patients arriving in the morning on an empty stomach. The patient must not drink, brush his/her teeth, smoke or eat before the examination, and it is recommended to carry out the test as soon as possible after waking up.</w:t>
      </w:r>
    </w:p>
    <w:p w14:paraId="33FCF945" w14:textId="77777777" w:rsidR="00685E87" w:rsidRPr="003357FB" w:rsidRDefault="00685E87" w:rsidP="00A62926">
      <w:pPr>
        <w:pStyle w:val="AlaprtelmezettA"/>
        <w:ind w:left="-426"/>
        <w:jc w:val="both"/>
        <w:rPr>
          <w:rStyle w:val="Egyiksem"/>
          <w:sz w:val="12"/>
          <w:szCs w:val="12"/>
        </w:rPr>
      </w:pPr>
    </w:p>
    <w:p w14:paraId="0AF3AAA1" w14:textId="77777777" w:rsidR="00685E87" w:rsidRPr="00B87299" w:rsidRDefault="00685E87" w:rsidP="00A62926">
      <w:pPr>
        <w:pStyle w:val="AlaprtelmezettA"/>
        <w:ind w:left="-426"/>
        <w:jc w:val="both"/>
        <w:rPr>
          <w:rStyle w:val="Egyiksem"/>
          <w:sz w:val="20"/>
        </w:rPr>
      </w:pPr>
      <w:r>
        <w:rPr>
          <w:rStyle w:val="Egyiksem"/>
          <w:sz w:val="20"/>
          <w:lang w:val="en-GB"/>
        </w:rPr>
        <w:t xml:space="preserve">The sample is taken using the sampling swab. The patient is first asked to perform three minor coughs or clear </w:t>
      </w:r>
      <w:r w:rsidR="009C587B">
        <w:rPr>
          <w:rStyle w:val="Egyiksem"/>
          <w:sz w:val="20"/>
          <w:lang w:val="en-GB"/>
        </w:rPr>
        <w:t>his/her</w:t>
      </w:r>
      <w:r>
        <w:rPr>
          <w:rStyle w:val="Egyiksem"/>
          <w:sz w:val="20"/>
          <w:lang w:val="en-GB"/>
        </w:rPr>
        <w:t xml:space="preserve"> throat with the mouth closed, and then, with the mouth open, a sample is taken with the sampling swab from both sides of the pharynx. The test is performed well if the patient retches during the test.</w:t>
      </w:r>
    </w:p>
    <w:p w14:paraId="40E59ECE" w14:textId="77777777" w:rsidR="00685E87" w:rsidRPr="00371BFD" w:rsidRDefault="00685E87" w:rsidP="00A62926">
      <w:pPr>
        <w:pStyle w:val="AlaprtelmezettA"/>
        <w:ind w:left="-426"/>
        <w:jc w:val="both"/>
        <w:rPr>
          <w:rStyle w:val="Egyiksem"/>
          <w:sz w:val="12"/>
          <w:szCs w:val="12"/>
        </w:rPr>
      </w:pPr>
    </w:p>
    <w:p w14:paraId="440A2724" w14:textId="77777777" w:rsidR="00685E87" w:rsidRPr="00B87299" w:rsidRDefault="00685E87" w:rsidP="00A62926">
      <w:pPr>
        <w:pStyle w:val="AlaprtelmezettA"/>
        <w:ind w:left="-426"/>
        <w:jc w:val="both"/>
        <w:rPr>
          <w:rStyle w:val="Egyiksem"/>
          <w:b/>
          <w:bCs/>
          <w:color w:val="151B26"/>
          <w:sz w:val="20"/>
          <w:u w:color="151B26"/>
        </w:rPr>
      </w:pPr>
      <w:r>
        <w:rPr>
          <w:rStyle w:val="Egyiksem"/>
          <w:b/>
          <w:bCs/>
          <w:color w:val="151B26"/>
          <w:sz w:val="20"/>
          <w:u w:color="151B26"/>
          <w:lang w:val="en-GB"/>
        </w:rPr>
        <w:t>The result of the PCR:</w:t>
      </w:r>
    </w:p>
    <w:p w14:paraId="548C75E8" w14:textId="77777777" w:rsidR="00685E87" w:rsidRPr="003357FB" w:rsidRDefault="00685E87" w:rsidP="00A62926">
      <w:pPr>
        <w:pStyle w:val="AlaprtelmezettA"/>
        <w:ind w:left="-426"/>
        <w:jc w:val="both"/>
        <w:rPr>
          <w:rStyle w:val="Egyiksem"/>
          <w:b/>
          <w:bCs/>
          <w:sz w:val="12"/>
          <w:szCs w:val="12"/>
        </w:rPr>
      </w:pPr>
    </w:p>
    <w:p w14:paraId="2B94195A" w14:textId="77777777" w:rsidR="00685E87" w:rsidRPr="00B87299" w:rsidRDefault="00685E87" w:rsidP="00A62926">
      <w:pPr>
        <w:pStyle w:val="AlaprtelmezettA"/>
        <w:ind w:left="-426"/>
        <w:jc w:val="both"/>
        <w:rPr>
          <w:rStyle w:val="Egyiksem"/>
          <w:sz w:val="20"/>
        </w:rPr>
      </w:pPr>
      <w:r>
        <w:rPr>
          <w:rStyle w:val="Egyiksem"/>
          <w:b/>
          <w:bCs/>
          <w:sz w:val="20"/>
          <w:lang w:val="en-GB"/>
        </w:rPr>
        <w:t>In the case of a positive result</w:t>
      </w:r>
      <w:r>
        <w:rPr>
          <w:rStyle w:val="Egyiksem"/>
          <w:sz w:val="20"/>
          <w:lang w:val="en-GB"/>
        </w:rPr>
        <w:t>: viral RNA was detected in the airway sample taken from the patient, so the patient is infected. In the case of a positive sample, we follow the current procedure: we have a reporting obligation. In the case of a positive PCR, the patient is placed under official quarantine.</w:t>
      </w:r>
    </w:p>
    <w:p w14:paraId="6B9D63E4" w14:textId="77777777" w:rsidR="00685E87" w:rsidRPr="003357FB" w:rsidRDefault="00685E87" w:rsidP="00A62926">
      <w:pPr>
        <w:pStyle w:val="AlaprtelmezettA"/>
        <w:ind w:left="-426"/>
        <w:jc w:val="both"/>
        <w:rPr>
          <w:rStyle w:val="Egyiksem"/>
          <w:sz w:val="12"/>
          <w:szCs w:val="12"/>
        </w:rPr>
      </w:pPr>
    </w:p>
    <w:p w14:paraId="100E05A3" w14:textId="77777777" w:rsidR="00685E87" w:rsidRPr="00B87299" w:rsidRDefault="00685E87" w:rsidP="00A62926">
      <w:pPr>
        <w:pStyle w:val="AlaprtelmezettA"/>
        <w:ind w:left="-426"/>
        <w:jc w:val="both"/>
        <w:rPr>
          <w:rStyle w:val="Egyiksem"/>
          <w:sz w:val="20"/>
        </w:rPr>
      </w:pPr>
      <w:r>
        <w:rPr>
          <w:rStyle w:val="Egyiksem"/>
          <w:b/>
          <w:bCs/>
          <w:sz w:val="20"/>
          <w:lang w:val="en-GB"/>
        </w:rPr>
        <w:t>In the case of a negative result</w:t>
      </w:r>
      <w:r>
        <w:rPr>
          <w:rStyle w:val="Egyiksem"/>
          <w:sz w:val="20"/>
          <w:lang w:val="en-GB"/>
        </w:rPr>
        <w:t>: the airway sample taken from the patient does not contain viral RNA</w:t>
      </w:r>
    </w:p>
    <w:p w14:paraId="04FAEF99" w14:textId="77777777" w:rsidR="00685E87" w:rsidRPr="00107BFB" w:rsidRDefault="00685E87" w:rsidP="00A62926">
      <w:pPr>
        <w:pStyle w:val="AlaprtelmezettA"/>
        <w:ind w:left="-426"/>
        <w:rPr>
          <w:rStyle w:val="Egyiksem"/>
          <w:color w:val="151B26"/>
          <w:sz w:val="12"/>
          <w:szCs w:val="12"/>
          <w:u w:color="151B26"/>
        </w:rPr>
      </w:pPr>
    </w:p>
    <w:p w14:paraId="29C66898" w14:textId="77777777" w:rsidR="00685E87" w:rsidRDefault="00685E87" w:rsidP="00A62926">
      <w:pPr>
        <w:pStyle w:val="AlaprtelmezettA"/>
        <w:ind w:left="-426"/>
        <w:jc w:val="both"/>
        <w:rPr>
          <w:rStyle w:val="Egyiksem"/>
          <w:b/>
          <w:bCs/>
          <w:sz w:val="20"/>
          <w:lang w:val="en-GB"/>
        </w:rPr>
      </w:pPr>
      <w:r>
        <w:rPr>
          <w:rStyle w:val="Egyiksem"/>
          <w:b/>
          <w:bCs/>
          <w:sz w:val="20"/>
          <w:lang w:val="en-GB"/>
        </w:rPr>
        <w:t xml:space="preserve">I acknowledge the information read above and agree to the relevant epidemiological </w:t>
      </w:r>
      <w:r w:rsidR="00E951BC">
        <w:rPr>
          <w:rStyle w:val="Egyiksem"/>
          <w:b/>
          <w:bCs/>
          <w:sz w:val="20"/>
          <w:lang w:val="en-GB"/>
        </w:rPr>
        <w:t>consequences</w:t>
      </w:r>
      <w:r>
        <w:rPr>
          <w:rStyle w:val="Egyiksem"/>
          <w:b/>
          <w:bCs/>
          <w:sz w:val="20"/>
          <w:lang w:val="en-GB"/>
        </w:rPr>
        <w:t xml:space="preserve">, in view of the emergency, I agree that the service </w:t>
      </w:r>
      <w:r w:rsidR="00E951BC">
        <w:rPr>
          <w:rStyle w:val="Egyiksem"/>
          <w:b/>
          <w:bCs/>
          <w:sz w:val="20"/>
          <w:lang w:val="en-GB"/>
        </w:rPr>
        <w:t>provider forwards</w:t>
      </w:r>
      <w:r>
        <w:rPr>
          <w:rStyle w:val="Egyiksem"/>
          <w:b/>
          <w:bCs/>
          <w:sz w:val="20"/>
          <w:lang w:val="en-GB"/>
        </w:rPr>
        <w:t xml:space="preserve"> my data to third parties for epidemiological measures in accordance with the relevant procedures.</w:t>
      </w:r>
    </w:p>
    <w:p w14:paraId="3BA768E9" w14:textId="77777777" w:rsidR="00384416" w:rsidRPr="00B87299" w:rsidRDefault="00384416" w:rsidP="00A62926">
      <w:pPr>
        <w:pStyle w:val="AlaprtelmezettA"/>
        <w:ind w:left="-426"/>
        <w:jc w:val="both"/>
        <w:rPr>
          <w:rStyle w:val="Egyiksem"/>
          <w:b/>
          <w:bCs/>
          <w:sz w:val="20"/>
        </w:rPr>
      </w:pPr>
    </w:p>
    <w:p w14:paraId="20707662" w14:textId="77777777" w:rsidR="00685E87" w:rsidRPr="00371BFD" w:rsidRDefault="00685E87" w:rsidP="00685E87">
      <w:pPr>
        <w:spacing w:after="0" w:line="240" w:lineRule="auto"/>
        <w:ind w:left="-426"/>
        <w:jc w:val="both"/>
        <w:rPr>
          <w:rFonts w:ascii="Arial" w:eastAsia="Arial" w:hAnsi="Arial" w:cs="Arial"/>
          <w:sz w:val="12"/>
          <w:szCs w:val="12"/>
        </w:rPr>
      </w:pPr>
    </w:p>
    <w:p w14:paraId="157A48DF" w14:textId="77777777" w:rsidR="00685E87" w:rsidRPr="003357FB" w:rsidRDefault="00685E87" w:rsidP="00685E87">
      <w:pPr>
        <w:spacing w:after="0" w:line="240" w:lineRule="auto"/>
        <w:jc w:val="both"/>
        <w:rPr>
          <w:rFonts w:ascii="Times New Roman" w:eastAsia="Times New Roman" w:hAnsi="Times New Roman" w:cs="Times New Roman"/>
          <w:b/>
          <w:sz w:val="2"/>
          <w:szCs w:val="2"/>
        </w:rPr>
      </w:pPr>
    </w:p>
    <w:tbl>
      <w:tblPr>
        <w:tblStyle w:val="TableGrid"/>
        <w:tblW w:w="10774" w:type="dxa"/>
        <w:tblInd w:w="-431" w:type="dxa"/>
        <w:tblLook w:val="04A0" w:firstRow="1" w:lastRow="0" w:firstColumn="1" w:lastColumn="0" w:noHBand="0" w:noVBand="1"/>
      </w:tblPr>
      <w:tblGrid>
        <w:gridCol w:w="2836"/>
        <w:gridCol w:w="7938"/>
      </w:tblGrid>
      <w:tr w:rsidR="00384416" w:rsidRPr="00230252" w14:paraId="2EE4B614" w14:textId="77777777" w:rsidTr="00384416">
        <w:trPr>
          <w:trHeight w:hRule="exact" w:val="567"/>
        </w:trPr>
        <w:tc>
          <w:tcPr>
            <w:tcW w:w="2836" w:type="dxa"/>
            <w:tcBorders>
              <w:right w:val="nil"/>
            </w:tcBorders>
            <w:vAlign w:val="center"/>
          </w:tcPr>
          <w:p w14:paraId="0F4A607E" w14:textId="77777777" w:rsidR="00685E87" w:rsidRPr="00384416" w:rsidRDefault="00685E87" w:rsidP="00384416">
            <w:pPr>
              <w:rPr>
                <w:b/>
                <w:bCs/>
                <w:sz w:val="20"/>
                <w:szCs w:val="20"/>
              </w:rPr>
            </w:pPr>
            <w:r w:rsidRPr="00384416">
              <w:rPr>
                <w:b/>
                <w:bCs/>
                <w:sz w:val="20"/>
                <w:szCs w:val="20"/>
                <w:lang w:val="en-GB"/>
              </w:rPr>
              <w:t>Name:</w:t>
            </w:r>
          </w:p>
        </w:tc>
        <w:tc>
          <w:tcPr>
            <w:tcW w:w="7938" w:type="dxa"/>
            <w:tcBorders>
              <w:left w:val="nil"/>
              <w:right w:val="single" w:sz="4" w:space="0" w:color="auto"/>
            </w:tcBorders>
            <w:vAlign w:val="center"/>
          </w:tcPr>
          <w:p w14:paraId="200DAA5C" w14:textId="77777777" w:rsidR="000E6367" w:rsidRDefault="000E6367" w:rsidP="000E6367">
            <w:pPr>
              <w:spacing w:after="0" w:line="240" w:lineRule="auto"/>
              <w:rPr>
                <w:rFonts w:eastAsia="Times New Roman"/>
                <w:color w:val="000000"/>
                <w:sz w:val="20"/>
                <w:szCs w:val="20"/>
                <w:lang w:eastAsia="en-GB"/>
              </w:rPr>
            </w:pPr>
            <w:r>
              <w:rPr>
                <w:color w:val="000000"/>
                <w:sz w:val="20"/>
                <w:szCs w:val="20"/>
              </w:rPr>
              <w:t>{SZEMÉLY_NÉV}</w:t>
            </w:r>
          </w:p>
          <w:p w14:paraId="33646E35" w14:textId="77777777" w:rsidR="00685E87" w:rsidRPr="00230252" w:rsidRDefault="00685E87" w:rsidP="005D0CF7">
            <w:pPr>
              <w:rPr>
                <w:sz w:val="20"/>
                <w:szCs w:val="20"/>
              </w:rPr>
            </w:pPr>
          </w:p>
        </w:tc>
      </w:tr>
      <w:tr w:rsidR="00384416" w:rsidRPr="00230252" w14:paraId="5975B343" w14:textId="77777777" w:rsidTr="00384416">
        <w:trPr>
          <w:trHeight w:hRule="exact" w:val="567"/>
        </w:trPr>
        <w:tc>
          <w:tcPr>
            <w:tcW w:w="2836" w:type="dxa"/>
            <w:tcBorders>
              <w:right w:val="nil"/>
            </w:tcBorders>
            <w:vAlign w:val="center"/>
          </w:tcPr>
          <w:p w14:paraId="1729FA68" w14:textId="77777777" w:rsidR="00685E87" w:rsidRPr="00384416" w:rsidRDefault="00685E87" w:rsidP="00384416">
            <w:pPr>
              <w:rPr>
                <w:b/>
                <w:bCs/>
                <w:sz w:val="20"/>
                <w:szCs w:val="20"/>
              </w:rPr>
            </w:pPr>
            <w:r w:rsidRPr="00384416">
              <w:rPr>
                <w:b/>
                <w:bCs/>
                <w:sz w:val="20"/>
                <w:szCs w:val="20"/>
                <w:lang w:val="en-GB"/>
              </w:rPr>
              <w:t>Place and date of birth:</w:t>
            </w:r>
          </w:p>
        </w:tc>
        <w:tc>
          <w:tcPr>
            <w:tcW w:w="7938" w:type="dxa"/>
            <w:tcBorders>
              <w:left w:val="nil"/>
              <w:right w:val="single" w:sz="4" w:space="0" w:color="auto"/>
            </w:tcBorders>
            <w:vAlign w:val="center"/>
          </w:tcPr>
          <w:p w14:paraId="36113E77" w14:textId="77777777" w:rsidR="000E6367" w:rsidRPr="0080052B" w:rsidRDefault="000E6367" w:rsidP="000E6367">
            <w:pPr>
              <w:spacing w:after="0" w:line="240" w:lineRule="auto"/>
              <w:rPr>
                <w:rFonts w:asciiTheme="minorHAnsi" w:hAnsiTheme="minorHAnsi" w:cstheme="minorHAnsi"/>
                <w:color w:val="000000"/>
                <w:sz w:val="20"/>
                <w:szCs w:val="20"/>
              </w:rPr>
            </w:pPr>
            <w:r w:rsidRPr="0080052B">
              <w:rPr>
                <w:rFonts w:asciiTheme="minorHAnsi" w:hAnsiTheme="minorHAnsi" w:cstheme="minorHAnsi"/>
                <w:color w:val="000000"/>
                <w:sz w:val="20"/>
                <w:szCs w:val="20"/>
              </w:rPr>
              <w:t>{SZEMÉLY_SZÜLIDŐ},{SZEMÉLY_TELEPÜLÉS}</w:t>
            </w:r>
          </w:p>
          <w:p w14:paraId="407812CA" w14:textId="77777777" w:rsidR="00685E87" w:rsidRPr="00230252" w:rsidRDefault="00685E87" w:rsidP="005D0CF7">
            <w:pPr>
              <w:rPr>
                <w:sz w:val="20"/>
                <w:szCs w:val="20"/>
              </w:rPr>
            </w:pPr>
          </w:p>
        </w:tc>
      </w:tr>
      <w:tr w:rsidR="00384416" w:rsidRPr="00230252" w14:paraId="619B0CE2" w14:textId="77777777" w:rsidTr="00384416">
        <w:trPr>
          <w:trHeight w:hRule="exact" w:val="567"/>
        </w:trPr>
        <w:tc>
          <w:tcPr>
            <w:tcW w:w="2836" w:type="dxa"/>
            <w:tcBorders>
              <w:right w:val="nil"/>
            </w:tcBorders>
            <w:vAlign w:val="center"/>
          </w:tcPr>
          <w:p w14:paraId="136AF00D" w14:textId="77777777" w:rsidR="00685E87" w:rsidRPr="00384416" w:rsidRDefault="00685E87" w:rsidP="00384416">
            <w:pPr>
              <w:rPr>
                <w:b/>
                <w:bCs/>
                <w:sz w:val="20"/>
                <w:szCs w:val="20"/>
              </w:rPr>
            </w:pPr>
            <w:r w:rsidRPr="00384416">
              <w:rPr>
                <w:b/>
                <w:bCs/>
                <w:sz w:val="20"/>
                <w:szCs w:val="20"/>
                <w:lang w:val="en-GB"/>
              </w:rPr>
              <w:t>Mother’s</w:t>
            </w:r>
            <w:r w:rsidR="00E951BC">
              <w:rPr>
                <w:b/>
                <w:bCs/>
                <w:sz w:val="20"/>
                <w:szCs w:val="20"/>
                <w:lang w:val="en-GB"/>
              </w:rPr>
              <w:t xml:space="preserve"> maiden</w:t>
            </w:r>
            <w:r w:rsidRPr="00384416">
              <w:rPr>
                <w:b/>
                <w:bCs/>
                <w:sz w:val="20"/>
                <w:szCs w:val="20"/>
                <w:lang w:val="en-GB"/>
              </w:rPr>
              <w:t xml:space="preserve"> name:</w:t>
            </w:r>
          </w:p>
        </w:tc>
        <w:tc>
          <w:tcPr>
            <w:tcW w:w="7938" w:type="dxa"/>
            <w:tcBorders>
              <w:left w:val="nil"/>
              <w:right w:val="single" w:sz="4" w:space="0" w:color="auto"/>
            </w:tcBorders>
            <w:vAlign w:val="center"/>
          </w:tcPr>
          <w:p w14:paraId="0887ECFB" w14:textId="34FC7C91" w:rsidR="00685E87" w:rsidRPr="00230252" w:rsidRDefault="000E6367" w:rsidP="005D0CF7">
            <w:pPr>
              <w:rPr>
                <w:sz w:val="20"/>
                <w:szCs w:val="20"/>
              </w:rPr>
            </w:pPr>
            <w:r>
              <w:rPr>
                <w:sz w:val="20"/>
                <w:szCs w:val="20"/>
              </w:rPr>
              <w:t>na</w:t>
            </w:r>
          </w:p>
        </w:tc>
      </w:tr>
      <w:tr w:rsidR="00384416" w:rsidRPr="00230252" w14:paraId="45487382" w14:textId="77777777" w:rsidTr="00384416">
        <w:trPr>
          <w:trHeight w:hRule="exact" w:val="567"/>
        </w:trPr>
        <w:tc>
          <w:tcPr>
            <w:tcW w:w="2836" w:type="dxa"/>
            <w:tcBorders>
              <w:right w:val="nil"/>
            </w:tcBorders>
            <w:vAlign w:val="center"/>
          </w:tcPr>
          <w:p w14:paraId="144A20AE" w14:textId="77777777" w:rsidR="00685E87" w:rsidRPr="00384416" w:rsidRDefault="00685E87" w:rsidP="00384416">
            <w:pPr>
              <w:rPr>
                <w:b/>
                <w:bCs/>
                <w:sz w:val="20"/>
                <w:szCs w:val="20"/>
              </w:rPr>
            </w:pPr>
            <w:r w:rsidRPr="00384416">
              <w:rPr>
                <w:b/>
                <w:bCs/>
                <w:sz w:val="20"/>
                <w:szCs w:val="20"/>
                <w:lang w:val="en-GB"/>
              </w:rPr>
              <w:t>National insurance number*:</w:t>
            </w:r>
          </w:p>
        </w:tc>
        <w:tc>
          <w:tcPr>
            <w:tcW w:w="7938" w:type="dxa"/>
            <w:tcBorders>
              <w:left w:val="nil"/>
              <w:right w:val="single" w:sz="4" w:space="0" w:color="auto"/>
            </w:tcBorders>
            <w:vAlign w:val="center"/>
          </w:tcPr>
          <w:p w14:paraId="7AD4803C" w14:textId="1B050112" w:rsidR="00685E87" w:rsidRPr="00230252" w:rsidRDefault="000E6367" w:rsidP="005D0CF7">
            <w:pPr>
              <w:rPr>
                <w:sz w:val="20"/>
                <w:szCs w:val="20"/>
              </w:rPr>
            </w:pPr>
            <w:r>
              <w:rPr>
                <w:sz w:val="20"/>
                <w:szCs w:val="20"/>
              </w:rPr>
              <w:t>na</w:t>
            </w:r>
          </w:p>
        </w:tc>
      </w:tr>
      <w:tr w:rsidR="00384416" w:rsidRPr="00230252" w14:paraId="4D923F1A" w14:textId="77777777" w:rsidTr="00384416">
        <w:trPr>
          <w:trHeight w:hRule="exact" w:val="567"/>
        </w:trPr>
        <w:tc>
          <w:tcPr>
            <w:tcW w:w="2836" w:type="dxa"/>
            <w:tcBorders>
              <w:right w:val="nil"/>
            </w:tcBorders>
            <w:vAlign w:val="center"/>
          </w:tcPr>
          <w:p w14:paraId="078429DB" w14:textId="77777777" w:rsidR="00685E87" w:rsidRPr="00384416" w:rsidRDefault="00685E87" w:rsidP="00384416">
            <w:pPr>
              <w:rPr>
                <w:b/>
                <w:bCs/>
                <w:sz w:val="20"/>
                <w:szCs w:val="20"/>
              </w:rPr>
            </w:pPr>
            <w:r w:rsidRPr="00384416">
              <w:rPr>
                <w:b/>
                <w:bCs/>
                <w:sz w:val="20"/>
                <w:szCs w:val="20"/>
                <w:lang w:val="en-GB"/>
              </w:rPr>
              <w:t>Legal representative</w:t>
            </w:r>
            <w:r w:rsidR="00A74A7D" w:rsidRPr="00384416">
              <w:rPr>
                <w:b/>
                <w:bCs/>
                <w:sz w:val="20"/>
                <w:szCs w:val="10"/>
                <w:lang w:val="en-GB"/>
              </w:rPr>
              <w:t>/</w:t>
            </w:r>
            <w:r w:rsidRPr="00384416">
              <w:rPr>
                <w:b/>
                <w:bCs/>
                <w:sz w:val="20"/>
                <w:szCs w:val="20"/>
                <w:lang w:val="en-GB"/>
              </w:rPr>
              <w:t>guardian:</w:t>
            </w:r>
          </w:p>
        </w:tc>
        <w:tc>
          <w:tcPr>
            <w:tcW w:w="7938" w:type="dxa"/>
            <w:tcBorders>
              <w:left w:val="nil"/>
              <w:right w:val="single" w:sz="4" w:space="0" w:color="auto"/>
            </w:tcBorders>
            <w:vAlign w:val="center"/>
          </w:tcPr>
          <w:p w14:paraId="7446720C" w14:textId="64C6F055" w:rsidR="00685E87" w:rsidRPr="00230252" w:rsidRDefault="000E6367" w:rsidP="005D0CF7">
            <w:pPr>
              <w:rPr>
                <w:sz w:val="20"/>
                <w:szCs w:val="20"/>
              </w:rPr>
            </w:pPr>
            <w:r>
              <w:rPr>
                <w:sz w:val="20"/>
                <w:szCs w:val="20"/>
              </w:rPr>
              <w:t>na</w:t>
            </w:r>
          </w:p>
        </w:tc>
      </w:tr>
    </w:tbl>
    <w:p w14:paraId="7E8BB550" w14:textId="77777777" w:rsidR="00685E87" w:rsidRPr="00822987" w:rsidRDefault="00685E87" w:rsidP="00685E87">
      <w:pPr>
        <w:spacing w:after="0"/>
        <w:ind w:left="-425"/>
        <w:jc w:val="center"/>
        <w:rPr>
          <w:i/>
          <w:iCs/>
          <w:sz w:val="6"/>
          <w:szCs w:val="6"/>
        </w:rPr>
      </w:pPr>
    </w:p>
    <w:p w14:paraId="2811EA9D" w14:textId="6A11CCC2" w:rsidR="005C1E14" w:rsidRPr="00317FDE" w:rsidRDefault="009C587B" w:rsidP="00317FDE">
      <w:pPr>
        <w:spacing w:after="60" w:line="240" w:lineRule="auto"/>
        <w:ind w:left="-425"/>
        <w:jc w:val="both"/>
        <w:rPr>
          <w:i/>
          <w:iCs/>
          <w:sz w:val="16"/>
          <w:szCs w:val="19"/>
        </w:rPr>
      </w:pPr>
      <w:r w:rsidRPr="00384416">
        <w:rPr>
          <w:i/>
          <w:iCs/>
          <w:sz w:val="16"/>
          <w:szCs w:val="19"/>
          <w:lang w:val="en-GB"/>
        </w:rPr>
        <w:t>(*In the case of not having a national insurance number, enter your EU card number, and in the case of being a non-EU patient, enter your passport number.)</w:t>
      </w:r>
      <w:r w:rsidR="003E4FAA" w:rsidRPr="00317FDE">
        <w:rPr>
          <w:i/>
          <w:iCs/>
          <w:sz w:val="16"/>
          <w:szCs w:val="19"/>
        </w:rPr>
        <w:t xml:space="preserve"> </w:t>
      </w:r>
    </w:p>
    <w:sectPr w:rsidR="005C1E14" w:rsidRPr="00317FDE" w:rsidSect="00512E20">
      <w:headerReference w:type="even" r:id="rId7"/>
      <w:headerReference w:type="default" r:id="rId8"/>
      <w:pgSz w:w="11900" w:h="16840"/>
      <w:pgMar w:top="941" w:right="703" w:bottom="568" w:left="991" w:header="162"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C0BCD" w14:textId="77777777" w:rsidR="009A306A" w:rsidRDefault="009A306A" w:rsidP="00BF496C">
      <w:pPr>
        <w:spacing w:after="0" w:line="240" w:lineRule="auto"/>
      </w:pPr>
      <w:r>
        <w:separator/>
      </w:r>
    </w:p>
  </w:endnote>
  <w:endnote w:type="continuationSeparator" w:id="0">
    <w:p w14:paraId="3E06BBFE" w14:textId="77777777" w:rsidR="009A306A" w:rsidRDefault="009A306A" w:rsidP="00BF4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22BF1" w14:textId="77777777" w:rsidR="009A306A" w:rsidRDefault="009A306A" w:rsidP="00BF496C">
      <w:pPr>
        <w:spacing w:after="0" w:line="240" w:lineRule="auto"/>
      </w:pPr>
      <w:r>
        <w:separator/>
      </w:r>
    </w:p>
  </w:footnote>
  <w:footnote w:type="continuationSeparator" w:id="0">
    <w:p w14:paraId="4543FE26" w14:textId="77777777" w:rsidR="009A306A" w:rsidRDefault="009A306A" w:rsidP="00BF4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8517C" w14:textId="77777777" w:rsidR="002D4413" w:rsidRDefault="002D4413">
    <w:pPr>
      <w:pStyle w:val="Header"/>
    </w:pPr>
    <w:r>
      <w:rPr>
        <w:noProof/>
        <w:lang w:val="en-GB"/>
      </w:rPr>
      <w:drawing>
        <wp:anchor distT="0" distB="0" distL="114300" distR="114300" simplePos="0" relativeHeight="251691008" behindDoc="0" locked="0" layoutInCell="1" allowOverlap="1" wp14:anchorId="7CA181E9" wp14:editId="5B01C4D9">
          <wp:simplePos x="0" y="0"/>
          <wp:positionH relativeFrom="column">
            <wp:posOffset>899531</wp:posOffset>
          </wp:positionH>
          <wp:positionV relativeFrom="paragraph">
            <wp:posOffset>32385</wp:posOffset>
          </wp:positionV>
          <wp:extent cx="4078823" cy="1105200"/>
          <wp:effectExtent l="0" t="0" r="0" b="0"/>
          <wp:wrapNone/>
          <wp:docPr id="7" name="Kép 5" descr="A képen ór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CovidCenter_logo_separate-01.png"/>
                  <pic:cNvPicPr/>
                </pic:nvPicPr>
                <pic:blipFill>
                  <a:blip r:embed="rId1">
                    <a:extLst>
                      <a:ext uri="{28A0092B-C50C-407E-A947-70E740481C1C}">
                        <a14:useLocalDpi xmlns:a14="http://schemas.microsoft.com/office/drawing/2010/main" val="0"/>
                      </a:ext>
                    </a:extLst>
                  </a:blip>
                  <a:stretch>
                    <a:fillRect/>
                  </a:stretch>
                </pic:blipFill>
                <pic:spPr>
                  <a:xfrm>
                    <a:off x="0" y="0"/>
                    <a:ext cx="4078823" cy="1105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199"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1"/>
      <w:gridCol w:w="5302"/>
      <w:gridCol w:w="992"/>
      <w:gridCol w:w="1984"/>
    </w:tblGrid>
    <w:tr w:rsidR="00883D00" w14:paraId="491E27A4" w14:textId="77777777" w:rsidTr="00883D00">
      <w:trPr>
        <w:trHeight w:val="360"/>
      </w:trPr>
      <w:tc>
        <w:tcPr>
          <w:tcW w:w="2921" w:type="dxa"/>
          <w:vMerge w:val="restart"/>
        </w:tcPr>
        <w:p w14:paraId="1C2AEE1F" w14:textId="77777777" w:rsidR="00883D00" w:rsidRDefault="00883D00" w:rsidP="00BF496C">
          <w:pPr>
            <w:pStyle w:val="Header"/>
            <w:jc w:val="both"/>
          </w:pPr>
        </w:p>
      </w:tc>
      <w:tc>
        <w:tcPr>
          <w:tcW w:w="5302" w:type="dxa"/>
          <w:vMerge w:val="restart"/>
        </w:tcPr>
        <w:p w14:paraId="35FDDE66" w14:textId="77777777" w:rsidR="00883D00" w:rsidRDefault="00883D00" w:rsidP="00BF496C">
          <w:pPr>
            <w:pStyle w:val="Header"/>
            <w:jc w:val="center"/>
            <w:rPr>
              <w:sz w:val="12"/>
              <w:szCs w:val="12"/>
            </w:rPr>
          </w:pPr>
          <w:r>
            <w:rPr>
              <w:noProof/>
              <w:lang w:val="en-GB"/>
            </w:rPr>
            <w:drawing>
              <wp:anchor distT="0" distB="0" distL="114300" distR="114300" simplePos="0" relativeHeight="251705344" behindDoc="0" locked="0" layoutInCell="1" allowOverlap="1" wp14:anchorId="6DE9A6C0" wp14:editId="37AEFF7F">
                <wp:simplePos x="0" y="0"/>
                <wp:positionH relativeFrom="column">
                  <wp:posOffset>-385191</wp:posOffset>
                </wp:positionH>
                <wp:positionV relativeFrom="paragraph">
                  <wp:posOffset>13335</wp:posOffset>
                </wp:positionV>
                <wp:extent cx="4078823" cy="1105200"/>
                <wp:effectExtent l="0" t="0" r="0" b="0"/>
                <wp:wrapNone/>
                <wp:docPr id="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CovidCenter_logo_separate-01.png"/>
                        <pic:cNvPicPr/>
                      </pic:nvPicPr>
                      <pic:blipFill>
                        <a:blip r:embed="rId1">
                          <a:extLst>
                            <a:ext uri="{28A0092B-C50C-407E-A947-70E740481C1C}">
                              <a14:useLocalDpi xmlns:a14="http://schemas.microsoft.com/office/drawing/2010/main" val="0"/>
                            </a:ext>
                          </a:extLst>
                        </a:blip>
                        <a:stretch>
                          <a:fillRect/>
                        </a:stretch>
                      </pic:blipFill>
                      <pic:spPr>
                        <a:xfrm>
                          <a:off x="0" y="0"/>
                          <a:ext cx="4078823" cy="1105200"/>
                        </a:xfrm>
                        <a:prstGeom prst="rect">
                          <a:avLst/>
                        </a:prstGeom>
                      </pic:spPr>
                    </pic:pic>
                  </a:graphicData>
                </a:graphic>
                <wp14:sizeRelH relativeFrom="margin">
                  <wp14:pctWidth>0</wp14:pctWidth>
                </wp14:sizeRelH>
                <wp14:sizeRelV relativeFrom="margin">
                  <wp14:pctHeight>0</wp14:pctHeight>
                </wp14:sizeRelV>
              </wp:anchor>
            </w:drawing>
          </w:r>
        </w:p>
        <w:p w14:paraId="6749BF4D" w14:textId="77777777" w:rsidR="00883D00" w:rsidRDefault="00883D00" w:rsidP="00BF496C">
          <w:pPr>
            <w:pStyle w:val="Header"/>
            <w:jc w:val="center"/>
            <w:rPr>
              <w:sz w:val="12"/>
              <w:szCs w:val="12"/>
            </w:rPr>
          </w:pPr>
        </w:p>
        <w:p w14:paraId="133CDB6C" w14:textId="77777777" w:rsidR="00883D00" w:rsidRPr="00BF496C" w:rsidRDefault="00883D00" w:rsidP="00883D00">
          <w:pPr>
            <w:pStyle w:val="Header"/>
            <w:rPr>
              <w:sz w:val="12"/>
              <w:szCs w:val="12"/>
            </w:rPr>
          </w:pPr>
        </w:p>
      </w:tc>
      <w:tc>
        <w:tcPr>
          <w:tcW w:w="992" w:type="dxa"/>
          <w:vMerge w:val="restart"/>
        </w:tcPr>
        <w:p w14:paraId="20BA67AC" w14:textId="77777777" w:rsidR="00883D00" w:rsidRPr="00BF496C" w:rsidRDefault="00883D00" w:rsidP="00BF496C">
          <w:pPr>
            <w:pStyle w:val="Header"/>
            <w:jc w:val="right"/>
            <w:rPr>
              <w:sz w:val="12"/>
              <w:szCs w:val="12"/>
            </w:rPr>
          </w:pPr>
        </w:p>
      </w:tc>
      <w:tc>
        <w:tcPr>
          <w:tcW w:w="1984" w:type="dxa"/>
          <w:tcBorders>
            <w:bottom w:val="single" w:sz="24" w:space="0" w:color="auto"/>
          </w:tcBorders>
        </w:tcPr>
        <w:p w14:paraId="2A27F61F" w14:textId="77777777" w:rsidR="00883D00" w:rsidRDefault="00883D00" w:rsidP="00BF496C">
          <w:pPr>
            <w:pStyle w:val="Header"/>
            <w:jc w:val="center"/>
            <w:rPr>
              <w:b/>
              <w:bCs/>
              <w:sz w:val="12"/>
              <w:szCs w:val="12"/>
            </w:rPr>
          </w:pPr>
        </w:p>
        <w:p w14:paraId="5A19C56C" w14:textId="77777777" w:rsidR="00883D00" w:rsidRDefault="00883D00" w:rsidP="00BF496C">
          <w:pPr>
            <w:pStyle w:val="Header"/>
            <w:jc w:val="center"/>
            <w:rPr>
              <w:b/>
              <w:bCs/>
              <w:sz w:val="12"/>
              <w:szCs w:val="12"/>
            </w:rPr>
          </w:pPr>
        </w:p>
        <w:p w14:paraId="29B7A8FC" w14:textId="77777777" w:rsidR="00883D00" w:rsidRDefault="00883D00" w:rsidP="00BF496C">
          <w:pPr>
            <w:pStyle w:val="Header"/>
            <w:jc w:val="center"/>
            <w:rPr>
              <w:b/>
              <w:bCs/>
              <w:sz w:val="12"/>
              <w:szCs w:val="12"/>
            </w:rPr>
          </w:pPr>
        </w:p>
        <w:p w14:paraId="05DAA2D8" w14:textId="77777777" w:rsidR="00883D00" w:rsidRDefault="00883D00" w:rsidP="00BF496C">
          <w:pPr>
            <w:pStyle w:val="Header"/>
            <w:jc w:val="center"/>
            <w:rPr>
              <w:b/>
              <w:bCs/>
              <w:sz w:val="12"/>
              <w:szCs w:val="12"/>
            </w:rPr>
          </w:pPr>
        </w:p>
        <w:p w14:paraId="2FA5DD09" w14:textId="77777777" w:rsidR="00883D00" w:rsidRDefault="00883D00" w:rsidP="00BF496C">
          <w:pPr>
            <w:pStyle w:val="Header"/>
            <w:jc w:val="center"/>
            <w:rPr>
              <w:b/>
              <w:bCs/>
              <w:sz w:val="12"/>
              <w:szCs w:val="12"/>
            </w:rPr>
          </w:pPr>
        </w:p>
        <w:p w14:paraId="091D6E53" w14:textId="77777777" w:rsidR="00883D00" w:rsidRPr="00BF496C" w:rsidRDefault="00883D00" w:rsidP="00BF496C">
          <w:pPr>
            <w:pStyle w:val="Header"/>
            <w:jc w:val="center"/>
            <w:rPr>
              <w:sz w:val="12"/>
              <w:szCs w:val="12"/>
            </w:rPr>
          </w:pPr>
        </w:p>
      </w:tc>
    </w:tr>
    <w:tr w:rsidR="00883D00" w14:paraId="582CCA8F" w14:textId="77777777" w:rsidTr="00883D00">
      <w:trPr>
        <w:trHeight w:val="360"/>
      </w:trPr>
      <w:tc>
        <w:tcPr>
          <w:tcW w:w="2921" w:type="dxa"/>
          <w:vMerge/>
        </w:tcPr>
        <w:p w14:paraId="24E38EFA" w14:textId="77777777" w:rsidR="00883D00" w:rsidRDefault="00883D00" w:rsidP="00BF496C">
          <w:pPr>
            <w:pStyle w:val="Header"/>
            <w:jc w:val="both"/>
          </w:pPr>
        </w:p>
      </w:tc>
      <w:tc>
        <w:tcPr>
          <w:tcW w:w="5302" w:type="dxa"/>
          <w:vMerge/>
        </w:tcPr>
        <w:p w14:paraId="48F0E2D6" w14:textId="77777777" w:rsidR="00883D00" w:rsidRDefault="00883D00" w:rsidP="00BF496C">
          <w:pPr>
            <w:pStyle w:val="Header"/>
            <w:jc w:val="center"/>
            <w:rPr>
              <w:noProof/>
            </w:rPr>
          </w:pPr>
        </w:p>
      </w:tc>
      <w:tc>
        <w:tcPr>
          <w:tcW w:w="992" w:type="dxa"/>
          <w:vMerge/>
          <w:tcBorders>
            <w:right w:val="single" w:sz="24" w:space="0" w:color="auto"/>
          </w:tcBorders>
        </w:tcPr>
        <w:p w14:paraId="5C3B19A9" w14:textId="77777777" w:rsidR="00883D00" w:rsidRPr="00BF496C" w:rsidRDefault="00883D00" w:rsidP="00BF496C">
          <w:pPr>
            <w:pStyle w:val="Header"/>
            <w:jc w:val="right"/>
            <w:rPr>
              <w:sz w:val="12"/>
              <w:szCs w:val="12"/>
            </w:rPr>
          </w:pPr>
        </w:p>
      </w:tc>
      <w:tc>
        <w:tcPr>
          <w:tcW w:w="1984" w:type="dxa"/>
          <w:tcBorders>
            <w:top w:val="single" w:sz="24" w:space="0" w:color="auto"/>
            <w:left w:val="single" w:sz="24" w:space="0" w:color="auto"/>
            <w:right w:val="single" w:sz="24" w:space="0" w:color="auto"/>
          </w:tcBorders>
        </w:tcPr>
        <w:p w14:paraId="62545424" w14:textId="77777777" w:rsidR="00883D00" w:rsidRDefault="00883D00" w:rsidP="00BF496C">
          <w:pPr>
            <w:pStyle w:val="Header"/>
            <w:jc w:val="center"/>
            <w:rPr>
              <w:b/>
              <w:bCs/>
              <w:sz w:val="12"/>
              <w:szCs w:val="12"/>
            </w:rPr>
          </w:pPr>
        </w:p>
      </w:tc>
    </w:tr>
    <w:tr w:rsidR="000E6367" w14:paraId="5D69A505" w14:textId="77777777" w:rsidTr="009B6468">
      <w:trPr>
        <w:trHeight w:val="436"/>
      </w:trPr>
      <w:tc>
        <w:tcPr>
          <w:tcW w:w="2921" w:type="dxa"/>
          <w:vMerge/>
        </w:tcPr>
        <w:p w14:paraId="4963B5DA" w14:textId="77777777" w:rsidR="000E6367" w:rsidRDefault="000E6367" w:rsidP="000E6367">
          <w:pPr>
            <w:pStyle w:val="Header"/>
            <w:jc w:val="both"/>
          </w:pPr>
        </w:p>
      </w:tc>
      <w:tc>
        <w:tcPr>
          <w:tcW w:w="5302" w:type="dxa"/>
          <w:vMerge/>
        </w:tcPr>
        <w:p w14:paraId="1144473D" w14:textId="77777777" w:rsidR="000E6367" w:rsidRDefault="000E6367" w:rsidP="000E6367">
          <w:pPr>
            <w:pStyle w:val="Header"/>
            <w:jc w:val="center"/>
            <w:rPr>
              <w:noProof/>
            </w:rPr>
          </w:pPr>
        </w:p>
      </w:tc>
      <w:tc>
        <w:tcPr>
          <w:tcW w:w="992" w:type="dxa"/>
          <w:vMerge/>
          <w:tcBorders>
            <w:right w:val="single" w:sz="24" w:space="0" w:color="auto"/>
          </w:tcBorders>
        </w:tcPr>
        <w:p w14:paraId="036D96E0" w14:textId="77777777" w:rsidR="000E6367" w:rsidRPr="00BF496C" w:rsidRDefault="000E6367" w:rsidP="000E6367">
          <w:pPr>
            <w:pStyle w:val="Header"/>
            <w:jc w:val="right"/>
            <w:rPr>
              <w:sz w:val="12"/>
              <w:szCs w:val="12"/>
            </w:rPr>
          </w:pPr>
        </w:p>
      </w:tc>
      <w:tc>
        <w:tcPr>
          <w:tcW w:w="1984" w:type="dxa"/>
          <w:tcBorders>
            <w:left w:val="single" w:sz="24" w:space="0" w:color="auto"/>
            <w:bottom w:val="single" w:sz="24" w:space="0" w:color="auto"/>
            <w:right w:val="single" w:sz="24" w:space="0" w:color="auto"/>
          </w:tcBorders>
          <w:vAlign w:val="center"/>
        </w:tcPr>
        <w:p w14:paraId="1E41CD31" w14:textId="3DE3AB71" w:rsidR="000E6367" w:rsidRPr="000E6367" w:rsidRDefault="000E6367" w:rsidP="000E6367">
          <w:pPr>
            <w:pStyle w:val="Header"/>
            <w:jc w:val="center"/>
            <w:rPr>
              <w:b/>
              <w:bCs/>
              <w:sz w:val="20"/>
              <w:szCs w:val="20"/>
            </w:rPr>
          </w:pPr>
          <w:r w:rsidRPr="000E6367">
            <w:rPr>
              <w:b/>
              <w:bCs/>
              <w:sz w:val="20"/>
              <w:szCs w:val="20"/>
            </w:rPr>
            <w:t>{KÉRŐ_NÉV}</w:t>
          </w:r>
        </w:p>
      </w:tc>
    </w:tr>
  </w:tbl>
  <w:p w14:paraId="38EC90F3" w14:textId="77777777" w:rsidR="00BF496C" w:rsidRDefault="00BF49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M0M7WwNLe0tDCxMDdU0lEKTi0uzszPAykwrAUAPOSlSiwAAAA="/>
  </w:docVars>
  <w:rsids>
    <w:rsidRoot w:val="00BF496C"/>
    <w:rsid w:val="0001564D"/>
    <w:rsid w:val="00065E1B"/>
    <w:rsid w:val="000874BF"/>
    <w:rsid w:val="000A70C3"/>
    <w:rsid w:val="000E6367"/>
    <w:rsid w:val="000F0B92"/>
    <w:rsid w:val="00107665"/>
    <w:rsid w:val="001A7161"/>
    <w:rsid w:val="001E4498"/>
    <w:rsid w:val="00230252"/>
    <w:rsid w:val="00257EB0"/>
    <w:rsid w:val="002A7DBE"/>
    <w:rsid w:val="002D4413"/>
    <w:rsid w:val="002F7E54"/>
    <w:rsid w:val="003167CD"/>
    <w:rsid w:val="00317FDE"/>
    <w:rsid w:val="00337982"/>
    <w:rsid w:val="00376B3E"/>
    <w:rsid w:val="00384416"/>
    <w:rsid w:val="003A2953"/>
    <w:rsid w:val="003E4FAA"/>
    <w:rsid w:val="00427DA0"/>
    <w:rsid w:val="004A4CD5"/>
    <w:rsid w:val="004D5404"/>
    <w:rsid w:val="004F4EFB"/>
    <w:rsid w:val="00512E20"/>
    <w:rsid w:val="0051471F"/>
    <w:rsid w:val="005279DD"/>
    <w:rsid w:val="00534B88"/>
    <w:rsid w:val="0056048D"/>
    <w:rsid w:val="00581DA8"/>
    <w:rsid w:val="005875B3"/>
    <w:rsid w:val="005C1E14"/>
    <w:rsid w:val="005C4DDD"/>
    <w:rsid w:val="00642D8F"/>
    <w:rsid w:val="0067231E"/>
    <w:rsid w:val="00685E87"/>
    <w:rsid w:val="006960A2"/>
    <w:rsid w:val="006F40BD"/>
    <w:rsid w:val="0071229B"/>
    <w:rsid w:val="007315F2"/>
    <w:rsid w:val="00734A95"/>
    <w:rsid w:val="00766CB3"/>
    <w:rsid w:val="00772759"/>
    <w:rsid w:val="00782A35"/>
    <w:rsid w:val="007C69E5"/>
    <w:rsid w:val="00813DCF"/>
    <w:rsid w:val="00822987"/>
    <w:rsid w:val="00883D00"/>
    <w:rsid w:val="0097497A"/>
    <w:rsid w:val="009A306A"/>
    <w:rsid w:val="009A3893"/>
    <w:rsid w:val="009A4C2F"/>
    <w:rsid w:val="009C587B"/>
    <w:rsid w:val="009F58C6"/>
    <w:rsid w:val="00A14305"/>
    <w:rsid w:val="00A62926"/>
    <w:rsid w:val="00A73183"/>
    <w:rsid w:val="00A74A7D"/>
    <w:rsid w:val="00A938BA"/>
    <w:rsid w:val="00AF7C26"/>
    <w:rsid w:val="00B04967"/>
    <w:rsid w:val="00B07B78"/>
    <w:rsid w:val="00B67BB3"/>
    <w:rsid w:val="00B80624"/>
    <w:rsid w:val="00B92AC8"/>
    <w:rsid w:val="00BF3AFC"/>
    <w:rsid w:val="00BF496C"/>
    <w:rsid w:val="00C17931"/>
    <w:rsid w:val="00C83A42"/>
    <w:rsid w:val="00D11F25"/>
    <w:rsid w:val="00D15412"/>
    <w:rsid w:val="00D44B07"/>
    <w:rsid w:val="00DB5CBE"/>
    <w:rsid w:val="00E34228"/>
    <w:rsid w:val="00E951BC"/>
    <w:rsid w:val="00EC0A73"/>
    <w:rsid w:val="00ED2C2C"/>
    <w:rsid w:val="00EE0020"/>
    <w:rsid w:val="00F0548A"/>
    <w:rsid w:val="00F5138B"/>
    <w:rsid w:val="00F64009"/>
    <w:rsid w:val="00F6788E"/>
    <w:rsid w:val="00FA41C7"/>
    <w:rsid w:val="00FB07F0"/>
    <w:rsid w:val="00FB1A6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12F0A"/>
  <w15:chartTrackingRefBased/>
  <w15:docId w15:val="{3A699E67-5C05-0B4C-80A0-129BEC83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412"/>
    <w:pPr>
      <w:spacing w:after="200" w:line="276" w:lineRule="auto"/>
    </w:pPr>
    <w:rPr>
      <w:rFonts w:ascii="Calibri" w:eastAsia="Calibri" w:hAnsi="Calibri" w:cs="Calibri"/>
      <w:sz w:val="22"/>
      <w:szCs w:val="22"/>
      <w:lang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96C"/>
    <w:pPr>
      <w:tabs>
        <w:tab w:val="center" w:pos="4536"/>
        <w:tab w:val="right" w:pos="9072"/>
      </w:tabs>
      <w:spacing w:after="0" w:line="240" w:lineRule="auto"/>
    </w:pPr>
    <w:rPr>
      <w:rFonts w:asciiTheme="minorHAnsi" w:eastAsiaTheme="minorHAnsi" w:hAnsiTheme="minorHAnsi" w:cstheme="minorBidi"/>
      <w:sz w:val="24"/>
      <w:szCs w:val="24"/>
      <w:lang w:eastAsia="en-US"/>
    </w:rPr>
  </w:style>
  <w:style w:type="character" w:customStyle="1" w:styleId="HeaderChar">
    <w:name w:val="Header Char"/>
    <w:basedOn w:val="DefaultParagraphFont"/>
    <w:link w:val="Header"/>
    <w:uiPriority w:val="99"/>
    <w:rsid w:val="00BF496C"/>
  </w:style>
  <w:style w:type="paragraph" w:styleId="Footer">
    <w:name w:val="footer"/>
    <w:basedOn w:val="Normal"/>
    <w:link w:val="FooterChar"/>
    <w:uiPriority w:val="99"/>
    <w:unhideWhenUsed/>
    <w:rsid w:val="00BF496C"/>
    <w:pPr>
      <w:tabs>
        <w:tab w:val="center" w:pos="4536"/>
        <w:tab w:val="right" w:pos="9072"/>
      </w:tabs>
      <w:spacing w:after="0" w:line="240" w:lineRule="auto"/>
    </w:pPr>
    <w:rPr>
      <w:rFonts w:asciiTheme="minorHAnsi" w:eastAsiaTheme="minorHAnsi" w:hAnsiTheme="minorHAnsi" w:cstheme="minorBidi"/>
      <w:sz w:val="24"/>
      <w:szCs w:val="24"/>
      <w:lang w:eastAsia="en-US"/>
    </w:rPr>
  </w:style>
  <w:style w:type="character" w:customStyle="1" w:styleId="FooterChar">
    <w:name w:val="Footer Char"/>
    <w:basedOn w:val="DefaultParagraphFont"/>
    <w:link w:val="Footer"/>
    <w:uiPriority w:val="99"/>
    <w:rsid w:val="00BF496C"/>
  </w:style>
  <w:style w:type="table" w:styleId="TableGrid">
    <w:name w:val="Table Grid"/>
    <w:basedOn w:val="TableNormal"/>
    <w:uiPriority w:val="39"/>
    <w:rsid w:val="00BF4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38BA"/>
    <w:rPr>
      <w:color w:val="0563C1" w:themeColor="hyperlink"/>
      <w:u w:val="single"/>
    </w:rPr>
  </w:style>
  <w:style w:type="character" w:styleId="UnresolvedMention">
    <w:name w:val="Unresolved Mention"/>
    <w:basedOn w:val="DefaultParagraphFont"/>
    <w:uiPriority w:val="99"/>
    <w:semiHidden/>
    <w:unhideWhenUsed/>
    <w:rsid w:val="00A938BA"/>
    <w:rPr>
      <w:color w:val="605E5C"/>
      <w:shd w:val="clear" w:color="auto" w:fill="E1DFDD"/>
    </w:rPr>
  </w:style>
  <w:style w:type="character" w:customStyle="1" w:styleId="Egyiksem">
    <w:name w:val="Egyik sem"/>
    <w:rsid w:val="00685E87"/>
  </w:style>
  <w:style w:type="paragraph" w:customStyle="1" w:styleId="AlaprtelmezettA">
    <w:name w:val="Alapértelmezett A"/>
    <w:rsid w:val="00685E87"/>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eastAsia="hu-HU"/>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178A0-17D5-384B-B8F2-37E7E7D42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932</Words>
  <Characters>5313</Characters>
  <Application>Microsoft Office Word</Application>
  <DocSecurity>0</DocSecurity>
  <Lines>44</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Balogh Zsolt Attila</dc:creator>
  <cp:keywords/>
  <dc:description/>
  <cp:lastModifiedBy>Microsoft Office User</cp:lastModifiedBy>
  <cp:revision>65</cp:revision>
  <cp:lastPrinted>2020-05-10T15:00:00Z</cp:lastPrinted>
  <dcterms:created xsi:type="dcterms:W3CDTF">2020-04-21T16:43:00Z</dcterms:created>
  <dcterms:modified xsi:type="dcterms:W3CDTF">2020-08-05T12:37:00Z</dcterms:modified>
</cp:coreProperties>
</file>