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32462E" w14:textId="77777777" w:rsidR="009C3138" w:rsidRPr="009C3138" w:rsidRDefault="009C3138" w:rsidP="009C3138">
      <w:pPr>
        <w:rPr>
          <w:rFonts w:ascii="Times New Roman" w:eastAsia="Times New Roman" w:hAnsi="Times New Roman" w:cs="Times New Roman"/>
        </w:rPr>
      </w:pPr>
      <w:r w:rsidRPr="009C3138">
        <w:rPr>
          <w:rFonts w:ascii="Times New Roman" w:eastAsia="Times New Roman" w:hAnsi="Times New Roman" w:cs="Times New Roman"/>
          <w:b/>
          <w:bCs/>
          <w:u w:val="single"/>
        </w:rPr>
        <w:t>Overview</w:t>
      </w:r>
      <w:r w:rsidRPr="009C3138">
        <w:rPr>
          <w:rFonts w:ascii="Times New Roman" w:eastAsia="Times New Roman" w:hAnsi="Times New Roman" w:cs="Times New Roman"/>
        </w:rPr>
        <w:br/>
      </w:r>
      <w:r w:rsidRPr="009C3138">
        <w:rPr>
          <w:rFonts w:ascii="Times New Roman" w:eastAsia="Times New Roman" w:hAnsi="Times New Roman" w:cs="Times New Roman"/>
        </w:rPr>
        <w:br/>
        <w:t xml:space="preserve">Cisco </w:t>
      </w:r>
      <w:proofErr w:type="spellStart"/>
      <w:r w:rsidRPr="009C3138">
        <w:rPr>
          <w:rFonts w:ascii="Times New Roman" w:eastAsia="Times New Roman" w:hAnsi="Times New Roman" w:cs="Times New Roman"/>
        </w:rPr>
        <w:t>Intersight</w:t>
      </w:r>
      <w:proofErr w:type="spellEnd"/>
      <w:r w:rsidRPr="009C3138">
        <w:rPr>
          <w:rFonts w:ascii="Times New Roman" w:eastAsia="Times New Roman" w:hAnsi="Times New Roman" w:cs="Times New Roman"/>
        </w:rPr>
        <w:t xml:space="preserve"> Service for </w:t>
      </w:r>
      <w:proofErr w:type="spellStart"/>
      <w:r w:rsidRPr="009C3138">
        <w:rPr>
          <w:rFonts w:ascii="Times New Roman" w:eastAsia="Times New Roman" w:hAnsi="Times New Roman" w:cs="Times New Roman"/>
        </w:rPr>
        <w:t>HashiCorp</w:t>
      </w:r>
      <w:proofErr w:type="spellEnd"/>
      <w:r w:rsidRPr="009C3138">
        <w:rPr>
          <w:rFonts w:ascii="Times New Roman" w:eastAsia="Times New Roman" w:hAnsi="Times New Roman" w:cs="Times New Roman"/>
        </w:rPr>
        <w:t xml:space="preserve"> Terraform (IST) addresses the challenge of securely connecting and configuring on-premises environments to work with Terraform Cloud </w:t>
      </w:r>
      <w:proofErr w:type="gramStart"/>
      <w:r w:rsidRPr="009C3138">
        <w:rPr>
          <w:rFonts w:ascii="Times New Roman" w:eastAsia="Times New Roman" w:hAnsi="Times New Roman" w:cs="Times New Roman"/>
        </w:rPr>
        <w:t>Business..</w:t>
      </w:r>
      <w:proofErr w:type="gramEnd"/>
      <w:r w:rsidRPr="009C3138">
        <w:rPr>
          <w:rFonts w:ascii="Times New Roman" w:eastAsia="Times New Roman" w:hAnsi="Times New Roman" w:cs="Times New Roman"/>
        </w:rPr>
        <w:br/>
      </w:r>
      <w:r w:rsidRPr="009C3138">
        <w:rPr>
          <w:rFonts w:ascii="Times New Roman" w:eastAsia="Times New Roman" w:hAnsi="Times New Roman" w:cs="Times New Roman"/>
        </w:rPr>
        <w:br/>
        <w:t xml:space="preserve">Bridge the gap between your cloud-first </w:t>
      </w:r>
      <w:proofErr w:type="spellStart"/>
      <w:r w:rsidRPr="009C3138">
        <w:rPr>
          <w:rFonts w:ascii="Times New Roman" w:eastAsia="Times New Roman" w:hAnsi="Times New Roman" w:cs="Times New Roman"/>
        </w:rPr>
        <w:t>IaC</w:t>
      </w:r>
      <w:proofErr w:type="spellEnd"/>
      <w:r w:rsidRPr="009C3138">
        <w:rPr>
          <w:rFonts w:ascii="Times New Roman" w:eastAsia="Times New Roman" w:hAnsi="Times New Roman" w:cs="Times New Roman"/>
        </w:rPr>
        <w:t xml:space="preserve"> strategy and your on-premises infrastructure with the Integration of Cisco </w:t>
      </w:r>
      <w:proofErr w:type="spellStart"/>
      <w:r w:rsidRPr="009C3138">
        <w:rPr>
          <w:rFonts w:ascii="Times New Roman" w:eastAsia="Times New Roman" w:hAnsi="Times New Roman" w:cs="Times New Roman"/>
        </w:rPr>
        <w:t>Intersight</w:t>
      </w:r>
      <w:proofErr w:type="spellEnd"/>
      <w:r w:rsidRPr="009C3138">
        <w:rPr>
          <w:rFonts w:ascii="Times New Roman" w:eastAsia="Times New Roman" w:hAnsi="Times New Roman" w:cs="Times New Roman"/>
        </w:rPr>
        <w:t xml:space="preserve"> platform and </w:t>
      </w:r>
      <w:proofErr w:type="spellStart"/>
      <w:r w:rsidRPr="009C3138">
        <w:rPr>
          <w:rFonts w:ascii="Times New Roman" w:eastAsia="Times New Roman" w:hAnsi="Times New Roman" w:cs="Times New Roman"/>
        </w:rPr>
        <w:t>HashiCorp</w:t>
      </w:r>
      <w:proofErr w:type="spellEnd"/>
      <w:r w:rsidRPr="009C3138">
        <w:rPr>
          <w:rFonts w:ascii="Times New Roman" w:eastAsia="Times New Roman" w:hAnsi="Times New Roman" w:cs="Times New Roman"/>
        </w:rPr>
        <w:t xml:space="preserve"> Terraform For Cloud. A joint solution that simplifies your </w:t>
      </w:r>
      <w:proofErr w:type="spellStart"/>
      <w:r w:rsidRPr="009C3138">
        <w:rPr>
          <w:rFonts w:ascii="Times New Roman" w:eastAsia="Times New Roman" w:hAnsi="Times New Roman" w:cs="Times New Roman"/>
        </w:rPr>
        <w:t>IaC</w:t>
      </w:r>
      <w:proofErr w:type="spellEnd"/>
      <w:r w:rsidRPr="009C3138">
        <w:rPr>
          <w:rFonts w:ascii="Times New Roman" w:eastAsia="Times New Roman" w:hAnsi="Times New Roman" w:cs="Times New Roman"/>
        </w:rPr>
        <w:t xml:space="preserve"> strategy across your hybrid cloud operations, securely integrating your on-premises environment with Terraform Cloud Business - the enterprise-grade SaaS version of the open-source Terraform distribution. </w:t>
      </w:r>
      <w:r w:rsidRPr="009C3138">
        <w:rPr>
          <w:rFonts w:ascii="Times New Roman" w:eastAsia="Times New Roman" w:hAnsi="Times New Roman" w:cs="Times New Roman"/>
        </w:rPr>
        <w:br/>
      </w:r>
      <w:r w:rsidRPr="009C3138">
        <w:rPr>
          <w:rFonts w:ascii="Times New Roman" w:eastAsia="Times New Roman" w:hAnsi="Times New Roman" w:cs="Times New Roman"/>
        </w:rPr>
        <w:br/>
      </w:r>
      <w:r w:rsidRPr="009C3138">
        <w:rPr>
          <w:rFonts w:ascii="Times New Roman" w:eastAsia="Times New Roman" w:hAnsi="Times New Roman" w:cs="Times New Roman"/>
          <w:noProof/>
          <w:color w:val="0000FF"/>
        </w:rPr>
        <w:drawing>
          <wp:inline distT="0" distB="0" distL="0" distR="0" wp14:anchorId="2E028D6B" wp14:editId="32F80263">
            <wp:extent cx="5943600" cy="3970020"/>
            <wp:effectExtent l="0" t="0" r="0" b="5080"/>
            <wp:docPr id="2" name="Picture 2" descr="Diagram, timeline&#10;&#10;Description automatically generated">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imeline&#10;&#10;Description automatically generated">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70020"/>
                    </a:xfrm>
                    <a:prstGeom prst="rect">
                      <a:avLst/>
                    </a:prstGeom>
                    <a:noFill/>
                    <a:ln>
                      <a:noFill/>
                    </a:ln>
                  </pic:spPr>
                </pic:pic>
              </a:graphicData>
            </a:graphic>
          </wp:inline>
        </w:drawing>
      </w:r>
      <w:r w:rsidRPr="009C3138">
        <w:rPr>
          <w:rFonts w:ascii="Times New Roman" w:eastAsia="Times New Roman" w:hAnsi="Times New Roman" w:cs="Times New Roman"/>
        </w:rPr>
        <w:br/>
      </w:r>
      <w:r w:rsidRPr="009C3138">
        <w:rPr>
          <w:rFonts w:ascii="Times New Roman" w:eastAsia="Times New Roman" w:hAnsi="Times New Roman" w:cs="Times New Roman"/>
        </w:rPr>
        <w:br/>
        <w:t xml:space="preserve">This sandbox allows users to access a dedicated Terraform workspace and deploy VMs to a private sandbox </w:t>
      </w:r>
      <w:proofErr w:type="spellStart"/>
      <w:r w:rsidRPr="009C3138">
        <w:rPr>
          <w:rFonts w:ascii="Times New Roman" w:eastAsia="Times New Roman" w:hAnsi="Times New Roman" w:cs="Times New Roman"/>
        </w:rPr>
        <w:t>ESXi</w:t>
      </w:r>
      <w:proofErr w:type="spellEnd"/>
      <w:r w:rsidRPr="009C3138">
        <w:rPr>
          <w:rFonts w:ascii="Times New Roman" w:eastAsia="Times New Roman" w:hAnsi="Times New Roman" w:cs="Times New Roman"/>
        </w:rPr>
        <w:t xml:space="preserve"> environment. Users are automatically added to the Terraform account on startup and removed at the end of a reservation. Users are also provided read-only access to the InterSight.com account, where the configuration and setup for this sandbox can be viewed. Note that a Cisco CCO account is required to access the </w:t>
      </w:r>
      <w:proofErr w:type="spellStart"/>
      <w:r w:rsidRPr="009C3138">
        <w:rPr>
          <w:rFonts w:ascii="Times New Roman" w:eastAsia="Times New Roman" w:hAnsi="Times New Roman" w:cs="Times New Roman"/>
        </w:rPr>
        <w:t>Intersight</w:t>
      </w:r>
      <w:proofErr w:type="spellEnd"/>
      <w:r w:rsidRPr="009C3138">
        <w:rPr>
          <w:rFonts w:ascii="Times New Roman" w:eastAsia="Times New Roman" w:hAnsi="Times New Roman" w:cs="Times New Roman"/>
        </w:rPr>
        <w:t xml:space="preserve"> cloud. </w:t>
      </w:r>
      <w:r w:rsidRPr="009C3138">
        <w:rPr>
          <w:rFonts w:ascii="Times New Roman" w:eastAsia="Times New Roman" w:hAnsi="Times New Roman" w:cs="Times New Roman"/>
        </w:rPr>
        <w:br/>
      </w:r>
      <w:r w:rsidRPr="009C3138">
        <w:rPr>
          <w:rFonts w:ascii="Times New Roman" w:eastAsia="Times New Roman" w:hAnsi="Times New Roman" w:cs="Times New Roman"/>
        </w:rPr>
        <w:br/>
      </w:r>
      <w:r w:rsidRPr="009C3138">
        <w:rPr>
          <w:rFonts w:ascii="Times New Roman" w:eastAsia="Times New Roman" w:hAnsi="Times New Roman" w:cs="Times New Roman"/>
          <w:b/>
          <w:bCs/>
          <w:u w:val="single"/>
        </w:rPr>
        <w:t>Sandbox Architecture</w:t>
      </w:r>
      <w:r w:rsidRPr="009C3138">
        <w:rPr>
          <w:rFonts w:ascii="Times New Roman" w:eastAsia="Times New Roman" w:hAnsi="Times New Roman" w:cs="Times New Roman"/>
        </w:rPr>
        <w:br/>
      </w:r>
      <w:r w:rsidRPr="009C3138">
        <w:rPr>
          <w:rFonts w:ascii="Times New Roman" w:eastAsia="Times New Roman" w:hAnsi="Times New Roman" w:cs="Times New Roman"/>
        </w:rPr>
        <w:br/>
        <w:t>The diagram below shows the Architecture of the Sandbox.</w:t>
      </w:r>
      <w:r w:rsidRPr="009C3138">
        <w:rPr>
          <w:rFonts w:ascii="Times New Roman" w:eastAsia="Times New Roman" w:hAnsi="Times New Roman" w:cs="Times New Roman"/>
        </w:rPr>
        <w:br/>
      </w:r>
      <w:r w:rsidRPr="009C3138">
        <w:rPr>
          <w:rFonts w:ascii="Times New Roman" w:eastAsia="Times New Roman" w:hAnsi="Times New Roman" w:cs="Times New Roman"/>
        </w:rPr>
        <w:br/>
      </w:r>
      <w:r w:rsidRPr="009C3138">
        <w:rPr>
          <w:rFonts w:ascii="Times New Roman" w:eastAsia="Times New Roman" w:hAnsi="Times New Roman" w:cs="Times New Roman"/>
          <w:noProof/>
          <w:color w:val="0000FF"/>
        </w:rPr>
        <w:lastRenderedPageBreak/>
        <mc:AlternateContent>
          <mc:Choice Requires="wps">
            <w:drawing>
              <wp:inline distT="0" distB="0" distL="0" distR="0" wp14:anchorId="6F805280" wp14:editId="28E9DDBB">
                <wp:extent cx="6350000" cy="6350000"/>
                <wp:effectExtent l="0" t="0" r="0" b="0"/>
                <wp:docPr id="1" name="Rectangle 1">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50000" cy="635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37E045" id="Rectangle 1" o:spid="_x0000_s1026" href="https://devnetsandbox.cisco.com/sandbox-instructions/Terraform/Sandbox_Architecture.svg" target="&quot;_blank&quot;" style="width:500pt;height:50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Aa4ILAIAAFgEAAAOAAAAZHJzL2Uyb0RvYy54bWysVMGO0zAQvSPxD5YP3Gja0l0gNF2tWhWt&#13;&#10;tMCKhTNyHSex6ni8Y6dp+XrGTlsKHJAQPVj2jPvmvTfjzG/2rWE7hV6DLfhkNOZMWQmltnXBv35Z&#13;&#10;v3zDmQ/ClsKAVQU/KM9vFs+fzXuXqyk0YEqFjECsz3tX8CYEl2eZl41qhR+BU5aSFWArAh2xzkoU&#13;&#10;PaG3JpuOx9dZD1g6BKm8p+hqSPJFwq8qJcOnqvIqMFNw4hbSimndxDVbzEVeo3CNlkca4h9YtEJb&#13;&#10;KnqGWokgWIf6D6hWSwQPVRhJaDOoKi1V0kBqJuPf1Dw2wqmkhczx7myT/3+w8uPuAZkuqXecWdFS&#13;&#10;iz6TacLWRrFJktQYbbdLo+X2SIDs+3ubBmkrkF2rbBh6hcqIQIPiG+08Z5jHunhXUulQhzWm8i+e&#13;&#10;Ogjvvm2MsNthH5uU9c7niWxsbdo+ugeMlnt3D3LrmYVlQ7zVrXekYBB0CiFC3yhRknOTS7gBIwJ6&#13;&#10;QmOb/gOUZIHoAiTt+wrbWIPUsH2amsN5atQ+MEnB61dXY/pxJil3OkTKIj/93aEP7xW0LG5IMvFL&#13;&#10;8GJ378Nw9XQlVrOw1sak0TT2lwBhxkhyIzIezNhAeSD2CIRNPOg50qYB/M5ZT6NdcP/UCVScmTtL&#13;&#10;DrydzGbxLaTD7Or1lA54mdlcZoSVBFXwwNmwXYbh/XQOdd0koweOt+RapZOe6OjA6kiWxjc5cnxq&#13;&#10;8X1cntOtnx+ExQ8AAAD//wMAUEsDBBQABgAIAAAAIQDU4hQ12AAAAAwBAAAPAAAAZHJzL2Rvd25y&#13;&#10;ZXYueG1sTE9Na8JAEL0X+h+WKfRWN/UgErORohRJD0KsP2DNTpNgdjZkR03/fUdB7BweMzzmfWTL&#13;&#10;0XfqjENsAxl4nySgkKrgWqoN7L8/3+agIltytguEBn4xwjJ/fsps6sKFSjzvuFYiQjG1BhrmPtU6&#13;&#10;Vg16GyehRxLuJwzespxDrd1gLyLuOz1Nkpn2tiVxaGyPqwar4+7kDUzn6LZFy2FTHItyRp6+9uXG&#13;&#10;mNeXcb0Q+FiAYhz58QHXDpIfcgl2CCdyUXUGpA3f8MolMqAO903nmf5fIv8DAAD//wMAUEsDBBQA&#13;&#10;BgAIAAAAIQD/JXIE9gAAAIIBAAAZAAAAZHJzL19yZWxzL2Uyb0RvYy54bWwucmVsc4SQQUvEMBCF&#13;&#10;74L/IeS+TdeDiLRdBBX24EXrWWIyTcO2kzIzLd1/b3QVXBA8zgzve+9NtVvHQS1AHBPWeluUWgG6&#13;&#10;5COGWr+2j5sbrVgsejskhFofgfWuubyonmGwkkXcx4lVpiDXuheZbo1h18NouUgTYL50iUYreaRg&#13;&#10;JusONoC5KstrQ78Zujljqr2vNe39Vqv2OGXn/9mp66KD++TmEVD+sDB9JtEQ8ZChlgLICcs5s4cF&#13;&#10;QTg3fU9r4SK7VLg0mu/NJiILze6rsmmByH7WMi8nwdsduT4KOJkJCl7Cj8FT8jn7wypAaAdtmsqc&#13;&#10;fa75AAAA//8DAFBLAQItABQABgAIAAAAIQC2gziS/gAAAOEBAAATAAAAAAAAAAAAAAAAAAAAAABb&#13;&#10;Q29udGVudF9UeXBlc10ueG1sUEsBAi0AFAAGAAgAAAAhADj9If/WAAAAlAEAAAsAAAAAAAAAAAAA&#13;&#10;AAAALwEAAF9yZWxzLy5yZWxzUEsBAi0AFAAGAAgAAAAhAA4BrggsAgAAWAQAAA4AAAAAAAAAAAAA&#13;&#10;AAAALgIAAGRycy9lMm9Eb2MueG1sUEsBAi0AFAAGAAgAAAAhANTiFDXYAAAADAEAAA8AAAAAAAAA&#13;&#10;AAAAAAAAhgQAAGRycy9kb3ducmV2LnhtbFBLAQItABQABgAIAAAAIQD/JXIE9gAAAIIBAAAZAAAA&#13;&#10;AAAAAAAAAAAAAIsFAABkcnMvX3JlbHMvZTJvRG9jLnhtbC5yZWxzUEsFBgAAAAAFAAUAOgEAALgG&#13;&#10;AAAAAA==&#13;&#10;" o:button="t" filled="f" stroked="f">
                <v:fill o:detectmouseclick="t"/>
                <o:lock v:ext="edit" aspectratio="t"/>
                <w10:anchorlock/>
              </v:rect>
            </w:pict>
          </mc:Fallback>
        </mc:AlternateContent>
      </w:r>
      <w:r w:rsidRPr="009C3138">
        <w:rPr>
          <w:rFonts w:ascii="Times New Roman" w:eastAsia="Times New Roman" w:hAnsi="Times New Roman" w:cs="Times New Roman"/>
        </w:rPr>
        <w:br/>
      </w:r>
      <w:r w:rsidRPr="009C3138">
        <w:rPr>
          <w:rFonts w:ascii="Times New Roman" w:eastAsia="Times New Roman" w:hAnsi="Times New Roman" w:cs="Times New Roman"/>
        </w:rPr>
        <w:br/>
      </w:r>
      <w:proofErr w:type="spellStart"/>
      <w:r w:rsidRPr="009C3138">
        <w:rPr>
          <w:rFonts w:ascii="Times New Roman" w:eastAsia="Times New Roman" w:hAnsi="Times New Roman" w:cs="Times New Roman"/>
          <w:b/>
          <w:bCs/>
          <w:u w:val="single"/>
        </w:rPr>
        <w:t>DevNet</w:t>
      </w:r>
      <w:proofErr w:type="spellEnd"/>
      <w:r w:rsidRPr="009C3138">
        <w:rPr>
          <w:rFonts w:ascii="Times New Roman" w:eastAsia="Times New Roman" w:hAnsi="Times New Roman" w:cs="Times New Roman"/>
          <w:b/>
          <w:bCs/>
          <w:u w:val="single"/>
        </w:rPr>
        <w:t xml:space="preserve"> Learning Labs:</w:t>
      </w:r>
      <w:r w:rsidRPr="009C3138">
        <w:rPr>
          <w:rFonts w:ascii="Times New Roman" w:eastAsia="Times New Roman" w:hAnsi="Times New Roman" w:cs="Times New Roman"/>
          <w:b/>
          <w:bCs/>
          <w:u w:val="single"/>
        </w:rPr>
        <w:br/>
      </w:r>
      <w:r w:rsidRPr="009C3138">
        <w:rPr>
          <w:rFonts w:ascii="Times New Roman" w:eastAsia="Times New Roman" w:hAnsi="Times New Roman" w:cs="Times New Roman"/>
        </w:rPr>
        <w:br/>
      </w:r>
      <w:r w:rsidRPr="009C3138">
        <w:rPr>
          <w:rFonts w:ascii="Times New Roman" w:eastAsia="Times New Roman" w:hAnsi="Times New Roman" w:cs="Times New Roman"/>
        </w:rPr>
        <w:br/>
        <w:t xml:space="preserve">This sandbox is closely aligned with the following learning lab. To make the most of this sandbox, users are encouraged to follow the learning lab step by step with an active reservation </w:t>
      </w:r>
    </w:p>
    <w:p w14:paraId="1DBB1ADF" w14:textId="5E089355" w:rsidR="00887B4D" w:rsidRDefault="002A02B4" w:rsidP="009C3138"/>
    <w:p w14:paraId="0A08FF38" w14:textId="1633CAEF" w:rsidR="009C3138" w:rsidRDefault="009C3138" w:rsidP="009C3138"/>
    <w:p w14:paraId="5BFCE028" w14:textId="0F303441" w:rsidR="009C3138" w:rsidRDefault="009C3138" w:rsidP="009C3138"/>
    <w:p w14:paraId="7F26C1F1" w14:textId="71555445" w:rsidR="009C3138" w:rsidRPr="009C3138" w:rsidRDefault="009C3138" w:rsidP="009C3138">
      <w:pPr>
        <w:spacing w:after="240"/>
        <w:rPr>
          <w:rFonts w:ascii="Times New Roman" w:eastAsia="Times New Roman" w:hAnsi="Times New Roman" w:cs="Times New Roman"/>
        </w:rPr>
      </w:pPr>
      <w:r w:rsidRPr="009C3138">
        <w:rPr>
          <w:rFonts w:ascii="Times New Roman" w:eastAsia="Times New Roman" w:hAnsi="Times New Roman" w:cs="Times New Roman"/>
          <w:b/>
          <w:bCs/>
          <w:u w:val="single"/>
        </w:rPr>
        <w:lastRenderedPageBreak/>
        <w:t>Terraform Cloud</w:t>
      </w:r>
      <w:r w:rsidRPr="009C3138">
        <w:rPr>
          <w:rFonts w:ascii="Times New Roman" w:eastAsia="Times New Roman" w:hAnsi="Times New Roman" w:cs="Times New Roman"/>
        </w:rPr>
        <w:br/>
      </w:r>
      <w:r w:rsidRPr="009C3138">
        <w:rPr>
          <w:rFonts w:ascii="Times New Roman" w:eastAsia="Times New Roman" w:hAnsi="Times New Roman" w:cs="Times New Roman"/>
        </w:rPr>
        <w:br/>
        <w:t xml:space="preserve">Terraform Cloud is </w:t>
      </w:r>
      <w:proofErr w:type="spellStart"/>
      <w:r w:rsidRPr="009C3138">
        <w:rPr>
          <w:rFonts w:ascii="Times New Roman" w:eastAsia="Times New Roman" w:hAnsi="Times New Roman" w:cs="Times New Roman"/>
        </w:rPr>
        <w:t>HashiCorp's</w:t>
      </w:r>
      <w:proofErr w:type="spellEnd"/>
      <w:r w:rsidRPr="009C3138">
        <w:rPr>
          <w:rFonts w:ascii="Times New Roman" w:eastAsia="Times New Roman" w:hAnsi="Times New Roman" w:cs="Times New Roman"/>
        </w:rPr>
        <w:t xml:space="preserve"> managed service offering that eliminates the need for unnecessary tooling and documentation to use Terraform in production. Provision infrastructure securely and reliably in the cloud. </w:t>
      </w:r>
      <w:r w:rsidRPr="009C3138">
        <w:rPr>
          <w:rFonts w:ascii="Times New Roman" w:eastAsia="Times New Roman" w:hAnsi="Times New Roman" w:cs="Times New Roman"/>
        </w:rPr>
        <w:br/>
      </w:r>
      <w:r w:rsidRPr="009C3138">
        <w:rPr>
          <w:rFonts w:ascii="Times New Roman" w:eastAsia="Times New Roman" w:hAnsi="Times New Roman" w:cs="Times New Roman"/>
        </w:rPr>
        <w:br/>
        <w:t xml:space="preserve">In this sandbox, users will be provisioned access to the </w:t>
      </w:r>
      <w:proofErr w:type="spellStart"/>
      <w:r w:rsidRPr="009C3138">
        <w:rPr>
          <w:rFonts w:ascii="Times New Roman" w:eastAsia="Times New Roman" w:hAnsi="Times New Roman" w:cs="Times New Roman"/>
        </w:rPr>
        <w:t>the</w:t>
      </w:r>
      <w:proofErr w:type="spellEnd"/>
      <w:r w:rsidRPr="009C3138">
        <w:rPr>
          <w:rFonts w:ascii="Times New Roman" w:eastAsia="Times New Roman" w:hAnsi="Times New Roman" w:cs="Times New Roman"/>
        </w:rPr>
        <w:t xml:space="preserve"> Cisco </w:t>
      </w:r>
      <w:proofErr w:type="spellStart"/>
      <w:r w:rsidRPr="009C3138">
        <w:rPr>
          <w:rFonts w:ascii="Times New Roman" w:eastAsia="Times New Roman" w:hAnsi="Times New Roman" w:cs="Times New Roman"/>
        </w:rPr>
        <w:t>DevNet</w:t>
      </w:r>
      <w:proofErr w:type="spellEnd"/>
      <w:r w:rsidRPr="009C3138">
        <w:rPr>
          <w:rFonts w:ascii="Times New Roman" w:eastAsia="Times New Roman" w:hAnsi="Times New Roman" w:cs="Times New Roman"/>
        </w:rPr>
        <w:t xml:space="preserve"> </w:t>
      </w:r>
      <w:proofErr w:type="spellStart"/>
      <w:r w:rsidRPr="009C3138">
        <w:rPr>
          <w:rFonts w:ascii="Times New Roman" w:eastAsia="Times New Roman" w:hAnsi="Times New Roman" w:cs="Times New Roman"/>
        </w:rPr>
        <w:t>Organisation</w:t>
      </w:r>
      <w:proofErr w:type="spellEnd"/>
      <w:r w:rsidRPr="009C3138">
        <w:rPr>
          <w:rFonts w:ascii="Times New Roman" w:eastAsia="Times New Roman" w:hAnsi="Times New Roman" w:cs="Times New Roman"/>
        </w:rPr>
        <w:t xml:space="preserve"> in </w:t>
      </w:r>
      <w:proofErr w:type="spellStart"/>
      <w:r w:rsidRPr="009C3138">
        <w:rPr>
          <w:rFonts w:ascii="Times New Roman" w:eastAsia="Times New Roman" w:hAnsi="Times New Roman" w:cs="Times New Roman"/>
        </w:rPr>
        <w:t>Terrafrom</w:t>
      </w:r>
      <w:proofErr w:type="spellEnd"/>
      <w:r w:rsidRPr="009C3138">
        <w:rPr>
          <w:rFonts w:ascii="Times New Roman" w:eastAsia="Times New Roman" w:hAnsi="Times New Roman" w:cs="Times New Roman"/>
        </w:rPr>
        <w:t xml:space="preserve"> cloud. From there, VMs can be deployed on the sandbox </w:t>
      </w:r>
      <w:proofErr w:type="spellStart"/>
      <w:r w:rsidRPr="009C3138">
        <w:rPr>
          <w:rFonts w:ascii="Times New Roman" w:eastAsia="Times New Roman" w:hAnsi="Times New Roman" w:cs="Times New Roman"/>
        </w:rPr>
        <w:t>ESXi</w:t>
      </w:r>
      <w:proofErr w:type="spellEnd"/>
      <w:r w:rsidRPr="009C3138">
        <w:rPr>
          <w:rFonts w:ascii="Times New Roman" w:eastAsia="Times New Roman" w:hAnsi="Times New Roman" w:cs="Times New Roman"/>
        </w:rPr>
        <w:t xml:space="preserve"> infrastructure </w:t>
      </w:r>
      <w:r w:rsidRPr="009C3138">
        <w:rPr>
          <w:rFonts w:ascii="Times New Roman" w:eastAsia="Times New Roman" w:hAnsi="Times New Roman" w:cs="Times New Roman"/>
        </w:rPr>
        <w:br/>
      </w:r>
      <w:r w:rsidRPr="009C3138">
        <w:rPr>
          <w:rFonts w:ascii="Times New Roman" w:eastAsia="Times New Roman" w:hAnsi="Times New Roman" w:cs="Times New Roman"/>
        </w:rPr>
        <w:br/>
        <w:t xml:space="preserve">Once the sandbox is in an Active state, the user will </w:t>
      </w:r>
      <w:proofErr w:type="spellStart"/>
      <w:r w:rsidRPr="009C3138">
        <w:rPr>
          <w:rFonts w:ascii="Times New Roman" w:eastAsia="Times New Roman" w:hAnsi="Times New Roman" w:cs="Times New Roman"/>
        </w:rPr>
        <w:t>recieve</w:t>
      </w:r>
      <w:proofErr w:type="spellEnd"/>
      <w:r w:rsidRPr="009C3138">
        <w:rPr>
          <w:rFonts w:ascii="Times New Roman" w:eastAsia="Times New Roman" w:hAnsi="Times New Roman" w:cs="Times New Roman"/>
        </w:rPr>
        <w:t xml:space="preserve"> an email from Terraform. Hit the "Accept Invitation" button to launch. </w:t>
      </w:r>
      <w:r w:rsidRPr="009C3138">
        <w:rPr>
          <w:rFonts w:ascii="Times New Roman" w:eastAsia="Times New Roman" w:hAnsi="Times New Roman" w:cs="Times New Roman"/>
          <w:noProof/>
          <w:color w:val="0000FF"/>
        </w:rPr>
        <w:drawing>
          <wp:inline distT="0" distB="0" distL="0" distR="0" wp14:anchorId="4A456E8D" wp14:editId="5F3E3A74">
            <wp:extent cx="5943600" cy="4303395"/>
            <wp:effectExtent l="0" t="0" r="0" b="1905"/>
            <wp:docPr id="6" name="Picture 6" descr="Graphical user interface, application, Teams&#10;&#10;Description automatically generated">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03395"/>
                    </a:xfrm>
                    <a:prstGeom prst="rect">
                      <a:avLst/>
                    </a:prstGeom>
                    <a:noFill/>
                    <a:ln>
                      <a:noFill/>
                    </a:ln>
                  </pic:spPr>
                </pic:pic>
              </a:graphicData>
            </a:graphic>
          </wp:inline>
        </w:drawing>
      </w:r>
      <w:r w:rsidRPr="009C3138">
        <w:rPr>
          <w:rFonts w:ascii="Times New Roman" w:eastAsia="Times New Roman" w:hAnsi="Times New Roman" w:cs="Times New Roman"/>
        </w:rPr>
        <w:br/>
      </w:r>
      <w:r w:rsidRPr="009C3138">
        <w:rPr>
          <w:rFonts w:ascii="Times New Roman" w:eastAsia="Times New Roman" w:hAnsi="Times New Roman" w:cs="Times New Roman"/>
        </w:rPr>
        <w:br/>
      </w:r>
      <w:r w:rsidRPr="009C3138">
        <w:rPr>
          <w:rFonts w:ascii="Times New Roman" w:eastAsia="Times New Roman" w:hAnsi="Times New Roman" w:cs="Times New Roman"/>
        </w:rPr>
        <w:br/>
        <w:t xml:space="preserve">The Terraform Cloud UI will open. Accept the </w:t>
      </w:r>
      <w:proofErr w:type="spellStart"/>
      <w:r w:rsidRPr="009C3138">
        <w:rPr>
          <w:rFonts w:ascii="Times New Roman" w:eastAsia="Times New Roman" w:hAnsi="Times New Roman" w:cs="Times New Roman"/>
        </w:rPr>
        <w:t>inviation</w:t>
      </w:r>
      <w:proofErr w:type="spellEnd"/>
      <w:r w:rsidRPr="009C3138">
        <w:rPr>
          <w:rFonts w:ascii="Times New Roman" w:eastAsia="Times New Roman" w:hAnsi="Times New Roman" w:cs="Times New Roman"/>
        </w:rPr>
        <w:t xml:space="preserve"> to </w:t>
      </w:r>
      <w:proofErr w:type="spellStart"/>
      <w:r w:rsidRPr="009C3138">
        <w:rPr>
          <w:rFonts w:ascii="Times New Roman" w:eastAsia="Times New Roman" w:hAnsi="Times New Roman" w:cs="Times New Roman"/>
        </w:rPr>
        <w:t>CiscoDevNet</w:t>
      </w:r>
      <w:proofErr w:type="spellEnd"/>
      <w:r w:rsidRPr="009C3138">
        <w:rPr>
          <w:rFonts w:ascii="Times New Roman" w:eastAsia="Times New Roman" w:hAnsi="Times New Roman" w:cs="Times New Roman"/>
        </w:rPr>
        <w:t>. A clean new workspace (</w:t>
      </w:r>
      <w:proofErr w:type="spellStart"/>
      <w:r w:rsidRPr="009C3138">
        <w:rPr>
          <w:rFonts w:ascii="Times New Roman" w:eastAsia="Times New Roman" w:hAnsi="Times New Roman" w:cs="Times New Roman"/>
        </w:rPr>
        <w:t>vmworkspace</w:t>
      </w:r>
      <w:proofErr w:type="spellEnd"/>
      <w:r w:rsidRPr="009C3138">
        <w:rPr>
          <w:rFonts w:ascii="Times New Roman" w:eastAsia="Times New Roman" w:hAnsi="Times New Roman" w:cs="Times New Roman"/>
        </w:rPr>
        <w:t xml:space="preserve">) is now available for use. </w:t>
      </w:r>
      <w:r w:rsidRPr="009C3138">
        <w:rPr>
          <w:rFonts w:ascii="Times New Roman" w:eastAsia="Times New Roman" w:hAnsi="Times New Roman" w:cs="Times New Roman"/>
        </w:rPr>
        <w:br/>
      </w:r>
      <w:r w:rsidRPr="009C3138">
        <w:rPr>
          <w:rFonts w:ascii="Times New Roman" w:eastAsia="Times New Roman" w:hAnsi="Times New Roman" w:cs="Times New Roman"/>
        </w:rPr>
        <w:br/>
        <w:t xml:space="preserve">NOTE: Click on </w:t>
      </w:r>
      <w:proofErr w:type="spellStart"/>
      <w:r w:rsidRPr="009C3138">
        <w:rPr>
          <w:rFonts w:ascii="Times New Roman" w:eastAsia="Times New Roman" w:hAnsi="Times New Roman" w:cs="Times New Roman"/>
        </w:rPr>
        <w:t>th</w:t>
      </w:r>
      <w:proofErr w:type="spellEnd"/>
      <w:r w:rsidRPr="009C3138">
        <w:rPr>
          <w:rFonts w:ascii="Times New Roman" w:eastAsia="Times New Roman" w:hAnsi="Times New Roman" w:cs="Times New Roman"/>
        </w:rPr>
        <w:t xml:space="preserve"> screenshots below to enlarge</w:t>
      </w:r>
      <w:r w:rsidRPr="009C3138">
        <w:rPr>
          <w:rFonts w:ascii="Times New Roman" w:eastAsia="Times New Roman" w:hAnsi="Times New Roman" w:cs="Times New Roman"/>
        </w:rPr>
        <w:br/>
      </w:r>
      <w:r w:rsidRPr="009C3138">
        <w:rPr>
          <w:rFonts w:ascii="Times New Roman" w:eastAsia="Times New Roman" w:hAnsi="Times New Roman" w:cs="Times New Roman"/>
        </w:rPr>
        <w:br/>
      </w:r>
      <w:r w:rsidRPr="009C3138">
        <w:rPr>
          <w:rFonts w:ascii="Times New Roman" w:eastAsia="Times New Roman" w:hAnsi="Times New Roman" w:cs="Times New Roman"/>
          <w:noProof/>
          <w:color w:val="0000FF"/>
        </w:rPr>
        <w:lastRenderedPageBreak/>
        <w:drawing>
          <wp:inline distT="0" distB="0" distL="0" distR="0" wp14:anchorId="64AEF75B" wp14:editId="70F330EA">
            <wp:extent cx="5943600" cy="2044700"/>
            <wp:effectExtent l="0" t="0" r="0" b="0"/>
            <wp:docPr id="5" name="Picture 5" descr="Graphical user interface, text, application, email, Teams&#10;&#10;Description automatically generated">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 Teams&#10;&#10;Description automatically generated">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44700"/>
                    </a:xfrm>
                    <a:prstGeom prst="rect">
                      <a:avLst/>
                    </a:prstGeom>
                    <a:noFill/>
                    <a:ln>
                      <a:noFill/>
                    </a:ln>
                  </pic:spPr>
                </pic:pic>
              </a:graphicData>
            </a:graphic>
          </wp:inline>
        </w:drawing>
      </w:r>
      <w:r w:rsidRPr="009C3138">
        <w:rPr>
          <w:rFonts w:ascii="Times New Roman" w:eastAsia="Times New Roman" w:hAnsi="Times New Roman" w:cs="Times New Roman"/>
        </w:rPr>
        <w:br/>
      </w:r>
      <w:r w:rsidRPr="009C3138">
        <w:rPr>
          <w:rFonts w:ascii="Times New Roman" w:eastAsia="Times New Roman" w:hAnsi="Times New Roman" w:cs="Times New Roman"/>
        </w:rPr>
        <w:br/>
        <w:t>A clean new workspace (</w:t>
      </w:r>
      <w:proofErr w:type="spellStart"/>
      <w:r w:rsidRPr="009C3138">
        <w:rPr>
          <w:rFonts w:ascii="Times New Roman" w:eastAsia="Times New Roman" w:hAnsi="Times New Roman" w:cs="Times New Roman"/>
        </w:rPr>
        <w:t>vmworkspace</w:t>
      </w:r>
      <w:proofErr w:type="spellEnd"/>
      <w:r w:rsidRPr="009C3138">
        <w:rPr>
          <w:rFonts w:ascii="Times New Roman" w:eastAsia="Times New Roman" w:hAnsi="Times New Roman" w:cs="Times New Roman"/>
        </w:rPr>
        <w:t xml:space="preserve">) is now available for use. </w:t>
      </w:r>
      <w:r w:rsidRPr="009C3138">
        <w:rPr>
          <w:rFonts w:ascii="Times New Roman" w:eastAsia="Times New Roman" w:hAnsi="Times New Roman" w:cs="Times New Roman"/>
        </w:rPr>
        <w:br/>
      </w:r>
      <w:r w:rsidRPr="009C3138">
        <w:rPr>
          <w:rFonts w:ascii="Times New Roman" w:eastAsia="Times New Roman" w:hAnsi="Times New Roman" w:cs="Times New Roman"/>
        </w:rPr>
        <w:br/>
      </w:r>
      <w:r w:rsidRPr="009C3138">
        <w:rPr>
          <w:rFonts w:ascii="Times New Roman" w:eastAsia="Times New Roman" w:hAnsi="Times New Roman" w:cs="Times New Roman"/>
          <w:noProof/>
          <w:color w:val="0000FF"/>
        </w:rPr>
        <w:drawing>
          <wp:inline distT="0" distB="0" distL="0" distR="0" wp14:anchorId="2754399F" wp14:editId="45E381A8">
            <wp:extent cx="5943600" cy="951230"/>
            <wp:effectExtent l="0" t="0" r="0" b="1270"/>
            <wp:docPr id="4" name="Picture 4" descr="Graphical user interface, application, Teams&#10;&#10;Description automatically generated">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951230"/>
                    </a:xfrm>
                    <a:prstGeom prst="rect">
                      <a:avLst/>
                    </a:prstGeom>
                    <a:noFill/>
                    <a:ln>
                      <a:noFill/>
                    </a:ln>
                  </pic:spPr>
                </pic:pic>
              </a:graphicData>
            </a:graphic>
          </wp:inline>
        </w:drawing>
      </w:r>
      <w:r w:rsidRPr="009C3138">
        <w:rPr>
          <w:rFonts w:ascii="Times New Roman" w:eastAsia="Times New Roman" w:hAnsi="Times New Roman" w:cs="Times New Roman"/>
        </w:rPr>
        <w:br/>
      </w:r>
      <w:r w:rsidRPr="009C3138">
        <w:rPr>
          <w:rFonts w:ascii="Times New Roman" w:eastAsia="Times New Roman" w:hAnsi="Times New Roman" w:cs="Times New Roman"/>
        </w:rPr>
        <w:br/>
        <w:t xml:space="preserve">This </w:t>
      </w:r>
      <w:proofErr w:type="spellStart"/>
      <w:r w:rsidRPr="009C3138">
        <w:rPr>
          <w:rFonts w:ascii="Times New Roman" w:eastAsia="Times New Roman" w:hAnsi="Times New Roman" w:cs="Times New Roman"/>
        </w:rPr>
        <w:t>worksapce</w:t>
      </w:r>
      <w:proofErr w:type="spellEnd"/>
      <w:r w:rsidRPr="009C3138">
        <w:rPr>
          <w:rFonts w:ascii="Times New Roman" w:eastAsia="Times New Roman" w:hAnsi="Times New Roman" w:cs="Times New Roman"/>
        </w:rPr>
        <w:t xml:space="preserve"> is preconfigured with most variables for connection to the sandbox. However, three variables are available to users to play with during VM deployment. </w:t>
      </w:r>
      <w:r w:rsidRPr="009C3138">
        <w:rPr>
          <w:rFonts w:ascii="Times New Roman" w:eastAsia="Times New Roman" w:hAnsi="Times New Roman" w:cs="Times New Roman"/>
        </w:rPr>
        <w:br/>
      </w:r>
      <w:r w:rsidRPr="009C3138">
        <w:rPr>
          <w:rFonts w:ascii="Times New Roman" w:eastAsia="Times New Roman" w:hAnsi="Times New Roman" w:cs="Times New Roman"/>
        </w:rPr>
        <w:br/>
      </w:r>
      <w:r w:rsidRPr="009C3138">
        <w:rPr>
          <w:rFonts w:ascii="Times New Roman" w:eastAsia="Times New Roman" w:hAnsi="Times New Roman" w:cs="Times New Roman"/>
          <w:noProof/>
          <w:color w:val="0000FF"/>
        </w:rPr>
        <w:drawing>
          <wp:inline distT="0" distB="0" distL="0" distR="0" wp14:anchorId="65336140" wp14:editId="35EF6F91">
            <wp:extent cx="5943600" cy="3281045"/>
            <wp:effectExtent l="0" t="0" r="0" b="0"/>
            <wp:docPr id="3" name="Picture 3" descr="Graphical user interface, text, application, Teams&#10;&#10;Description automatically generated">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Teams&#10;&#10;Description automatically generated">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81045"/>
                    </a:xfrm>
                    <a:prstGeom prst="rect">
                      <a:avLst/>
                    </a:prstGeom>
                    <a:noFill/>
                    <a:ln>
                      <a:noFill/>
                    </a:ln>
                  </pic:spPr>
                </pic:pic>
              </a:graphicData>
            </a:graphic>
          </wp:inline>
        </w:drawing>
      </w:r>
      <w:r w:rsidRPr="009C3138">
        <w:rPr>
          <w:rFonts w:ascii="Times New Roman" w:eastAsia="Times New Roman" w:hAnsi="Times New Roman" w:cs="Times New Roman"/>
        </w:rPr>
        <w:br/>
      </w:r>
    </w:p>
    <w:p w14:paraId="0CEB37C2" w14:textId="77777777" w:rsidR="009C3138" w:rsidRPr="009C3138" w:rsidRDefault="009C3138" w:rsidP="009C3138">
      <w:pPr>
        <w:numPr>
          <w:ilvl w:val="0"/>
          <w:numId w:val="1"/>
        </w:numPr>
        <w:spacing w:before="100" w:beforeAutospacing="1" w:after="100" w:afterAutospacing="1"/>
        <w:rPr>
          <w:rFonts w:ascii="Times New Roman" w:eastAsia="Times New Roman" w:hAnsi="Times New Roman" w:cs="Times New Roman"/>
        </w:rPr>
      </w:pPr>
      <w:proofErr w:type="spellStart"/>
      <w:r w:rsidRPr="009C3138">
        <w:rPr>
          <w:rFonts w:ascii="Times New Roman" w:eastAsia="Times New Roman" w:hAnsi="Times New Roman" w:cs="Times New Roman"/>
        </w:rPr>
        <w:t>vm_count</w:t>
      </w:r>
      <w:proofErr w:type="spellEnd"/>
      <w:r w:rsidRPr="009C3138">
        <w:rPr>
          <w:rFonts w:ascii="Times New Roman" w:eastAsia="Times New Roman" w:hAnsi="Times New Roman" w:cs="Times New Roman"/>
        </w:rPr>
        <w:t xml:space="preserve">: The number of VMs deployed to the sandbox </w:t>
      </w:r>
      <w:proofErr w:type="spellStart"/>
      <w:r w:rsidRPr="009C3138">
        <w:rPr>
          <w:rFonts w:ascii="Times New Roman" w:eastAsia="Times New Roman" w:hAnsi="Times New Roman" w:cs="Times New Roman"/>
        </w:rPr>
        <w:t>ESXi</w:t>
      </w:r>
      <w:proofErr w:type="spellEnd"/>
      <w:r w:rsidRPr="009C3138">
        <w:rPr>
          <w:rFonts w:ascii="Times New Roman" w:eastAsia="Times New Roman" w:hAnsi="Times New Roman" w:cs="Times New Roman"/>
        </w:rPr>
        <w:t xml:space="preserve"> infrastructure </w:t>
      </w:r>
    </w:p>
    <w:p w14:paraId="36C6D509" w14:textId="77777777" w:rsidR="009C3138" w:rsidRPr="009C3138" w:rsidRDefault="009C3138" w:rsidP="009C3138">
      <w:pPr>
        <w:spacing w:after="240"/>
        <w:ind w:left="720"/>
        <w:rPr>
          <w:rFonts w:ascii="Times New Roman" w:eastAsia="Times New Roman" w:hAnsi="Times New Roman" w:cs="Times New Roman"/>
        </w:rPr>
      </w:pPr>
    </w:p>
    <w:p w14:paraId="04E77FA8" w14:textId="77777777" w:rsidR="009C3138" w:rsidRPr="009C3138" w:rsidRDefault="009C3138" w:rsidP="009C3138">
      <w:pPr>
        <w:numPr>
          <w:ilvl w:val="0"/>
          <w:numId w:val="1"/>
        </w:numPr>
        <w:spacing w:before="100" w:beforeAutospacing="1" w:after="100" w:afterAutospacing="1"/>
        <w:rPr>
          <w:rFonts w:ascii="Times New Roman" w:eastAsia="Times New Roman" w:hAnsi="Times New Roman" w:cs="Times New Roman"/>
        </w:rPr>
      </w:pPr>
      <w:proofErr w:type="spellStart"/>
      <w:r w:rsidRPr="009C3138">
        <w:rPr>
          <w:rFonts w:ascii="Times New Roman" w:eastAsia="Times New Roman" w:hAnsi="Times New Roman" w:cs="Times New Roman"/>
        </w:rPr>
        <w:t>vm_cpu</w:t>
      </w:r>
      <w:proofErr w:type="spellEnd"/>
      <w:r w:rsidRPr="009C3138">
        <w:rPr>
          <w:rFonts w:ascii="Times New Roman" w:eastAsia="Times New Roman" w:hAnsi="Times New Roman" w:cs="Times New Roman"/>
        </w:rPr>
        <w:t>: The number of CPU allocated to the deployed VM</w:t>
      </w:r>
    </w:p>
    <w:p w14:paraId="40190B26" w14:textId="77777777" w:rsidR="009C3138" w:rsidRPr="009C3138" w:rsidRDefault="009C3138" w:rsidP="009C3138">
      <w:pPr>
        <w:spacing w:after="240"/>
        <w:ind w:left="720"/>
        <w:rPr>
          <w:rFonts w:ascii="Times New Roman" w:eastAsia="Times New Roman" w:hAnsi="Times New Roman" w:cs="Times New Roman"/>
        </w:rPr>
      </w:pPr>
    </w:p>
    <w:p w14:paraId="1BCD96B6" w14:textId="77777777" w:rsidR="009C3138" w:rsidRPr="009C3138" w:rsidRDefault="009C3138" w:rsidP="009C3138">
      <w:pPr>
        <w:numPr>
          <w:ilvl w:val="0"/>
          <w:numId w:val="1"/>
        </w:numPr>
        <w:spacing w:before="100" w:beforeAutospacing="1" w:after="100" w:afterAutospacing="1"/>
        <w:rPr>
          <w:rFonts w:ascii="Times New Roman" w:eastAsia="Times New Roman" w:hAnsi="Times New Roman" w:cs="Times New Roman"/>
        </w:rPr>
      </w:pPr>
      <w:proofErr w:type="spellStart"/>
      <w:r w:rsidRPr="009C3138">
        <w:rPr>
          <w:rFonts w:ascii="Times New Roman" w:eastAsia="Times New Roman" w:hAnsi="Times New Roman" w:cs="Times New Roman"/>
        </w:rPr>
        <w:t>vm_memory</w:t>
      </w:r>
      <w:proofErr w:type="spellEnd"/>
      <w:r w:rsidRPr="009C3138">
        <w:rPr>
          <w:rFonts w:ascii="Times New Roman" w:eastAsia="Times New Roman" w:hAnsi="Times New Roman" w:cs="Times New Roman"/>
        </w:rPr>
        <w:t>: Amount of RAM (in MB) allocated to the deployed VM</w:t>
      </w:r>
    </w:p>
    <w:p w14:paraId="391B78CB" w14:textId="77777777" w:rsidR="009C3138" w:rsidRPr="009C3138" w:rsidRDefault="009C3138" w:rsidP="009C3138">
      <w:pPr>
        <w:spacing w:after="240"/>
        <w:ind w:left="720"/>
        <w:rPr>
          <w:rFonts w:ascii="Times New Roman" w:eastAsia="Times New Roman" w:hAnsi="Times New Roman" w:cs="Times New Roman"/>
        </w:rPr>
      </w:pPr>
    </w:p>
    <w:p w14:paraId="144F7C3D" w14:textId="5A9BB4C0" w:rsidR="009C3138" w:rsidRPr="009C3138" w:rsidRDefault="009C3138" w:rsidP="009C3138">
      <w:pPr>
        <w:rPr>
          <w:rFonts w:ascii="Times New Roman" w:eastAsia="Times New Roman" w:hAnsi="Times New Roman" w:cs="Times New Roman"/>
        </w:rPr>
      </w:pPr>
      <w:r w:rsidRPr="009C3138">
        <w:rPr>
          <w:rFonts w:ascii="Times New Roman" w:eastAsia="Times New Roman" w:hAnsi="Times New Roman" w:cs="Times New Roman"/>
          <w:b/>
          <w:bCs/>
          <w:u w:val="single"/>
        </w:rPr>
        <w:t xml:space="preserve">Cisco </w:t>
      </w:r>
      <w:proofErr w:type="spellStart"/>
      <w:r w:rsidRPr="009C3138">
        <w:rPr>
          <w:rFonts w:ascii="Times New Roman" w:eastAsia="Times New Roman" w:hAnsi="Times New Roman" w:cs="Times New Roman"/>
          <w:b/>
          <w:bCs/>
          <w:u w:val="single"/>
        </w:rPr>
        <w:t>InterSight</w:t>
      </w:r>
      <w:proofErr w:type="spellEnd"/>
      <w:r w:rsidRPr="009C3138">
        <w:rPr>
          <w:rFonts w:ascii="Times New Roman" w:eastAsia="Times New Roman" w:hAnsi="Times New Roman" w:cs="Times New Roman"/>
        </w:rPr>
        <w:br/>
      </w:r>
      <w:r w:rsidRPr="009C3138">
        <w:rPr>
          <w:rFonts w:ascii="Times New Roman" w:eastAsia="Times New Roman" w:hAnsi="Times New Roman" w:cs="Times New Roman"/>
        </w:rPr>
        <w:br/>
        <w:t xml:space="preserve">Cisco </w:t>
      </w:r>
      <w:proofErr w:type="spellStart"/>
      <w:r w:rsidRPr="009C3138">
        <w:rPr>
          <w:rFonts w:ascii="Times New Roman" w:eastAsia="Times New Roman" w:hAnsi="Times New Roman" w:cs="Times New Roman"/>
        </w:rPr>
        <w:t>Intersight</w:t>
      </w:r>
      <w:proofErr w:type="spellEnd"/>
      <w:r w:rsidRPr="009C3138">
        <w:rPr>
          <w:rFonts w:ascii="Times New Roman" w:eastAsia="Times New Roman" w:hAnsi="Times New Roman" w:cs="Times New Roman"/>
        </w:rPr>
        <w:t xml:space="preserve"> is the relay between Terraform Cloud and the sandbox infrastructure. A dedicated </w:t>
      </w:r>
      <w:proofErr w:type="spellStart"/>
      <w:r w:rsidRPr="009C3138">
        <w:rPr>
          <w:rFonts w:ascii="Times New Roman" w:eastAsia="Times New Roman" w:hAnsi="Times New Roman" w:cs="Times New Roman"/>
        </w:rPr>
        <w:t>intersight</w:t>
      </w:r>
      <w:proofErr w:type="spellEnd"/>
      <w:r w:rsidRPr="009C3138">
        <w:rPr>
          <w:rFonts w:ascii="Times New Roman" w:eastAsia="Times New Roman" w:hAnsi="Times New Roman" w:cs="Times New Roman"/>
        </w:rPr>
        <w:t xml:space="preserve"> account has </w:t>
      </w:r>
      <w:proofErr w:type="spellStart"/>
      <w:r w:rsidRPr="009C3138">
        <w:rPr>
          <w:rFonts w:ascii="Times New Roman" w:eastAsia="Times New Roman" w:hAnsi="Times New Roman" w:cs="Times New Roman"/>
        </w:rPr>
        <w:t>preclaimes</w:t>
      </w:r>
      <w:proofErr w:type="spellEnd"/>
      <w:r w:rsidRPr="009C3138">
        <w:rPr>
          <w:rFonts w:ascii="Times New Roman" w:eastAsia="Times New Roman" w:hAnsi="Times New Roman" w:cs="Times New Roman"/>
        </w:rPr>
        <w:t xml:space="preserve"> targets to Terraform Cloud, </w:t>
      </w:r>
      <w:proofErr w:type="spellStart"/>
      <w:r w:rsidRPr="009C3138">
        <w:rPr>
          <w:rFonts w:ascii="Times New Roman" w:eastAsia="Times New Roman" w:hAnsi="Times New Roman" w:cs="Times New Roman"/>
        </w:rPr>
        <w:t>Intersight</w:t>
      </w:r>
      <w:proofErr w:type="spellEnd"/>
      <w:r w:rsidRPr="009C3138">
        <w:rPr>
          <w:rFonts w:ascii="Times New Roman" w:eastAsia="Times New Roman" w:hAnsi="Times New Roman" w:cs="Times New Roman"/>
        </w:rPr>
        <w:t xml:space="preserve"> Assist and </w:t>
      </w:r>
      <w:proofErr w:type="spellStart"/>
      <w:r w:rsidRPr="009C3138">
        <w:rPr>
          <w:rFonts w:ascii="Times New Roman" w:eastAsia="Times New Roman" w:hAnsi="Times New Roman" w:cs="Times New Roman"/>
        </w:rPr>
        <w:t>Vcenter</w:t>
      </w:r>
      <w:proofErr w:type="spellEnd"/>
      <w:r w:rsidRPr="009C3138">
        <w:rPr>
          <w:rFonts w:ascii="Times New Roman" w:eastAsia="Times New Roman" w:hAnsi="Times New Roman" w:cs="Times New Roman"/>
        </w:rPr>
        <w:t>.</w:t>
      </w:r>
      <w:r w:rsidRPr="009C3138">
        <w:rPr>
          <w:rFonts w:ascii="Times New Roman" w:eastAsia="Times New Roman" w:hAnsi="Times New Roman" w:cs="Times New Roman"/>
        </w:rPr>
        <w:br/>
      </w:r>
      <w:r w:rsidRPr="009C3138">
        <w:rPr>
          <w:rFonts w:ascii="Times New Roman" w:eastAsia="Times New Roman" w:hAnsi="Times New Roman" w:cs="Times New Roman"/>
        </w:rPr>
        <w:br/>
        <w:t xml:space="preserve">Sandbox users does not need to perform any actions on the </w:t>
      </w:r>
      <w:proofErr w:type="spellStart"/>
      <w:r w:rsidRPr="009C3138">
        <w:rPr>
          <w:rFonts w:ascii="Times New Roman" w:eastAsia="Times New Roman" w:hAnsi="Times New Roman" w:cs="Times New Roman"/>
        </w:rPr>
        <w:t>intersight</w:t>
      </w:r>
      <w:proofErr w:type="spellEnd"/>
      <w:r w:rsidRPr="009C3138">
        <w:rPr>
          <w:rFonts w:ascii="Times New Roman" w:eastAsia="Times New Roman" w:hAnsi="Times New Roman" w:cs="Times New Roman"/>
        </w:rPr>
        <w:t xml:space="preserve"> account. However, it is important to understand how all the pieces of the integration are put together</w:t>
      </w:r>
      <w:r w:rsidRPr="009C3138">
        <w:rPr>
          <w:rFonts w:ascii="Times New Roman" w:eastAsia="Times New Roman" w:hAnsi="Times New Roman" w:cs="Times New Roman"/>
        </w:rPr>
        <w:br/>
      </w:r>
      <w:r w:rsidRPr="009C3138">
        <w:rPr>
          <w:rFonts w:ascii="Times New Roman" w:eastAsia="Times New Roman" w:hAnsi="Times New Roman" w:cs="Times New Roman"/>
        </w:rPr>
        <w:br/>
      </w:r>
      <w:r w:rsidRPr="009C3138">
        <w:rPr>
          <w:rFonts w:ascii="Times New Roman" w:eastAsia="Times New Roman" w:hAnsi="Times New Roman" w:cs="Times New Roman"/>
          <w:b/>
          <w:bCs/>
          <w:u w:val="single"/>
        </w:rPr>
        <w:t>NOTE: A Cisco.com Account needed to access Intersight.com</w:t>
      </w:r>
      <w:r w:rsidRPr="009C3138">
        <w:rPr>
          <w:rFonts w:ascii="Times New Roman" w:eastAsia="Times New Roman" w:hAnsi="Times New Roman" w:cs="Times New Roman"/>
        </w:rPr>
        <w:br/>
      </w:r>
      <w:r w:rsidRPr="009C3138">
        <w:rPr>
          <w:rFonts w:ascii="Times New Roman" w:eastAsia="Times New Roman" w:hAnsi="Times New Roman" w:cs="Times New Roman"/>
        </w:rPr>
        <w:br/>
      </w:r>
      <w:hyperlink r:id="rId16" w:tgtFrame="_blank" w:history="1">
        <w:r w:rsidRPr="009C3138">
          <w:rPr>
            <w:rFonts w:ascii="Times New Roman" w:eastAsia="Times New Roman" w:hAnsi="Times New Roman" w:cs="Times New Roman"/>
            <w:color w:val="0000FF"/>
            <w:u w:val="single"/>
          </w:rPr>
          <w:t xml:space="preserve">Cisco </w:t>
        </w:r>
        <w:proofErr w:type="spellStart"/>
        <w:r w:rsidRPr="009C3138">
          <w:rPr>
            <w:rFonts w:ascii="Times New Roman" w:eastAsia="Times New Roman" w:hAnsi="Times New Roman" w:cs="Times New Roman"/>
            <w:color w:val="0000FF"/>
            <w:u w:val="single"/>
          </w:rPr>
          <w:t>Intersight</w:t>
        </w:r>
        <w:proofErr w:type="spellEnd"/>
      </w:hyperlink>
      <w:r w:rsidRPr="009C3138">
        <w:rPr>
          <w:rFonts w:ascii="Times New Roman" w:eastAsia="Times New Roman" w:hAnsi="Times New Roman" w:cs="Times New Roman"/>
        </w:rPr>
        <w:t xml:space="preserve"> requires that all users have a cisco.com account in order to create an </w:t>
      </w:r>
      <w:proofErr w:type="spellStart"/>
      <w:r w:rsidRPr="009C3138">
        <w:rPr>
          <w:rFonts w:ascii="Times New Roman" w:eastAsia="Times New Roman" w:hAnsi="Times New Roman" w:cs="Times New Roman"/>
        </w:rPr>
        <w:t>Intersight</w:t>
      </w:r>
      <w:proofErr w:type="spellEnd"/>
      <w:r w:rsidRPr="009C3138">
        <w:rPr>
          <w:rFonts w:ascii="Times New Roman" w:eastAsia="Times New Roman" w:hAnsi="Times New Roman" w:cs="Times New Roman"/>
        </w:rPr>
        <w:t xml:space="preserve"> account and claim Sandbox devices. </w:t>
      </w:r>
      <w:r w:rsidRPr="009C3138">
        <w:rPr>
          <w:rFonts w:ascii="Times New Roman" w:eastAsia="Times New Roman" w:hAnsi="Times New Roman" w:cs="Times New Roman"/>
        </w:rPr>
        <w:br/>
      </w:r>
      <w:r w:rsidRPr="009C3138">
        <w:rPr>
          <w:rFonts w:ascii="Times New Roman" w:eastAsia="Times New Roman" w:hAnsi="Times New Roman" w:cs="Times New Roman"/>
        </w:rPr>
        <w:br/>
        <w:t xml:space="preserve">Create a Cisco </w:t>
      </w:r>
      <w:proofErr w:type="spellStart"/>
      <w:r w:rsidRPr="009C3138">
        <w:rPr>
          <w:rFonts w:ascii="Times New Roman" w:eastAsia="Times New Roman" w:hAnsi="Times New Roman" w:cs="Times New Roman"/>
        </w:rPr>
        <w:t>Intersight</w:t>
      </w:r>
      <w:proofErr w:type="spellEnd"/>
      <w:r w:rsidRPr="009C3138">
        <w:rPr>
          <w:rFonts w:ascii="Times New Roman" w:eastAsia="Times New Roman" w:hAnsi="Times New Roman" w:cs="Times New Roman"/>
        </w:rPr>
        <w:t xml:space="preserve"> account, visit </w:t>
      </w:r>
      <w:hyperlink r:id="rId17" w:tgtFrame="_blank" w:history="1">
        <w:proofErr w:type="spellStart"/>
        <w:r w:rsidRPr="009C3138">
          <w:rPr>
            <w:rFonts w:ascii="Times New Roman" w:eastAsia="Times New Roman" w:hAnsi="Times New Roman" w:cs="Times New Roman"/>
            <w:color w:val="0000FF"/>
            <w:u w:val="single"/>
          </w:rPr>
          <w:t>Intersight</w:t>
        </w:r>
        <w:proofErr w:type="spellEnd"/>
        <w:r w:rsidRPr="009C3138">
          <w:rPr>
            <w:rFonts w:ascii="Times New Roman" w:eastAsia="Times New Roman" w:hAnsi="Times New Roman" w:cs="Times New Roman"/>
            <w:color w:val="0000FF"/>
            <w:u w:val="single"/>
          </w:rPr>
          <w:t xml:space="preserve"> Home Page</w:t>
        </w:r>
      </w:hyperlink>
      <w:r w:rsidRPr="009C3138">
        <w:rPr>
          <w:rFonts w:ascii="Times New Roman" w:eastAsia="Times New Roman" w:hAnsi="Times New Roman" w:cs="Times New Roman"/>
        </w:rPr>
        <w:t xml:space="preserve"> to create your account. You must have a valid Cisco ID to create a Cisco </w:t>
      </w:r>
      <w:proofErr w:type="spellStart"/>
      <w:r w:rsidRPr="009C3138">
        <w:rPr>
          <w:rFonts w:ascii="Times New Roman" w:eastAsia="Times New Roman" w:hAnsi="Times New Roman" w:cs="Times New Roman"/>
        </w:rPr>
        <w:t>Intersight</w:t>
      </w:r>
      <w:proofErr w:type="spellEnd"/>
      <w:r w:rsidRPr="009C3138">
        <w:rPr>
          <w:rFonts w:ascii="Times New Roman" w:eastAsia="Times New Roman" w:hAnsi="Times New Roman" w:cs="Times New Roman"/>
        </w:rPr>
        <w:t xml:space="preserve"> account. If you do not have a Cisco ID, create one </w:t>
      </w:r>
      <w:hyperlink r:id="rId18" w:tgtFrame="_blank" w:history="1">
        <w:r w:rsidRPr="009C3138">
          <w:rPr>
            <w:rFonts w:ascii="Times New Roman" w:eastAsia="Times New Roman" w:hAnsi="Times New Roman" w:cs="Times New Roman"/>
            <w:color w:val="0000FF"/>
            <w:u w:val="single"/>
          </w:rPr>
          <w:t>here</w:t>
        </w:r>
      </w:hyperlink>
      <w:r w:rsidRPr="009C3138">
        <w:rPr>
          <w:rFonts w:ascii="Times New Roman" w:eastAsia="Times New Roman" w:hAnsi="Times New Roman" w:cs="Times New Roman"/>
        </w:rPr>
        <w:t xml:space="preserve"> </w:t>
      </w:r>
      <w:r w:rsidRPr="009C3138">
        <w:rPr>
          <w:rFonts w:ascii="Times New Roman" w:eastAsia="Times New Roman" w:hAnsi="Times New Roman" w:cs="Times New Roman"/>
        </w:rPr>
        <w:br/>
      </w:r>
      <w:r w:rsidRPr="009C3138">
        <w:rPr>
          <w:rFonts w:ascii="Times New Roman" w:eastAsia="Times New Roman" w:hAnsi="Times New Roman" w:cs="Times New Roman"/>
        </w:rPr>
        <w:br/>
        <w:t xml:space="preserve">Once a cisco.com and </w:t>
      </w:r>
      <w:proofErr w:type="spellStart"/>
      <w:r w:rsidRPr="009C3138">
        <w:rPr>
          <w:rFonts w:ascii="Times New Roman" w:eastAsia="Times New Roman" w:hAnsi="Times New Roman" w:cs="Times New Roman"/>
        </w:rPr>
        <w:t>intersight</w:t>
      </w:r>
      <w:proofErr w:type="spellEnd"/>
      <w:r w:rsidRPr="009C3138">
        <w:rPr>
          <w:rFonts w:ascii="Times New Roman" w:eastAsia="Times New Roman" w:hAnsi="Times New Roman" w:cs="Times New Roman"/>
        </w:rPr>
        <w:t xml:space="preserve"> accounts have been provisioned and the sandbox is reserved and in an "Active" state, </w:t>
      </w:r>
      <w:proofErr w:type="spellStart"/>
      <w:r w:rsidRPr="009C3138">
        <w:rPr>
          <w:rFonts w:ascii="Times New Roman" w:eastAsia="Times New Roman" w:hAnsi="Times New Roman" w:cs="Times New Roman"/>
        </w:rPr>
        <w:t>goto</w:t>
      </w:r>
      <w:proofErr w:type="spellEnd"/>
      <w:r w:rsidRPr="009C3138">
        <w:rPr>
          <w:rFonts w:ascii="Times New Roman" w:eastAsia="Times New Roman" w:hAnsi="Times New Roman" w:cs="Times New Roman"/>
        </w:rPr>
        <w:t xml:space="preserve"> </w:t>
      </w:r>
      <w:hyperlink r:id="rId19" w:tgtFrame="_blank" w:history="1">
        <w:proofErr w:type="spellStart"/>
        <w:r w:rsidRPr="009C3138">
          <w:rPr>
            <w:rFonts w:ascii="Times New Roman" w:eastAsia="Times New Roman" w:hAnsi="Times New Roman" w:cs="Times New Roman"/>
            <w:color w:val="0000FF"/>
            <w:u w:val="single"/>
          </w:rPr>
          <w:t>Intersight</w:t>
        </w:r>
        <w:proofErr w:type="spellEnd"/>
        <w:r w:rsidRPr="009C3138">
          <w:rPr>
            <w:rFonts w:ascii="Times New Roman" w:eastAsia="Times New Roman" w:hAnsi="Times New Roman" w:cs="Times New Roman"/>
            <w:color w:val="0000FF"/>
            <w:u w:val="single"/>
          </w:rPr>
          <w:t xml:space="preserve"> Home Page</w:t>
        </w:r>
      </w:hyperlink>
      <w:r w:rsidRPr="009C3138">
        <w:rPr>
          <w:rFonts w:ascii="Times New Roman" w:eastAsia="Times New Roman" w:hAnsi="Times New Roman" w:cs="Times New Roman"/>
        </w:rPr>
        <w:t xml:space="preserve"> and choose "Sign in with Cisco ID". After login, the following screen will be presented. Choose the "</w:t>
      </w:r>
      <w:proofErr w:type="spellStart"/>
      <w:r w:rsidRPr="009C3138">
        <w:rPr>
          <w:rFonts w:ascii="Times New Roman" w:eastAsia="Times New Roman" w:hAnsi="Times New Roman" w:cs="Times New Roman"/>
        </w:rPr>
        <w:t>IntersightTerraformSandbox</w:t>
      </w:r>
      <w:proofErr w:type="spellEnd"/>
      <w:r w:rsidRPr="009C3138">
        <w:rPr>
          <w:rFonts w:ascii="Times New Roman" w:eastAsia="Times New Roman" w:hAnsi="Times New Roman" w:cs="Times New Roman"/>
        </w:rPr>
        <w:t xml:space="preserve">" account. </w:t>
      </w:r>
      <w:r w:rsidRPr="009C3138">
        <w:rPr>
          <w:rFonts w:ascii="Times New Roman" w:eastAsia="Times New Roman" w:hAnsi="Times New Roman" w:cs="Times New Roman"/>
        </w:rPr>
        <w:br/>
      </w:r>
      <w:r w:rsidRPr="009C3138">
        <w:rPr>
          <w:rFonts w:ascii="Times New Roman" w:eastAsia="Times New Roman" w:hAnsi="Times New Roman" w:cs="Times New Roman"/>
        </w:rPr>
        <w:br/>
      </w:r>
      <w:r w:rsidRPr="009C3138">
        <w:rPr>
          <w:rFonts w:ascii="Times New Roman" w:eastAsia="Times New Roman" w:hAnsi="Times New Roman" w:cs="Times New Roman"/>
          <w:noProof/>
          <w:color w:val="0000FF"/>
        </w:rPr>
        <w:drawing>
          <wp:inline distT="0" distB="0" distL="0" distR="0" wp14:anchorId="5DD3B14C" wp14:editId="7637ED68">
            <wp:extent cx="5943600" cy="1153160"/>
            <wp:effectExtent l="0" t="0" r="0" b="2540"/>
            <wp:docPr id="8" name="Picture 8" descr="Graphical user interface, application&#10;&#10;Description automatically generated">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153160"/>
                    </a:xfrm>
                    <a:prstGeom prst="rect">
                      <a:avLst/>
                    </a:prstGeom>
                    <a:noFill/>
                    <a:ln>
                      <a:noFill/>
                    </a:ln>
                  </pic:spPr>
                </pic:pic>
              </a:graphicData>
            </a:graphic>
          </wp:inline>
        </w:drawing>
      </w:r>
      <w:r w:rsidRPr="009C3138">
        <w:rPr>
          <w:rFonts w:ascii="Times New Roman" w:eastAsia="Times New Roman" w:hAnsi="Times New Roman" w:cs="Times New Roman"/>
        </w:rPr>
        <w:br/>
      </w:r>
      <w:r w:rsidRPr="009C3138">
        <w:rPr>
          <w:rFonts w:ascii="Times New Roman" w:eastAsia="Times New Roman" w:hAnsi="Times New Roman" w:cs="Times New Roman"/>
        </w:rPr>
        <w:br/>
      </w:r>
      <w:r w:rsidRPr="009C3138">
        <w:rPr>
          <w:rFonts w:ascii="Times New Roman" w:eastAsia="Times New Roman" w:hAnsi="Times New Roman" w:cs="Times New Roman"/>
        </w:rPr>
        <w:br/>
        <w:t xml:space="preserve">On the LHS pane, </w:t>
      </w:r>
      <w:proofErr w:type="spellStart"/>
      <w:r w:rsidRPr="009C3138">
        <w:rPr>
          <w:rFonts w:ascii="Times New Roman" w:eastAsia="Times New Roman" w:hAnsi="Times New Roman" w:cs="Times New Roman"/>
        </w:rPr>
        <w:t>goto</w:t>
      </w:r>
      <w:proofErr w:type="spellEnd"/>
      <w:r w:rsidRPr="009C3138">
        <w:rPr>
          <w:rFonts w:ascii="Times New Roman" w:eastAsia="Times New Roman" w:hAnsi="Times New Roman" w:cs="Times New Roman"/>
        </w:rPr>
        <w:t xml:space="preserve"> Admin --&gt; Targets. </w:t>
      </w:r>
      <w:r w:rsidRPr="009C3138">
        <w:rPr>
          <w:rFonts w:ascii="Times New Roman" w:eastAsia="Times New Roman" w:hAnsi="Times New Roman" w:cs="Times New Roman"/>
        </w:rPr>
        <w:br/>
      </w:r>
      <w:r w:rsidRPr="009C3138">
        <w:rPr>
          <w:rFonts w:ascii="Times New Roman" w:eastAsia="Times New Roman" w:hAnsi="Times New Roman" w:cs="Times New Roman"/>
        </w:rPr>
        <w:br/>
        <w:t xml:space="preserve">A list of the targets required for this sandbox is show below. </w:t>
      </w:r>
      <w:r w:rsidRPr="009C3138">
        <w:rPr>
          <w:rFonts w:ascii="Times New Roman" w:eastAsia="Times New Roman" w:hAnsi="Times New Roman" w:cs="Times New Roman"/>
        </w:rPr>
        <w:br/>
      </w:r>
      <w:r w:rsidRPr="009C3138">
        <w:rPr>
          <w:rFonts w:ascii="Times New Roman" w:eastAsia="Times New Roman" w:hAnsi="Times New Roman" w:cs="Times New Roman"/>
        </w:rPr>
        <w:lastRenderedPageBreak/>
        <w:br/>
      </w:r>
      <w:r w:rsidRPr="009C3138">
        <w:rPr>
          <w:rFonts w:ascii="Times New Roman" w:eastAsia="Times New Roman" w:hAnsi="Times New Roman" w:cs="Times New Roman"/>
          <w:noProof/>
          <w:color w:val="0000FF"/>
        </w:rPr>
        <w:drawing>
          <wp:inline distT="0" distB="0" distL="0" distR="0" wp14:anchorId="1D45A81F" wp14:editId="36206280">
            <wp:extent cx="5943600" cy="1806575"/>
            <wp:effectExtent l="0" t="0" r="0" b="0"/>
            <wp:docPr id="7" name="Picture 7" descr="A screenshot of a computer&#10;&#10;Description automatically generated">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806575"/>
                    </a:xfrm>
                    <a:prstGeom prst="rect">
                      <a:avLst/>
                    </a:prstGeom>
                    <a:noFill/>
                    <a:ln>
                      <a:noFill/>
                    </a:ln>
                  </pic:spPr>
                </pic:pic>
              </a:graphicData>
            </a:graphic>
          </wp:inline>
        </w:drawing>
      </w:r>
    </w:p>
    <w:p w14:paraId="485DF4DF" w14:textId="77777777" w:rsidR="009C3138" w:rsidRPr="009C3138" w:rsidRDefault="009C3138" w:rsidP="009C3138">
      <w:pPr>
        <w:numPr>
          <w:ilvl w:val="0"/>
          <w:numId w:val="2"/>
        </w:numPr>
        <w:spacing w:before="100" w:beforeAutospacing="1" w:after="100" w:afterAutospacing="1"/>
        <w:rPr>
          <w:rFonts w:ascii="Times New Roman" w:eastAsia="Times New Roman" w:hAnsi="Times New Roman" w:cs="Times New Roman"/>
        </w:rPr>
      </w:pPr>
      <w:proofErr w:type="spellStart"/>
      <w:r w:rsidRPr="009C3138">
        <w:rPr>
          <w:rFonts w:ascii="Times New Roman" w:eastAsia="Times New Roman" w:hAnsi="Times New Roman" w:cs="Times New Roman"/>
        </w:rPr>
        <w:t>InterSight</w:t>
      </w:r>
      <w:proofErr w:type="spellEnd"/>
      <w:r w:rsidRPr="009C3138">
        <w:rPr>
          <w:rFonts w:ascii="Times New Roman" w:eastAsia="Times New Roman" w:hAnsi="Times New Roman" w:cs="Times New Roman"/>
        </w:rPr>
        <w:t xml:space="preserve"> Assist: This a deployed virtual machine in the Sandbox. Any device that is supported by Cisco </w:t>
      </w:r>
      <w:proofErr w:type="spellStart"/>
      <w:r w:rsidRPr="009C3138">
        <w:rPr>
          <w:rFonts w:ascii="Times New Roman" w:eastAsia="Times New Roman" w:hAnsi="Times New Roman" w:cs="Times New Roman"/>
        </w:rPr>
        <w:t>Intersight</w:t>
      </w:r>
      <w:proofErr w:type="spellEnd"/>
      <w:r w:rsidRPr="009C3138">
        <w:rPr>
          <w:rFonts w:ascii="Times New Roman" w:eastAsia="Times New Roman" w:hAnsi="Times New Roman" w:cs="Times New Roman"/>
        </w:rPr>
        <w:t xml:space="preserve"> but does not connect directly with it, will need a connection mechanism. Cisco </w:t>
      </w:r>
      <w:proofErr w:type="spellStart"/>
      <w:r w:rsidRPr="009C3138">
        <w:rPr>
          <w:rFonts w:ascii="Times New Roman" w:eastAsia="Times New Roman" w:hAnsi="Times New Roman" w:cs="Times New Roman"/>
        </w:rPr>
        <w:t>Intersight</w:t>
      </w:r>
      <w:proofErr w:type="spellEnd"/>
      <w:r w:rsidRPr="009C3138">
        <w:rPr>
          <w:rFonts w:ascii="Times New Roman" w:eastAsia="Times New Roman" w:hAnsi="Times New Roman" w:cs="Times New Roman"/>
        </w:rPr>
        <w:t xml:space="preserve"> Assist provides that connection mechanism, and helps you add devices into Cisco </w:t>
      </w:r>
      <w:proofErr w:type="spellStart"/>
      <w:r w:rsidRPr="009C3138">
        <w:rPr>
          <w:rFonts w:ascii="Times New Roman" w:eastAsia="Times New Roman" w:hAnsi="Times New Roman" w:cs="Times New Roman"/>
        </w:rPr>
        <w:t>Intersight</w:t>
      </w:r>
      <w:proofErr w:type="spellEnd"/>
      <w:r w:rsidRPr="009C3138">
        <w:rPr>
          <w:rFonts w:ascii="Times New Roman" w:eastAsia="Times New Roman" w:hAnsi="Times New Roman" w:cs="Times New Roman"/>
        </w:rPr>
        <w:t>.</w:t>
      </w:r>
    </w:p>
    <w:p w14:paraId="5787D824" w14:textId="77777777" w:rsidR="009C3138" w:rsidRPr="009C3138" w:rsidRDefault="009C3138" w:rsidP="009C3138">
      <w:pPr>
        <w:spacing w:after="240"/>
        <w:ind w:left="720"/>
        <w:rPr>
          <w:rFonts w:ascii="Times New Roman" w:eastAsia="Times New Roman" w:hAnsi="Times New Roman" w:cs="Times New Roman"/>
        </w:rPr>
      </w:pPr>
    </w:p>
    <w:p w14:paraId="117BC1B6" w14:textId="77777777" w:rsidR="009C3138" w:rsidRPr="009C3138" w:rsidRDefault="009C3138" w:rsidP="009C3138">
      <w:pPr>
        <w:numPr>
          <w:ilvl w:val="0"/>
          <w:numId w:val="2"/>
        </w:numPr>
        <w:spacing w:before="100" w:beforeAutospacing="1" w:after="100" w:afterAutospacing="1"/>
        <w:rPr>
          <w:rFonts w:ascii="Times New Roman" w:eastAsia="Times New Roman" w:hAnsi="Times New Roman" w:cs="Times New Roman"/>
        </w:rPr>
      </w:pPr>
      <w:r w:rsidRPr="009C3138">
        <w:rPr>
          <w:rFonts w:ascii="Times New Roman" w:eastAsia="Times New Roman" w:hAnsi="Times New Roman" w:cs="Times New Roman"/>
        </w:rPr>
        <w:t xml:space="preserve">VMware vCenter: This is the </w:t>
      </w:r>
      <w:proofErr w:type="spellStart"/>
      <w:r w:rsidRPr="009C3138">
        <w:rPr>
          <w:rFonts w:ascii="Times New Roman" w:eastAsia="Times New Roman" w:hAnsi="Times New Roman" w:cs="Times New Roman"/>
        </w:rPr>
        <w:t>ESXi</w:t>
      </w:r>
      <w:proofErr w:type="spellEnd"/>
      <w:r w:rsidRPr="009C3138">
        <w:rPr>
          <w:rFonts w:ascii="Times New Roman" w:eastAsia="Times New Roman" w:hAnsi="Times New Roman" w:cs="Times New Roman"/>
        </w:rPr>
        <w:t xml:space="preserve"> </w:t>
      </w:r>
      <w:proofErr w:type="spellStart"/>
      <w:r w:rsidRPr="009C3138">
        <w:rPr>
          <w:rFonts w:ascii="Times New Roman" w:eastAsia="Times New Roman" w:hAnsi="Times New Roman" w:cs="Times New Roman"/>
        </w:rPr>
        <w:t>vsphere</w:t>
      </w:r>
      <w:proofErr w:type="spellEnd"/>
      <w:r w:rsidRPr="009C3138">
        <w:rPr>
          <w:rFonts w:ascii="Times New Roman" w:eastAsia="Times New Roman" w:hAnsi="Times New Roman" w:cs="Times New Roman"/>
        </w:rPr>
        <w:t xml:space="preserve"> environment in the sandbox. Terraform Cloud workspace will deploy VMs into this infrastructure</w:t>
      </w:r>
    </w:p>
    <w:p w14:paraId="53C3146B" w14:textId="77777777" w:rsidR="009C3138" w:rsidRPr="009C3138" w:rsidRDefault="009C3138" w:rsidP="009C3138">
      <w:pPr>
        <w:spacing w:after="240"/>
        <w:ind w:left="720"/>
        <w:rPr>
          <w:rFonts w:ascii="Times New Roman" w:eastAsia="Times New Roman" w:hAnsi="Times New Roman" w:cs="Times New Roman"/>
        </w:rPr>
      </w:pPr>
    </w:p>
    <w:p w14:paraId="7DF33AA3" w14:textId="77777777" w:rsidR="009C3138" w:rsidRPr="009C3138" w:rsidRDefault="009C3138" w:rsidP="009C3138">
      <w:pPr>
        <w:numPr>
          <w:ilvl w:val="0"/>
          <w:numId w:val="2"/>
        </w:numPr>
        <w:spacing w:before="100" w:beforeAutospacing="1" w:after="100" w:afterAutospacing="1"/>
        <w:rPr>
          <w:rFonts w:ascii="Times New Roman" w:eastAsia="Times New Roman" w:hAnsi="Times New Roman" w:cs="Times New Roman"/>
        </w:rPr>
      </w:pPr>
      <w:proofErr w:type="spellStart"/>
      <w:r w:rsidRPr="009C3138">
        <w:rPr>
          <w:rFonts w:ascii="Times New Roman" w:eastAsia="Times New Roman" w:hAnsi="Times New Roman" w:cs="Times New Roman"/>
        </w:rPr>
        <w:t>Terrafrom</w:t>
      </w:r>
      <w:proofErr w:type="spellEnd"/>
      <w:r w:rsidRPr="009C3138">
        <w:rPr>
          <w:rFonts w:ascii="Times New Roman" w:eastAsia="Times New Roman" w:hAnsi="Times New Roman" w:cs="Times New Roman"/>
        </w:rPr>
        <w:t xml:space="preserve"> Cloud: This is the connection to the </w:t>
      </w:r>
      <w:proofErr w:type="spellStart"/>
      <w:r w:rsidRPr="009C3138">
        <w:rPr>
          <w:rFonts w:ascii="Times New Roman" w:eastAsia="Times New Roman" w:hAnsi="Times New Roman" w:cs="Times New Roman"/>
        </w:rPr>
        <w:t>Terrafrom</w:t>
      </w:r>
      <w:proofErr w:type="spellEnd"/>
      <w:r w:rsidRPr="009C3138">
        <w:rPr>
          <w:rFonts w:ascii="Times New Roman" w:eastAsia="Times New Roman" w:hAnsi="Times New Roman" w:cs="Times New Roman"/>
        </w:rPr>
        <w:t xml:space="preserve"> Cloud </w:t>
      </w:r>
      <w:proofErr w:type="spellStart"/>
      <w:r w:rsidRPr="009C3138">
        <w:rPr>
          <w:rFonts w:ascii="Times New Roman" w:eastAsia="Times New Roman" w:hAnsi="Times New Roman" w:cs="Times New Roman"/>
        </w:rPr>
        <w:t>Organisation</w:t>
      </w:r>
      <w:proofErr w:type="spellEnd"/>
      <w:r w:rsidRPr="009C3138">
        <w:rPr>
          <w:rFonts w:ascii="Times New Roman" w:eastAsia="Times New Roman" w:hAnsi="Times New Roman" w:cs="Times New Roman"/>
        </w:rPr>
        <w:t xml:space="preserve"> and Workspace. Sandbox users will deploy from this workspace</w:t>
      </w:r>
    </w:p>
    <w:p w14:paraId="771D8363" w14:textId="77777777" w:rsidR="009C3138" w:rsidRPr="009C3138" w:rsidRDefault="009C3138" w:rsidP="009C3138">
      <w:pPr>
        <w:spacing w:after="240"/>
        <w:ind w:left="720"/>
        <w:rPr>
          <w:rFonts w:ascii="Times New Roman" w:eastAsia="Times New Roman" w:hAnsi="Times New Roman" w:cs="Times New Roman"/>
        </w:rPr>
      </w:pPr>
    </w:p>
    <w:p w14:paraId="48737083" w14:textId="1DC1D21D" w:rsidR="009C3138" w:rsidRPr="009C3138" w:rsidRDefault="009C3138" w:rsidP="009C3138">
      <w:pPr>
        <w:spacing w:after="240"/>
        <w:rPr>
          <w:rFonts w:ascii="Times New Roman" w:eastAsia="Times New Roman" w:hAnsi="Times New Roman" w:cs="Times New Roman"/>
        </w:rPr>
      </w:pPr>
      <w:proofErr w:type="spellStart"/>
      <w:r w:rsidRPr="009C3138">
        <w:rPr>
          <w:rFonts w:ascii="Times New Roman" w:eastAsia="Times New Roman" w:hAnsi="Times New Roman" w:cs="Times New Roman"/>
          <w:b/>
          <w:bCs/>
          <w:u w:val="single"/>
        </w:rPr>
        <w:t>Vcenter</w:t>
      </w:r>
      <w:proofErr w:type="spellEnd"/>
      <w:r w:rsidRPr="009C3138">
        <w:rPr>
          <w:rFonts w:ascii="Times New Roman" w:eastAsia="Times New Roman" w:hAnsi="Times New Roman" w:cs="Times New Roman"/>
          <w:b/>
          <w:bCs/>
          <w:u w:val="single"/>
        </w:rPr>
        <w:t xml:space="preserve"> and Sandbox Resources</w:t>
      </w:r>
      <w:r w:rsidRPr="009C3138">
        <w:rPr>
          <w:rFonts w:ascii="Times New Roman" w:eastAsia="Times New Roman" w:hAnsi="Times New Roman" w:cs="Times New Roman"/>
        </w:rPr>
        <w:br/>
      </w:r>
      <w:r w:rsidRPr="009C3138">
        <w:rPr>
          <w:rFonts w:ascii="Times New Roman" w:eastAsia="Times New Roman" w:hAnsi="Times New Roman" w:cs="Times New Roman"/>
        </w:rPr>
        <w:br/>
        <w:t xml:space="preserve">The </w:t>
      </w:r>
      <w:proofErr w:type="spellStart"/>
      <w:r w:rsidRPr="009C3138">
        <w:rPr>
          <w:rFonts w:ascii="Times New Roman" w:eastAsia="Times New Roman" w:hAnsi="Times New Roman" w:cs="Times New Roman"/>
        </w:rPr>
        <w:t>DevNet</w:t>
      </w:r>
      <w:proofErr w:type="spellEnd"/>
      <w:r w:rsidRPr="009C3138">
        <w:rPr>
          <w:rFonts w:ascii="Times New Roman" w:eastAsia="Times New Roman" w:hAnsi="Times New Roman" w:cs="Times New Roman"/>
        </w:rPr>
        <w:t xml:space="preserve"> Sandbox provides a nested </w:t>
      </w:r>
      <w:proofErr w:type="spellStart"/>
      <w:r w:rsidRPr="009C3138">
        <w:rPr>
          <w:rFonts w:ascii="Times New Roman" w:eastAsia="Times New Roman" w:hAnsi="Times New Roman" w:cs="Times New Roman"/>
        </w:rPr>
        <w:t>ESXi</w:t>
      </w:r>
      <w:proofErr w:type="spellEnd"/>
      <w:r w:rsidRPr="009C3138">
        <w:rPr>
          <w:rFonts w:ascii="Times New Roman" w:eastAsia="Times New Roman" w:hAnsi="Times New Roman" w:cs="Times New Roman"/>
        </w:rPr>
        <w:t xml:space="preserve"> </w:t>
      </w:r>
      <w:proofErr w:type="spellStart"/>
      <w:r w:rsidRPr="009C3138">
        <w:rPr>
          <w:rFonts w:ascii="Times New Roman" w:eastAsia="Times New Roman" w:hAnsi="Times New Roman" w:cs="Times New Roman"/>
        </w:rPr>
        <w:t>Vcenter</w:t>
      </w:r>
      <w:proofErr w:type="spellEnd"/>
      <w:r w:rsidRPr="009C3138">
        <w:rPr>
          <w:rFonts w:ascii="Times New Roman" w:eastAsia="Times New Roman" w:hAnsi="Times New Roman" w:cs="Times New Roman"/>
        </w:rPr>
        <w:t xml:space="preserve"> environment for each reservation. Virtual Hyperflex nodes provides storage with VMware providing RAM and CPU components. Each time a lab is spun up, the </w:t>
      </w:r>
      <w:proofErr w:type="spellStart"/>
      <w:r w:rsidRPr="009C3138">
        <w:rPr>
          <w:rFonts w:ascii="Times New Roman" w:eastAsia="Times New Roman" w:hAnsi="Times New Roman" w:cs="Times New Roman"/>
        </w:rPr>
        <w:t>Vcenter</w:t>
      </w:r>
      <w:proofErr w:type="spellEnd"/>
      <w:r w:rsidRPr="009C3138">
        <w:rPr>
          <w:rFonts w:ascii="Times New Roman" w:eastAsia="Times New Roman" w:hAnsi="Times New Roman" w:cs="Times New Roman"/>
        </w:rPr>
        <w:t xml:space="preserve"> and HX nodes are cloned. </w:t>
      </w:r>
      <w:proofErr w:type="spellStart"/>
      <w:r w:rsidRPr="009C3138">
        <w:rPr>
          <w:rFonts w:ascii="Times New Roman" w:eastAsia="Times New Roman" w:hAnsi="Times New Roman" w:cs="Times New Roman"/>
        </w:rPr>
        <w:t>Intersight</w:t>
      </w:r>
      <w:proofErr w:type="spellEnd"/>
      <w:r w:rsidRPr="009C3138">
        <w:rPr>
          <w:rFonts w:ascii="Times New Roman" w:eastAsia="Times New Roman" w:hAnsi="Times New Roman" w:cs="Times New Roman"/>
        </w:rPr>
        <w:t xml:space="preserve"> Assist is not cloned and </w:t>
      </w:r>
      <w:proofErr w:type="spellStart"/>
      <w:r w:rsidRPr="009C3138">
        <w:rPr>
          <w:rFonts w:ascii="Times New Roman" w:eastAsia="Times New Roman" w:hAnsi="Times New Roman" w:cs="Times New Roman"/>
        </w:rPr>
        <w:t>permanententy</w:t>
      </w:r>
      <w:proofErr w:type="spellEnd"/>
      <w:r w:rsidRPr="009C3138">
        <w:rPr>
          <w:rFonts w:ascii="Times New Roman" w:eastAsia="Times New Roman" w:hAnsi="Times New Roman" w:cs="Times New Roman"/>
        </w:rPr>
        <w:t xml:space="preserve"> connected to the </w:t>
      </w:r>
      <w:proofErr w:type="spellStart"/>
      <w:r w:rsidRPr="009C3138">
        <w:rPr>
          <w:rFonts w:ascii="Times New Roman" w:eastAsia="Times New Roman" w:hAnsi="Times New Roman" w:cs="Times New Roman"/>
        </w:rPr>
        <w:t>Intersight</w:t>
      </w:r>
      <w:proofErr w:type="spellEnd"/>
      <w:r w:rsidRPr="009C3138">
        <w:rPr>
          <w:rFonts w:ascii="Times New Roman" w:eastAsia="Times New Roman" w:hAnsi="Times New Roman" w:cs="Times New Roman"/>
        </w:rPr>
        <w:t xml:space="preserve"> Cloud. </w:t>
      </w:r>
      <w:r w:rsidRPr="009C3138">
        <w:rPr>
          <w:rFonts w:ascii="Times New Roman" w:eastAsia="Times New Roman" w:hAnsi="Times New Roman" w:cs="Times New Roman"/>
        </w:rPr>
        <w:br/>
      </w:r>
      <w:r w:rsidRPr="009C3138">
        <w:rPr>
          <w:rFonts w:ascii="Times New Roman" w:eastAsia="Times New Roman" w:hAnsi="Times New Roman" w:cs="Times New Roman"/>
        </w:rPr>
        <w:br/>
      </w:r>
      <w:r w:rsidRPr="009C3138">
        <w:rPr>
          <w:rFonts w:ascii="Times New Roman" w:eastAsia="Times New Roman" w:hAnsi="Times New Roman" w:cs="Times New Roman"/>
          <w:noProof/>
          <w:color w:val="0000FF"/>
        </w:rPr>
        <w:lastRenderedPageBreak/>
        <w:drawing>
          <wp:inline distT="0" distB="0" distL="0" distR="0" wp14:anchorId="21A909BF" wp14:editId="45E282D4">
            <wp:extent cx="5943600" cy="4100830"/>
            <wp:effectExtent l="0" t="0" r="0" b="1270"/>
            <wp:docPr id="12" name="Picture 12" descr="Diagram&#10;&#10;Description automatically generated">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00830"/>
                    </a:xfrm>
                    <a:prstGeom prst="rect">
                      <a:avLst/>
                    </a:prstGeom>
                    <a:noFill/>
                    <a:ln>
                      <a:noFill/>
                    </a:ln>
                  </pic:spPr>
                </pic:pic>
              </a:graphicData>
            </a:graphic>
          </wp:inline>
        </w:drawing>
      </w:r>
      <w:r w:rsidRPr="009C3138">
        <w:rPr>
          <w:rFonts w:ascii="Times New Roman" w:eastAsia="Times New Roman" w:hAnsi="Times New Roman" w:cs="Times New Roman"/>
        </w:rPr>
        <w:br/>
      </w:r>
      <w:r w:rsidRPr="009C3138">
        <w:rPr>
          <w:rFonts w:ascii="Times New Roman" w:eastAsia="Times New Roman" w:hAnsi="Times New Roman" w:cs="Times New Roman"/>
        </w:rPr>
        <w:br/>
        <w:t xml:space="preserve">NOTE: Access to the </w:t>
      </w:r>
      <w:proofErr w:type="spellStart"/>
      <w:r w:rsidRPr="009C3138">
        <w:rPr>
          <w:rFonts w:ascii="Times New Roman" w:eastAsia="Times New Roman" w:hAnsi="Times New Roman" w:cs="Times New Roman"/>
        </w:rPr>
        <w:t>Intersight</w:t>
      </w:r>
      <w:proofErr w:type="spellEnd"/>
      <w:r w:rsidRPr="009C3138">
        <w:rPr>
          <w:rFonts w:ascii="Times New Roman" w:eastAsia="Times New Roman" w:hAnsi="Times New Roman" w:cs="Times New Roman"/>
        </w:rPr>
        <w:t xml:space="preserve"> Assist Server is not permitted in this sandbox </w:t>
      </w:r>
      <w:r w:rsidRPr="009C3138">
        <w:rPr>
          <w:rFonts w:ascii="Times New Roman" w:eastAsia="Times New Roman" w:hAnsi="Times New Roman" w:cs="Times New Roman"/>
        </w:rPr>
        <w:br/>
      </w:r>
      <w:r w:rsidRPr="009C3138">
        <w:rPr>
          <w:rFonts w:ascii="Times New Roman" w:eastAsia="Times New Roman" w:hAnsi="Times New Roman" w:cs="Times New Roman"/>
        </w:rPr>
        <w:br/>
        <w:t xml:space="preserve">Once the sandbox is in an Active state, the user will </w:t>
      </w:r>
      <w:proofErr w:type="spellStart"/>
      <w:r w:rsidRPr="009C3138">
        <w:rPr>
          <w:rFonts w:ascii="Times New Roman" w:eastAsia="Times New Roman" w:hAnsi="Times New Roman" w:cs="Times New Roman"/>
        </w:rPr>
        <w:t>recieve</w:t>
      </w:r>
      <w:proofErr w:type="spellEnd"/>
      <w:r w:rsidRPr="009C3138">
        <w:rPr>
          <w:rFonts w:ascii="Times New Roman" w:eastAsia="Times New Roman" w:hAnsi="Times New Roman" w:cs="Times New Roman"/>
        </w:rPr>
        <w:t xml:space="preserve"> an VPN connection information via email. Connect to the sandbox using the </w:t>
      </w:r>
      <w:proofErr w:type="spellStart"/>
      <w:r w:rsidRPr="009C3138">
        <w:rPr>
          <w:rFonts w:ascii="Times New Roman" w:eastAsia="Times New Roman" w:hAnsi="Times New Roman" w:cs="Times New Roman"/>
        </w:rPr>
        <w:t>credentails</w:t>
      </w:r>
      <w:proofErr w:type="spellEnd"/>
      <w:r w:rsidRPr="009C3138">
        <w:rPr>
          <w:rFonts w:ascii="Times New Roman" w:eastAsia="Times New Roman" w:hAnsi="Times New Roman" w:cs="Times New Roman"/>
        </w:rPr>
        <w:t xml:space="preserve"> provided. For more information, take a look the VPN tab. Note that VPN information is also located in the output topology Output window. </w:t>
      </w:r>
      <w:r w:rsidRPr="009C3138">
        <w:rPr>
          <w:rFonts w:ascii="Times New Roman" w:eastAsia="Times New Roman" w:hAnsi="Times New Roman" w:cs="Times New Roman"/>
        </w:rPr>
        <w:br/>
      </w:r>
      <w:r w:rsidRPr="009C3138">
        <w:rPr>
          <w:rFonts w:ascii="Times New Roman" w:eastAsia="Times New Roman" w:hAnsi="Times New Roman" w:cs="Times New Roman"/>
        </w:rPr>
        <w:br/>
        <w:t xml:space="preserve">Once connected to VPN, user can access the resources in the sandbox. See below for IP and </w:t>
      </w:r>
      <w:proofErr w:type="spellStart"/>
      <w:r w:rsidRPr="009C3138">
        <w:rPr>
          <w:rFonts w:ascii="Times New Roman" w:eastAsia="Times New Roman" w:hAnsi="Times New Roman" w:cs="Times New Roman"/>
        </w:rPr>
        <w:t>credentail</w:t>
      </w:r>
      <w:proofErr w:type="spellEnd"/>
      <w:r w:rsidRPr="009C3138">
        <w:rPr>
          <w:rFonts w:ascii="Times New Roman" w:eastAsia="Times New Roman" w:hAnsi="Times New Roman" w:cs="Times New Roman"/>
        </w:rPr>
        <w:t xml:space="preserve"> information. A CentOS7 </w:t>
      </w:r>
      <w:proofErr w:type="spellStart"/>
      <w:r w:rsidRPr="009C3138">
        <w:rPr>
          <w:rFonts w:ascii="Times New Roman" w:eastAsia="Times New Roman" w:hAnsi="Times New Roman" w:cs="Times New Roman"/>
        </w:rPr>
        <w:t>devbox</w:t>
      </w:r>
      <w:proofErr w:type="spellEnd"/>
      <w:r w:rsidRPr="009C3138">
        <w:rPr>
          <w:rFonts w:ascii="Times New Roman" w:eastAsia="Times New Roman" w:hAnsi="Times New Roman" w:cs="Times New Roman"/>
        </w:rPr>
        <w:t xml:space="preserve"> is also available. See below for access information. Click to enlarge. </w:t>
      </w:r>
      <w:r w:rsidRPr="009C3138">
        <w:rPr>
          <w:rFonts w:ascii="Times New Roman" w:eastAsia="Times New Roman" w:hAnsi="Times New Roman" w:cs="Times New Roman"/>
        </w:rPr>
        <w:br/>
      </w:r>
      <w:r w:rsidRPr="009C3138">
        <w:rPr>
          <w:rFonts w:ascii="Times New Roman" w:eastAsia="Times New Roman" w:hAnsi="Times New Roman" w:cs="Times New Roman"/>
        </w:rPr>
        <w:br/>
      </w:r>
      <w:r w:rsidRPr="009C3138">
        <w:rPr>
          <w:rFonts w:ascii="Times New Roman" w:eastAsia="Times New Roman" w:hAnsi="Times New Roman" w:cs="Times New Roman"/>
          <w:noProof/>
          <w:color w:val="0000FF"/>
        </w:rPr>
        <w:lastRenderedPageBreak/>
        <mc:AlternateContent>
          <mc:Choice Requires="wps">
            <w:drawing>
              <wp:inline distT="0" distB="0" distL="0" distR="0" wp14:anchorId="6CE7A713" wp14:editId="2F119F46">
                <wp:extent cx="6350000" cy="6350000"/>
                <wp:effectExtent l="0" t="0" r="0" b="0"/>
                <wp:docPr id="11" name="Rectangle 11">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50000" cy="635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741CE7" id="Rectangle 11" o:spid="_x0000_s1026" href="https://devnetsandbox.cisco.com/sandbox-instructions/Terraform/passwords.svg" target="&quot;_blank&quot;" style="width:500pt;height:50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HWWLgIAAFoEAAAOAAAAZHJzL2Uyb0RvYy54bWysVMGO0zAQvSPxD5YP3Gja0l0gNF2tWhWt&#13;&#10;tMCKhTNyHSex6ni8Y6dp+XrGTlsKHJAQPViesfvmvTfjzG/2rWE7hV6DLfhkNOZMWQmltnXBv35Z&#13;&#10;v3zDmQ/ClsKAVQU/KM9vFs+fzXuXqyk0YEqFjECsz3tX8CYEl2eZl41qhR+BU5YOK8BWBAqxzkoU&#13;&#10;PaG3JpuOx9dZD1g6BKm8p+xqOOSLhF9VSoZPVeVVYKbgxC2kFdO6iWu2mIu8RuEaLY80xD+waIW2&#13;&#10;VPQMtRJBsA71H1CtlggeqjCS0GZQVVqqpIHUTMa/qXlshFNJC5nj3dkm//9g5cfdAzJdUu8mnFnR&#13;&#10;Uo8+k2vC1kYxykVRjdF2uzRabo8UyMC/N2oQtwLZtcqGoVuojAg0Kr7RznOGeayMdyXVDnVYY6r/&#13;&#10;4qmD8O7bxgi7HfaxTVnvfJ7oxuam7aN7wMjPu3uQW88sLBsirm69IwkkiRSdUojQN0qU5N3kEm7A&#13;&#10;iICe0Nim/wAleSC6AEn7vsI21iA1bJ/m5nCeG7UPTFLy+tXVmH6cSTo7BZGyyE9/d+jDewUtixuS&#13;&#10;TPwSvNjd+zBcPV2J1SystTFpOI39JUGYMZPciIwHMzZQHog9AmETD3qQtGkAv3PW03AX3D91AhVn&#13;&#10;5s6SA28ns1l8DSmYXb2eUoCXJ5vLE2ElQRU8cDZsl2F4QZ1DXTfJ6IHjLblW6aQnOjqwOpKlAU6O&#13;&#10;HB9bfCGXcbr185Ow+AEAAP//AwBQSwMEFAAGAAgAAAAhANTiFDXYAAAADAEAAA8AAABkcnMvZG93&#13;&#10;bnJldi54bWxMT01rwkAQvRf6H5Yp9FY39SASs5GiFEkPQqw/YM1Ok2B2NmRHTf99R0HsHB4zPOZ9&#13;&#10;ZMvRd+qMQ2wDGXifJKCQquBaqg3svz/f5qAiW3K2C4QGfjHCMn9+ymzqwoVKPO+4ViJCMbUGGuY+&#13;&#10;1TpWDXobJ6FHEu4nDN6ynEOt3WAvIu47PU2Smfa2JXFobI+rBqvj7uQNTOfotkXLYVMci3JGnr72&#13;&#10;5caY15dxvRD4WIBiHPnxAdcOkh9yCXYIJ3JRdQakDd/wyiUyoA73TeeZ/l8i/wMAAP//AwBQSwME&#13;&#10;FAAGAAgAAAAhAOOKXhTvAAAAdwEAABkAAABkcnMvX3JlbHMvZTJvRG9jLnhtbC5yZWxzhJDPSsRA&#13;&#10;DIfvgu8wzH07XQ8i0nYvq7AHL1IfYJxJ22HbpCSztfv2xn/gguAxCfl++VLt1mk0C7Akwtpui9Ia&#13;&#10;wEAxYV/bl/Zxc2eNZI/Rj4RQ2zOI3TXXV9UzjD7rkgxpFqMUlNoOOc/3zkkYYPJS0Ayok4548llL&#13;&#10;7t3sw9H34G7K8tbxb4ZtLpjmEGvLh7i1pj3Pmvw/m7ouBdhTOE2A+Y8INyiJx4RHhXruIX9hRW+O&#13;&#10;sCBkUdNXWouQJFARaHLfnU1CyXwKn8quBWb/oaU+Im/EUQpZ+h/qE0U9+GHNwOhH65rKXbyreQcA&#13;&#10;AP//AwBQSwECLQAUAAYACAAAACEAtoM4kv4AAADhAQAAEwAAAAAAAAAAAAAAAAAAAAAAW0NvbnRl&#13;&#10;bnRfVHlwZXNdLnhtbFBLAQItABQABgAIAAAAIQA4/SH/1gAAAJQBAAALAAAAAAAAAAAAAAAAAC8B&#13;&#10;AABfcmVscy8ucmVsc1BLAQItABQABgAIAAAAIQCHmHWWLgIAAFoEAAAOAAAAAAAAAAAAAAAAAC4C&#13;&#10;AABkcnMvZTJvRG9jLnhtbFBLAQItABQABgAIAAAAIQDU4hQ12AAAAAwBAAAPAAAAAAAAAAAAAAAA&#13;&#10;AIgEAABkcnMvZG93bnJldi54bWxQSwECLQAUAAYACAAAACEA44peFO8AAAB3AQAAGQAAAAAAAAAA&#13;&#10;AAAAAACNBQAAZHJzL19yZWxzL2Uyb0RvYy54bWwucmVsc1BLBQYAAAAABQAFADoBAACzBgAAAAA=&#13;&#10;" o:button="t" filled="f" stroked="f">
                <v:fill o:detectmouseclick="t"/>
                <o:lock v:ext="edit" aspectratio="t"/>
                <w10:anchorlock/>
              </v:rect>
            </w:pict>
          </mc:Fallback>
        </mc:AlternateContent>
      </w:r>
      <w:r w:rsidRPr="009C3138">
        <w:rPr>
          <w:rFonts w:ascii="Times New Roman" w:eastAsia="Times New Roman" w:hAnsi="Times New Roman" w:cs="Times New Roman"/>
        </w:rPr>
        <w:br/>
      </w:r>
      <w:r w:rsidRPr="009C3138">
        <w:rPr>
          <w:rFonts w:ascii="Times New Roman" w:eastAsia="Times New Roman" w:hAnsi="Times New Roman" w:cs="Times New Roman"/>
        </w:rPr>
        <w:br/>
        <w:t xml:space="preserve">The vCenter is </w:t>
      </w:r>
      <w:proofErr w:type="spellStart"/>
      <w:r w:rsidRPr="009C3138">
        <w:rPr>
          <w:rFonts w:ascii="Times New Roman" w:eastAsia="Times New Roman" w:hAnsi="Times New Roman" w:cs="Times New Roman"/>
        </w:rPr>
        <w:t>initailly</w:t>
      </w:r>
      <w:proofErr w:type="spellEnd"/>
      <w:r w:rsidRPr="009C3138">
        <w:rPr>
          <w:rFonts w:ascii="Times New Roman" w:eastAsia="Times New Roman" w:hAnsi="Times New Roman" w:cs="Times New Roman"/>
        </w:rPr>
        <w:t xml:space="preserve"> clean and only contains the CentOS Template. This template is cloned during a </w:t>
      </w:r>
      <w:proofErr w:type="spellStart"/>
      <w:r w:rsidRPr="009C3138">
        <w:rPr>
          <w:rFonts w:ascii="Times New Roman" w:eastAsia="Times New Roman" w:hAnsi="Times New Roman" w:cs="Times New Roman"/>
        </w:rPr>
        <w:t>Terrafrom</w:t>
      </w:r>
      <w:proofErr w:type="spellEnd"/>
      <w:r w:rsidRPr="009C3138">
        <w:rPr>
          <w:rFonts w:ascii="Times New Roman" w:eastAsia="Times New Roman" w:hAnsi="Times New Roman" w:cs="Times New Roman"/>
        </w:rPr>
        <w:t xml:space="preserve"> Cloud workspace run. </w:t>
      </w:r>
      <w:r w:rsidRPr="009C3138">
        <w:rPr>
          <w:rFonts w:ascii="Times New Roman" w:eastAsia="Times New Roman" w:hAnsi="Times New Roman" w:cs="Times New Roman"/>
        </w:rPr>
        <w:br/>
      </w:r>
      <w:r w:rsidRPr="009C3138">
        <w:rPr>
          <w:rFonts w:ascii="Times New Roman" w:eastAsia="Times New Roman" w:hAnsi="Times New Roman" w:cs="Times New Roman"/>
        </w:rPr>
        <w:br/>
      </w:r>
      <w:r w:rsidRPr="009C3138">
        <w:rPr>
          <w:rFonts w:ascii="Times New Roman" w:eastAsia="Times New Roman" w:hAnsi="Times New Roman" w:cs="Times New Roman"/>
        </w:rPr>
        <w:br/>
      </w:r>
      <w:r w:rsidRPr="009C3138">
        <w:rPr>
          <w:rFonts w:ascii="Times New Roman" w:eastAsia="Times New Roman" w:hAnsi="Times New Roman" w:cs="Times New Roman"/>
          <w:noProof/>
          <w:color w:val="0000FF"/>
        </w:rPr>
        <w:lastRenderedPageBreak/>
        <w:drawing>
          <wp:inline distT="0" distB="0" distL="0" distR="0" wp14:anchorId="0E0167B6" wp14:editId="73655BE9">
            <wp:extent cx="5943600" cy="2484120"/>
            <wp:effectExtent l="0" t="0" r="0" b="5080"/>
            <wp:docPr id="10" name="Picture 10" descr="Graphical user interface, text, application, email&#10;&#10;Description automatically generated">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84120"/>
                    </a:xfrm>
                    <a:prstGeom prst="rect">
                      <a:avLst/>
                    </a:prstGeom>
                    <a:noFill/>
                    <a:ln>
                      <a:noFill/>
                    </a:ln>
                  </pic:spPr>
                </pic:pic>
              </a:graphicData>
            </a:graphic>
          </wp:inline>
        </w:drawing>
      </w:r>
      <w:r w:rsidRPr="009C3138">
        <w:rPr>
          <w:rFonts w:ascii="Times New Roman" w:eastAsia="Times New Roman" w:hAnsi="Times New Roman" w:cs="Times New Roman"/>
        </w:rPr>
        <w:br/>
      </w:r>
      <w:r w:rsidRPr="009C3138">
        <w:rPr>
          <w:rFonts w:ascii="Times New Roman" w:eastAsia="Times New Roman" w:hAnsi="Times New Roman" w:cs="Times New Roman"/>
        </w:rPr>
        <w:br/>
      </w:r>
      <w:r w:rsidRPr="009C3138">
        <w:rPr>
          <w:rFonts w:ascii="Times New Roman" w:eastAsia="Times New Roman" w:hAnsi="Times New Roman" w:cs="Times New Roman"/>
        </w:rPr>
        <w:br/>
        <w:t xml:space="preserve">Once a new run has been kicked off from the Terraform Cloud workspace, the "Terraform-CentOS7Base" template is cloned. Users can control the number of clones deployed by setting variables. See the </w:t>
      </w:r>
      <w:proofErr w:type="spellStart"/>
      <w:r w:rsidRPr="009C3138">
        <w:rPr>
          <w:rFonts w:ascii="Times New Roman" w:eastAsia="Times New Roman" w:hAnsi="Times New Roman" w:cs="Times New Roman"/>
        </w:rPr>
        <w:t>Terrafrom</w:t>
      </w:r>
      <w:proofErr w:type="spellEnd"/>
      <w:r w:rsidRPr="009C3138">
        <w:rPr>
          <w:rFonts w:ascii="Times New Roman" w:eastAsia="Times New Roman" w:hAnsi="Times New Roman" w:cs="Times New Roman"/>
        </w:rPr>
        <w:t xml:space="preserve"> Cloud tab for more details. </w:t>
      </w:r>
      <w:r w:rsidRPr="009C3138">
        <w:rPr>
          <w:rFonts w:ascii="Times New Roman" w:eastAsia="Times New Roman" w:hAnsi="Times New Roman" w:cs="Times New Roman"/>
        </w:rPr>
        <w:br/>
      </w:r>
      <w:r w:rsidRPr="009C3138">
        <w:rPr>
          <w:rFonts w:ascii="Times New Roman" w:eastAsia="Times New Roman" w:hAnsi="Times New Roman" w:cs="Times New Roman"/>
        </w:rPr>
        <w:br/>
      </w:r>
      <w:r w:rsidRPr="009C3138">
        <w:rPr>
          <w:rFonts w:ascii="Times New Roman" w:eastAsia="Times New Roman" w:hAnsi="Times New Roman" w:cs="Times New Roman"/>
          <w:noProof/>
          <w:color w:val="0000FF"/>
        </w:rPr>
        <w:drawing>
          <wp:inline distT="0" distB="0" distL="0" distR="0" wp14:anchorId="66F4627E" wp14:editId="339D646B">
            <wp:extent cx="5943600" cy="3923030"/>
            <wp:effectExtent l="0" t="0" r="0" b="1270"/>
            <wp:docPr id="9" name="Picture 9" descr="Graphical user interface, text, application, email&#10;&#10;Description automatically generated">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23030"/>
                    </a:xfrm>
                    <a:prstGeom prst="rect">
                      <a:avLst/>
                    </a:prstGeom>
                    <a:noFill/>
                    <a:ln>
                      <a:noFill/>
                    </a:ln>
                  </pic:spPr>
                </pic:pic>
              </a:graphicData>
            </a:graphic>
          </wp:inline>
        </w:drawing>
      </w:r>
      <w:r w:rsidRPr="009C3138">
        <w:rPr>
          <w:rFonts w:ascii="Times New Roman" w:eastAsia="Times New Roman" w:hAnsi="Times New Roman" w:cs="Times New Roman"/>
        </w:rPr>
        <w:br/>
      </w:r>
      <w:r w:rsidRPr="009C3138">
        <w:rPr>
          <w:rFonts w:ascii="Times New Roman" w:eastAsia="Times New Roman" w:hAnsi="Times New Roman" w:cs="Times New Roman"/>
        </w:rPr>
        <w:br/>
        <w:t xml:space="preserve">VMs will be automatically boot and take an IP from DHCP. The deployment is complete. </w:t>
      </w:r>
      <w:r w:rsidRPr="009C3138">
        <w:rPr>
          <w:rFonts w:ascii="Times New Roman" w:eastAsia="Times New Roman" w:hAnsi="Times New Roman" w:cs="Times New Roman"/>
        </w:rPr>
        <w:br/>
      </w:r>
      <w:r w:rsidRPr="009C3138">
        <w:rPr>
          <w:rFonts w:ascii="Times New Roman" w:eastAsia="Times New Roman" w:hAnsi="Times New Roman" w:cs="Times New Roman"/>
        </w:rPr>
        <w:br/>
      </w:r>
      <w:r w:rsidRPr="009C3138">
        <w:rPr>
          <w:rFonts w:ascii="Times New Roman" w:eastAsia="Times New Roman" w:hAnsi="Times New Roman" w:cs="Times New Roman"/>
        </w:rPr>
        <w:lastRenderedPageBreak/>
        <w:t xml:space="preserve">Note that all VMs are deleted on teardown. Users do not have destroy privileges on the </w:t>
      </w:r>
      <w:proofErr w:type="spellStart"/>
      <w:r w:rsidRPr="009C3138">
        <w:rPr>
          <w:rFonts w:ascii="Times New Roman" w:eastAsia="Times New Roman" w:hAnsi="Times New Roman" w:cs="Times New Roman"/>
        </w:rPr>
        <w:t>Terrafrom</w:t>
      </w:r>
      <w:proofErr w:type="spellEnd"/>
      <w:r w:rsidRPr="009C3138">
        <w:rPr>
          <w:rFonts w:ascii="Times New Roman" w:eastAsia="Times New Roman" w:hAnsi="Times New Roman" w:cs="Times New Roman"/>
        </w:rPr>
        <w:t xml:space="preserve"> Cloud side. </w:t>
      </w:r>
    </w:p>
    <w:p w14:paraId="47514D4C" w14:textId="77777777" w:rsidR="009C3138" w:rsidRPr="009C3138" w:rsidRDefault="009C3138" w:rsidP="009C3138"/>
    <w:sectPr w:rsidR="009C3138" w:rsidRPr="009C3138" w:rsidSect="00DA72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3137FF"/>
    <w:multiLevelType w:val="multilevel"/>
    <w:tmpl w:val="C2748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0B4478E"/>
    <w:multiLevelType w:val="multilevel"/>
    <w:tmpl w:val="C13E0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138"/>
    <w:rsid w:val="002A02B4"/>
    <w:rsid w:val="002E37DD"/>
    <w:rsid w:val="003C770C"/>
    <w:rsid w:val="00462E59"/>
    <w:rsid w:val="00463708"/>
    <w:rsid w:val="004F4D8F"/>
    <w:rsid w:val="00647B92"/>
    <w:rsid w:val="007F5B1D"/>
    <w:rsid w:val="009C3138"/>
    <w:rsid w:val="00AC02D6"/>
    <w:rsid w:val="00DA72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3EAB403"/>
  <w14:defaultImageDpi w14:val="32767"/>
  <w15:chartTrackingRefBased/>
  <w15:docId w15:val="{C4EE1018-5656-4541-A6FA-EBA9423BE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C313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8685574">
      <w:bodyDiv w:val="1"/>
      <w:marLeft w:val="0"/>
      <w:marRight w:val="0"/>
      <w:marTop w:val="0"/>
      <w:marBottom w:val="0"/>
      <w:divBdr>
        <w:top w:val="none" w:sz="0" w:space="0" w:color="auto"/>
        <w:left w:val="none" w:sz="0" w:space="0" w:color="auto"/>
        <w:bottom w:val="none" w:sz="0" w:space="0" w:color="auto"/>
        <w:right w:val="none" w:sz="0" w:space="0" w:color="auto"/>
      </w:divBdr>
    </w:div>
    <w:div w:id="1133787318">
      <w:bodyDiv w:val="1"/>
      <w:marLeft w:val="0"/>
      <w:marRight w:val="0"/>
      <w:marTop w:val="0"/>
      <w:marBottom w:val="0"/>
      <w:divBdr>
        <w:top w:val="none" w:sz="0" w:space="0" w:color="auto"/>
        <w:left w:val="none" w:sz="0" w:space="0" w:color="auto"/>
        <w:bottom w:val="none" w:sz="0" w:space="0" w:color="auto"/>
        <w:right w:val="none" w:sz="0" w:space="0" w:color="auto"/>
      </w:divBdr>
    </w:div>
    <w:div w:id="1198544066">
      <w:bodyDiv w:val="1"/>
      <w:marLeft w:val="0"/>
      <w:marRight w:val="0"/>
      <w:marTop w:val="0"/>
      <w:marBottom w:val="0"/>
      <w:divBdr>
        <w:top w:val="none" w:sz="0" w:space="0" w:color="auto"/>
        <w:left w:val="none" w:sz="0" w:space="0" w:color="auto"/>
        <w:bottom w:val="none" w:sz="0" w:space="0" w:color="auto"/>
        <w:right w:val="none" w:sz="0" w:space="0" w:color="auto"/>
      </w:divBdr>
    </w:div>
    <w:div w:id="1645309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netsandbox.cisco.com/sandbox-instructions/Terraform/terraformemail.png" TargetMode="External"/><Relationship Id="rId13" Type="http://schemas.openxmlformats.org/officeDocument/2006/relationships/image" Target="media/image4.png"/><Relationship Id="rId18" Type="http://schemas.openxmlformats.org/officeDocument/2006/relationships/hyperlink" Target="https://sso.cisco.com/autho/forms/CDClogin.html" TargetMode="External"/><Relationship Id="rId26" Type="http://schemas.openxmlformats.org/officeDocument/2006/relationships/hyperlink" Target="https://devnetsandbox.cisco.com/sandbox-instructions/Terraform/passwords.svg" TargetMode="Externa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devnetsandbox.cisco.com/sandbox-instructions/Terraform/Sandbox_Architecture.svg" TargetMode="External"/><Relationship Id="rId12" Type="http://schemas.openxmlformats.org/officeDocument/2006/relationships/hyperlink" Target="https://devnetsandbox.cisco.com/sandbox-instructions/Terraform/TerraformWorkspace.png" TargetMode="External"/><Relationship Id="rId17" Type="http://schemas.openxmlformats.org/officeDocument/2006/relationships/hyperlink" Target="https://intersight.com/" TargetMode="Externa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intersight.com/" TargetMode="External"/><Relationship Id="rId20" Type="http://schemas.openxmlformats.org/officeDocument/2006/relationships/hyperlink" Target="https://devnetsandbox.cisco.com/sandbox-instructions/Terraform/IntersightLogin.png" TargetMode="External"/><Relationship Id="rId29" Type="http://schemas.openxmlformats.org/officeDocument/2006/relationships/hyperlink" Target="https://devnetsandbox.cisco.com/sandbox-instructions/Terraform/vcenterfull.png"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3.png"/><Relationship Id="rId24" Type="http://schemas.openxmlformats.org/officeDocument/2006/relationships/hyperlink" Target="https://devnetsandbox.cisco.com/sandbox-instructions/Terraform/sandboxlab.png" TargetMode="External"/><Relationship Id="rId32" Type="http://schemas.openxmlformats.org/officeDocument/2006/relationships/theme" Target="theme/theme1.xml"/><Relationship Id="rId5" Type="http://schemas.openxmlformats.org/officeDocument/2006/relationships/hyperlink" Target="https://devnetsandbox.cisco.com/sandbox-instructions/Terraform/IntersightTerraform.jpg" TargetMode="Externa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image" Target="media/image9.png"/><Relationship Id="rId10" Type="http://schemas.openxmlformats.org/officeDocument/2006/relationships/hyperlink" Target="https://devnetsandbox.cisco.com/sandbox-instructions/Terraform/ChooseOrganisation.png" TargetMode="External"/><Relationship Id="rId19" Type="http://schemas.openxmlformats.org/officeDocument/2006/relationships/hyperlink" Target="https://intersight.com/"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evnetsandbox.cisco.com/sandbox-instructions/Terraform/TerraformVariables.png" TargetMode="External"/><Relationship Id="rId22" Type="http://schemas.openxmlformats.org/officeDocument/2006/relationships/hyperlink" Target="https://devnetsandbox.cisco.com/sandbox-instructions/Terraform/Targets.png" TargetMode="External"/><Relationship Id="rId27" Type="http://schemas.openxmlformats.org/officeDocument/2006/relationships/hyperlink" Target="https://devnetsandbox.cisco.com/sandbox-instructions/Terraform/cleanvcenter.png" TargetMode="External"/><Relationship Id="rId30"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898</Words>
  <Characters>5123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Denapoli (mdenapol)</dc:creator>
  <cp:keywords/>
  <dc:description/>
  <cp:lastModifiedBy>Matt Denapoli (mdenapol)</cp:lastModifiedBy>
  <cp:revision>2</cp:revision>
  <dcterms:created xsi:type="dcterms:W3CDTF">2021-03-29T21:13:00Z</dcterms:created>
  <dcterms:modified xsi:type="dcterms:W3CDTF">2021-03-30T18:32:00Z</dcterms:modified>
</cp:coreProperties>
</file>