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F0" w:rsidRDefault="004115F0">
      <w:r>
        <w:t xml:space="preserve">Γ </w:t>
      </w:r>
      <w:proofErr w:type="spellStart"/>
      <w:r w:rsidRPr="004115F0">
        <w:rPr>
          <w:rFonts w:cstheme="minorHAnsi"/>
          <w:vertAlign w:val="subscript"/>
        </w:rPr>
        <w:t>kategoria</w:t>
      </w:r>
      <w:proofErr w:type="spellEnd"/>
      <w:r>
        <w:t xml:space="preserve"> </w:t>
      </w:r>
      <w:proofErr w:type="spellStart"/>
      <w:r w:rsidRPr="004115F0">
        <w:rPr>
          <w:rFonts w:cstheme="minorHAnsi"/>
          <w:vertAlign w:val="superscript"/>
        </w:rPr>
        <w:t>kategoria</w:t>
      </w:r>
      <w:proofErr w:type="spellEnd"/>
      <w:r w:rsidRPr="004115F0">
        <w:rPr>
          <w:rFonts w:cstheme="minorHAnsi"/>
          <w:vertAlign w:val="superscript"/>
        </w:rPr>
        <w:t xml:space="preserve">, </w:t>
      </w:r>
      <w:proofErr w:type="spellStart"/>
      <w:proofErr w:type="gramStart"/>
      <w:r w:rsidRPr="004115F0">
        <w:rPr>
          <w:rFonts w:cstheme="minorHAnsi"/>
          <w:vertAlign w:val="superscript"/>
        </w:rPr>
        <w:t>avg</w:t>
      </w:r>
      <w:proofErr w:type="spellEnd"/>
      <w:r w:rsidRPr="004115F0">
        <w:rPr>
          <w:rFonts w:cstheme="minorHAnsi"/>
          <w:vertAlign w:val="superscript"/>
        </w:rPr>
        <w:t>(</w:t>
      </w:r>
      <w:proofErr w:type="spellStart"/>
      <w:proofErr w:type="gramEnd"/>
      <w:r w:rsidRPr="004115F0">
        <w:rPr>
          <w:rFonts w:cstheme="minorHAnsi"/>
          <w:vertAlign w:val="superscript"/>
        </w:rPr>
        <w:t>ear</w:t>
      </w:r>
      <w:proofErr w:type="spellEnd"/>
      <w:r w:rsidRPr="004115F0">
        <w:rPr>
          <w:rFonts w:cstheme="minorHAnsi"/>
          <w:vertAlign w:val="superscript"/>
        </w:rPr>
        <w:t>))</w:t>
      </w:r>
      <w:r>
        <w:t xml:space="preserve"> ((termek)) </w:t>
      </w:r>
    </w:p>
    <w:p w:rsidR="004115F0" w:rsidRDefault="004115F0">
      <w:r>
        <w:t xml:space="preserve">Γ </w:t>
      </w:r>
      <w:r w:rsidRPr="004115F0">
        <w:rPr>
          <w:rFonts w:cstheme="minorHAnsi"/>
          <w:vertAlign w:val="subscript"/>
        </w:rPr>
        <w:t>termek</w:t>
      </w:r>
      <w:r>
        <w:t xml:space="preserve"> </w:t>
      </w:r>
      <w:proofErr w:type="spellStart"/>
      <w:r w:rsidRPr="004115F0">
        <w:rPr>
          <w:rFonts w:cstheme="minorHAnsi"/>
          <w:vertAlign w:val="superscript"/>
        </w:rPr>
        <w:t>termek</w:t>
      </w:r>
      <w:proofErr w:type="spellEnd"/>
      <w:r w:rsidRPr="004115F0">
        <w:rPr>
          <w:rFonts w:cstheme="minorHAnsi"/>
          <w:vertAlign w:val="superscript"/>
        </w:rPr>
        <w:t xml:space="preserve">, </w:t>
      </w:r>
      <w:proofErr w:type="spellStart"/>
      <w:r w:rsidRPr="004115F0">
        <w:rPr>
          <w:rFonts w:cstheme="minorHAnsi"/>
          <w:vertAlign w:val="superscript"/>
        </w:rPr>
        <w:t>count</w:t>
      </w:r>
      <w:proofErr w:type="spellEnd"/>
      <w:r w:rsidRPr="004115F0">
        <w:rPr>
          <w:rFonts w:cstheme="minorHAnsi"/>
          <w:vertAlign w:val="superscript"/>
        </w:rPr>
        <w:t>(*)</w:t>
      </w:r>
      <w:r>
        <w:t xml:space="preserve"> (</w:t>
      </w:r>
      <w:proofErr w:type="gramStart"/>
      <w:r>
        <w:t>komponens</w:t>
      </w:r>
      <w:proofErr w:type="gramEnd"/>
      <w:r>
        <w:t xml:space="preserve">) </w:t>
      </w:r>
    </w:p>
    <w:p w:rsidR="004115F0" w:rsidRDefault="004115F0">
      <w:r>
        <w:t xml:space="preserve">Γ </w:t>
      </w:r>
      <w:proofErr w:type="spellStart"/>
      <w:r w:rsidRPr="004115F0">
        <w:rPr>
          <w:rFonts w:cstheme="minorHAnsi"/>
          <w:vertAlign w:val="subscript"/>
        </w:rPr>
        <w:t>t.nev</w:t>
      </w:r>
      <w:proofErr w:type="spellEnd"/>
      <w:r>
        <w:t xml:space="preserve"> </w:t>
      </w:r>
      <w:proofErr w:type="spellStart"/>
      <w:r w:rsidRPr="004115F0">
        <w:rPr>
          <w:rFonts w:cstheme="minorHAnsi"/>
          <w:vertAlign w:val="superscript"/>
        </w:rPr>
        <w:t>t.nev</w:t>
      </w:r>
      <w:proofErr w:type="spellEnd"/>
      <w:r w:rsidRPr="004115F0">
        <w:rPr>
          <w:rFonts w:cstheme="minorHAnsi"/>
          <w:vertAlign w:val="superscript"/>
        </w:rPr>
        <w:t xml:space="preserve">, </w:t>
      </w:r>
      <w:proofErr w:type="spellStart"/>
      <w:r w:rsidRPr="004115F0">
        <w:rPr>
          <w:rFonts w:cstheme="minorHAnsi"/>
          <w:vertAlign w:val="superscript"/>
        </w:rPr>
        <w:t>count</w:t>
      </w:r>
      <w:proofErr w:type="spellEnd"/>
      <w:r w:rsidRPr="004115F0">
        <w:rPr>
          <w:rFonts w:cstheme="minorHAnsi"/>
          <w:vertAlign w:val="superscript"/>
        </w:rPr>
        <w:t>(*)</w:t>
      </w:r>
      <w:r>
        <w:t xml:space="preserve"> (</w:t>
      </w:r>
      <w:proofErr w:type="gramStart"/>
      <w:r>
        <w:t>komponens</w:t>
      </w:r>
      <w:proofErr w:type="gramEnd"/>
      <w:r>
        <w:t xml:space="preserve">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4115F0">
        <w:rPr>
          <w:rFonts w:cstheme="minorHAnsi"/>
          <w:vertAlign w:val="subscript"/>
        </w:rPr>
        <w:t>t.tkod</w:t>
      </w:r>
      <w:proofErr w:type="spellEnd"/>
      <w:r w:rsidRPr="004115F0">
        <w:rPr>
          <w:rFonts w:cstheme="minorHAnsi"/>
          <w:vertAlign w:val="subscript"/>
        </w:rPr>
        <w:t xml:space="preserve"> = </w:t>
      </w:r>
      <w:proofErr w:type="spellStart"/>
      <w:r w:rsidRPr="004115F0">
        <w:rPr>
          <w:rFonts w:cstheme="minorHAnsi"/>
          <w:vertAlign w:val="subscript"/>
        </w:rPr>
        <w:t>k.terme</w:t>
      </w:r>
      <w:r w:rsidRPr="004115F0">
        <w:rPr>
          <w:rFonts w:cstheme="minorHAnsi"/>
          <w:vertAlign w:val="subscript"/>
        </w:rPr>
        <w:t>k</w:t>
      </w:r>
      <w:proofErr w:type="spellEnd"/>
      <w:r>
        <w:t xml:space="preserve"> termek t) </w:t>
      </w:r>
    </w:p>
    <w:p w:rsidR="004115F0" w:rsidRDefault="004115F0">
      <w:r>
        <w:t xml:space="preserve">Π </w:t>
      </w:r>
      <w:proofErr w:type="spellStart"/>
      <w:r w:rsidRPr="004115F0">
        <w:rPr>
          <w:rFonts w:cstheme="minorHAnsi"/>
          <w:vertAlign w:val="subscript"/>
        </w:rPr>
        <w:t>alkatresz</w:t>
      </w:r>
      <w:proofErr w:type="spellEnd"/>
      <w:r w:rsidRPr="004115F0">
        <w:rPr>
          <w:rFonts w:cstheme="minorHAnsi"/>
          <w:vertAlign w:val="subscript"/>
        </w:rPr>
        <w:t>*</w:t>
      </w:r>
      <w:r>
        <w:t xml:space="preserve"> ( ნ </w:t>
      </w:r>
      <w:proofErr w:type="spellStart"/>
      <w:r w:rsidRPr="004115F0">
        <w:rPr>
          <w:rFonts w:cstheme="minorHAnsi"/>
          <w:vertAlign w:val="subscript"/>
        </w:rPr>
        <w:t>nev</w:t>
      </w:r>
      <w:proofErr w:type="spellEnd"/>
      <w:r w:rsidRPr="004115F0">
        <w:rPr>
          <w:rFonts w:cstheme="minorHAnsi"/>
          <w:vertAlign w:val="subscript"/>
        </w:rPr>
        <w:t>= X</w:t>
      </w:r>
      <w:r>
        <w:t xml:space="preserve">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4115F0">
        <w:rPr>
          <w:rFonts w:cstheme="minorHAnsi"/>
          <w:vertAlign w:val="subscript"/>
        </w:rPr>
        <w:t>t.tkod</w:t>
      </w:r>
      <w:proofErr w:type="spellEnd"/>
      <w:r w:rsidRPr="004115F0">
        <w:rPr>
          <w:rFonts w:cstheme="minorHAnsi"/>
          <w:vertAlign w:val="subscript"/>
        </w:rPr>
        <w:t xml:space="preserve"> = </w:t>
      </w:r>
      <w:proofErr w:type="spellStart"/>
      <w:r w:rsidRPr="004115F0">
        <w:rPr>
          <w:rFonts w:cstheme="minorHAnsi"/>
          <w:vertAlign w:val="subscript"/>
        </w:rPr>
        <w:t>k.termek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4115F0">
        <w:rPr>
          <w:rFonts w:cstheme="minorHAnsi"/>
          <w:vertAlign w:val="subscript"/>
        </w:rPr>
        <w:t>a.akod</w:t>
      </w:r>
      <w:proofErr w:type="spellEnd"/>
      <w:r w:rsidRPr="004115F0">
        <w:rPr>
          <w:rFonts w:cstheme="minorHAnsi"/>
          <w:vertAlign w:val="subscript"/>
        </w:rPr>
        <w:t xml:space="preserve">= </w:t>
      </w:r>
      <w:proofErr w:type="spellStart"/>
      <w:r w:rsidRPr="004115F0">
        <w:rPr>
          <w:rFonts w:cstheme="minorHAnsi"/>
          <w:vertAlign w:val="subscript"/>
        </w:rPr>
        <w:t>k.alkatresz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 a) </w:t>
      </w:r>
    </w:p>
    <w:p w:rsidR="00E87FFC" w:rsidRDefault="004115F0">
      <w:r>
        <w:t xml:space="preserve">Π </w:t>
      </w:r>
      <w:proofErr w:type="spellStart"/>
      <w:r w:rsidRPr="004115F0">
        <w:rPr>
          <w:rFonts w:cstheme="minorHAnsi"/>
          <w:vertAlign w:val="subscript"/>
        </w:rPr>
        <w:t>kategoria</w:t>
      </w:r>
      <w:proofErr w:type="spellEnd"/>
      <w:r>
        <w:t xml:space="preserve"> ( ნ </w:t>
      </w:r>
      <w:proofErr w:type="spellStart"/>
      <w:proofErr w:type="gramStart"/>
      <w:r w:rsidRPr="004115F0">
        <w:rPr>
          <w:rFonts w:cstheme="minorHAnsi"/>
          <w:vertAlign w:val="subscript"/>
        </w:rPr>
        <w:t>av</w:t>
      </w:r>
      <w:proofErr w:type="spellEnd"/>
      <w:r w:rsidRPr="004115F0">
        <w:rPr>
          <w:rFonts w:cstheme="minorHAnsi"/>
          <w:vertAlign w:val="subscript"/>
        </w:rPr>
        <w:t xml:space="preserve"> &gt;</w:t>
      </w:r>
      <w:proofErr w:type="gramEnd"/>
      <w:r w:rsidRPr="004115F0">
        <w:rPr>
          <w:rFonts w:cstheme="minorHAnsi"/>
          <w:vertAlign w:val="subscript"/>
        </w:rPr>
        <w:t xml:space="preserve"> X</w:t>
      </w:r>
      <w:r>
        <w:t xml:space="preserve"> (Γ </w:t>
      </w:r>
      <w:proofErr w:type="spellStart"/>
      <w:r w:rsidRPr="004115F0">
        <w:rPr>
          <w:rFonts w:cstheme="minorHAnsi"/>
          <w:vertAlign w:val="subscript"/>
        </w:rPr>
        <w:t>kategoria</w:t>
      </w:r>
      <w:proofErr w:type="spellEnd"/>
      <w:r>
        <w:t xml:space="preserve"> </w:t>
      </w:r>
      <w:proofErr w:type="spellStart"/>
      <w:r w:rsidRPr="004115F0">
        <w:rPr>
          <w:rFonts w:cstheme="minorHAnsi"/>
          <w:vertAlign w:val="superscript"/>
        </w:rPr>
        <w:t>kategoria</w:t>
      </w:r>
      <w:proofErr w:type="spellEnd"/>
      <w:r w:rsidRPr="004115F0">
        <w:rPr>
          <w:rFonts w:cstheme="minorHAnsi"/>
          <w:vertAlign w:val="superscript"/>
        </w:rPr>
        <w:t xml:space="preserve">, </w:t>
      </w:r>
      <w:proofErr w:type="spellStart"/>
      <w:r w:rsidRPr="004115F0">
        <w:rPr>
          <w:rFonts w:cstheme="minorHAnsi"/>
          <w:vertAlign w:val="superscript"/>
        </w:rPr>
        <w:t>avg</w:t>
      </w:r>
      <w:proofErr w:type="spellEnd"/>
      <w:r w:rsidRPr="004115F0">
        <w:rPr>
          <w:rFonts w:cstheme="minorHAnsi"/>
          <w:vertAlign w:val="superscript"/>
        </w:rPr>
        <w:t>(</w:t>
      </w:r>
      <w:proofErr w:type="spellStart"/>
      <w:r w:rsidRPr="004115F0">
        <w:rPr>
          <w:rFonts w:cstheme="minorHAnsi"/>
          <w:vertAlign w:val="superscript"/>
        </w:rPr>
        <w:t>ar</w:t>
      </w:r>
      <w:proofErr w:type="spellEnd"/>
      <w:r w:rsidRPr="004115F0">
        <w:rPr>
          <w:rFonts w:cstheme="minorHAnsi"/>
          <w:vertAlign w:val="superscript"/>
        </w:rPr>
        <w:t>)</w:t>
      </w:r>
      <w:r>
        <w:t xml:space="preserve"> </w:t>
      </w:r>
      <w:proofErr w:type="spellStart"/>
      <w:r w:rsidRPr="004115F0">
        <w:rPr>
          <w:rFonts w:cstheme="minorHAnsi"/>
          <w:vertAlign w:val="superscript"/>
        </w:rPr>
        <w:t>av</w:t>
      </w:r>
      <w:proofErr w:type="spellEnd"/>
      <w:r w:rsidRPr="004115F0">
        <w:rPr>
          <w:rFonts w:cstheme="minorHAnsi"/>
          <w:vertAlign w:val="superscript"/>
        </w:rPr>
        <w:t xml:space="preserve"> </w:t>
      </w:r>
      <w:r>
        <w:t>(</w:t>
      </w:r>
      <w:r>
        <w:t>(termek)))</w:t>
      </w:r>
      <w:bookmarkStart w:id="0" w:name="_GoBack"/>
      <w:bookmarkEnd w:id="0"/>
    </w:p>
    <w:sectPr w:rsidR="00E87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F0"/>
    <w:rsid w:val="004115F0"/>
    <w:rsid w:val="00E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C44C"/>
  <w15:chartTrackingRefBased/>
  <w15:docId w15:val="{74644618-37CE-4898-9DE4-AD04D647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1</cp:revision>
  <dcterms:created xsi:type="dcterms:W3CDTF">2020-11-05T07:43:00Z</dcterms:created>
  <dcterms:modified xsi:type="dcterms:W3CDTF">2020-11-05T08:00:00Z</dcterms:modified>
</cp:coreProperties>
</file>