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Instructions: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i) Please fill in all the required information.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ii) Avoid grammatical errors.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bl>
      <w:tblPr>
        <w:tblStyle w:val="Table1"/>
        <w:tblW w:w="10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10"/>
        <w:gridCol w:w="90"/>
        <w:tblGridChange w:id="0">
          <w:tblGrid>
            <w:gridCol w:w="9910"/>
            <w:gridCol w:w="90"/>
          </w:tblGrid>
        </w:tblGridChange>
      </w:tblGrid>
      <w:tr>
        <w:trPr>
          <w:cantSplit w:val="0"/>
          <w:trHeight w:val="5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Team Member’s Name, Email and Contribution:</w:t>
            </w:r>
          </w:p>
        </w:tc>
      </w:tr>
      <w:tr>
        <w:trPr>
          <w:cantSplit w:val="0"/>
          <w:trHeight w:val="412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spacing w:line="240" w:lineRule="auto"/>
              <w:rPr>
                <w:rFonts w:ascii="ArialMT" w:cs="ArialMT" w:eastAsia="ArialMT" w:hAnsi="ArialMT"/>
                <w:color w:val="000000"/>
                <w:sz w:val="32"/>
                <w:szCs w:val="32"/>
              </w:rPr>
            </w:pPr>
            <w:r w:rsidDel="00000000" w:rsidR="00000000" w:rsidRPr="00000000">
              <w:rPr>
                <w:rFonts w:ascii="ArialMT" w:cs="ArialMT" w:eastAsia="ArialMT" w:hAnsi="ArialMT"/>
                <w:color w:val="000000"/>
                <w:sz w:val="32"/>
                <w:szCs w:val="32"/>
                <w:rtl w:val="0"/>
              </w:rPr>
              <w:t xml:space="preserve">1. Name: Kismat choudhary</w:t>
            </w:r>
          </w:p>
          <w:p w:rsidR="00000000" w:rsidDel="00000000" w:rsidP="00000000" w:rsidRDefault="00000000" w:rsidRPr="00000000" w14:paraId="00000009">
            <w:pPr>
              <w:spacing w:line="240" w:lineRule="auto"/>
              <w:rPr>
                <w:rFonts w:ascii="ArialMT" w:cs="ArialMT" w:eastAsia="ArialMT" w:hAnsi="ArialMT"/>
                <w:color w:val="1155cd"/>
                <w:sz w:val="32"/>
                <w:szCs w:val="32"/>
              </w:rPr>
            </w:pPr>
            <w:r w:rsidDel="00000000" w:rsidR="00000000" w:rsidRPr="00000000">
              <w:rPr>
                <w:rFonts w:ascii="ArialMT" w:cs="ArialMT" w:eastAsia="ArialMT" w:hAnsi="ArialMT"/>
                <w:color w:val="000000"/>
                <w:sz w:val="32"/>
                <w:szCs w:val="32"/>
                <w:rtl w:val="0"/>
              </w:rPr>
              <w:t xml:space="preserve">2. Email: </w:t>
            </w:r>
            <w:r w:rsidDel="00000000" w:rsidR="00000000" w:rsidRPr="00000000">
              <w:rPr>
                <w:rFonts w:ascii="ArialMT" w:cs="ArialMT" w:eastAsia="ArialMT" w:hAnsi="ArialMT"/>
                <w:color w:val="1155cd"/>
                <w:sz w:val="32"/>
                <w:szCs w:val="32"/>
                <w:rtl w:val="0"/>
              </w:rPr>
              <w:t xml:space="preserve">kismatchoudhary002@gmail.com</w:t>
            </w:r>
          </w:p>
          <w:p w:rsidR="00000000" w:rsidDel="00000000" w:rsidP="00000000" w:rsidRDefault="00000000" w:rsidRPr="00000000" w14:paraId="0000000A">
            <w:pPr>
              <w:spacing w:line="240" w:lineRule="auto"/>
              <w:rPr>
                <w:rFonts w:ascii="ArialMT" w:cs="ArialMT" w:eastAsia="ArialMT" w:hAnsi="ArialMT"/>
                <w:color w:val="000000"/>
                <w:sz w:val="32"/>
                <w:szCs w:val="32"/>
              </w:rPr>
            </w:pPr>
            <w:r w:rsidDel="00000000" w:rsidR="00000000" w:rsidRPr="00000000">
              <w:rPr>
                <w:rFonts w:ascii="ArialMT" w:cs="ArialMT" w:eastAsia="ArialMT" w:hAnsi="ArialMT"/>
                <w:color w:val="000000"/>
                <w:sz w:val="32"/>
                <w:szCs w:val="32"/>
                <w:rtl w:val="0"/>
              </w:rPr>
              <w:t xml:space="preserve">3. Contribution:</w:t>
            </w:r>
          </w:p>
          <w:p w:rsidR="00000000" w:rsidDel="00000000" w:rsidP="00000000" w:rsidRDefault="00000000" w:rsidRPr="00000000" w14:paraId="0000000B">
            <w:pPr>
              <w:spacing w:line="240" w:lineRule="auto"/>
              <w:rPr>
                <w:rFonts w:ascii="ArialMT" w:cs="ArialMT" w:eastAsia="ArialMT" w:hAnsi="ArialMT"/>
                <w:color w:val="000000"/>
                <w:sz w:val="32"/>
                <w:szCs w:val="32"/>
              </w:rPr>
            </w:pPr>
            <w:r w:rsidDel="00000000" w:rsidR="00000000" w:rsidRPr="00000000">
              <w:rPr>
                <w:rFonts w:ascii="ArialMT" w:cs="ArialMT" w:eastAsia="ArialMT" w:hAnsi="ArialMT"/>
                <w:color w:val="000000"/>
                <w:sz w:val="32"/>
                <w:szCs w:val="32"/>
                <w:rtl w:val="0"/>
              </w:rPr>
              <w:t xml:space="preserve">a. Contributed in the summary for preparing introduction and key</w:t>
            </w:r>
          </w:p>
          <w:p w:rsidR="00000000" w:rsidDel="00000000" w:rsidP="00000000" w:rsidRDefault="00000000" w:rsidRPr="00000000" w14:paraId="0000000C">
            <w:pPr>
              <w:spacing w:line="240" w:lineRule="auto"/>
              <w:rPr>
                <w:rFonts w:ascii="ArialMT" w:cs="ArialMT" w:eastAsia="ArialMT" w:hAnsi="ArialMT"/>
                <w:color w:val="000000"/>
                <w:sz w:val="32"/>
                <w:szCs w:val="32"/>
              </w:rPr>
            </w:pPr>
            <w:r w:rsidDel="00000000" w:rsidR="00000000" w:rsidRPr="00000000">
              <w:rPr>
                <w:rFonts w:ascii="ArialMT" w:cs="ArialMT" w:eastAsia="ArialMT" w:hAnsi="ArialMT"/>
                <w:color w:val="000000"/>
                <w:sz w:val="32"/>
                <w:szCs w:val="32"/>
                <w:rtl w:val="0"/>
              </w:rPr>
              <w:t xml:space="preserve">Point of the data set and analyzing visualization data.</w:t>
            </w:r>
          </w:p>
          <w:p w:rsidR="00000000" w:rsidDel="00000000" w:rsidP="00000000" w:rsidRDefault="00000000" w:rsidRPr="00000000" w14:paraId="0000000D">
            <w:pPr>
              <w:spacing w:line="240" w:lineRule="auto"/>
              <w:rPr>
                <w:rFonts w:ascii="ArialMT" w:cs="ArialMT" w:eastAsia="ArialMT" w:hAnsi="ArialMT"/>
                <w:color w:val="000000"/>
                <w:sz w:val="32"/>
                <w:szCs w:val="32"/>
              </w:rPr>
            </w:pPr>
            <w:r w:rsidDel="00000000" w:rsidR="00000000" w:rsidRPr="00000000">
              <w:rPr>
                <w:rFonts w:ascii="ArialMT" w:cs="ArialMT" w:eastAsia="ArialMT" w:hAnsi="ArialMT"/>
                <w:color w:val="000000"/>
                <w:sz w:val="32"/>
                <w:szCs w:val="32"/>
                <w:rtl w:val="0"/>
              </w:rPr>
              <w:t xml:space="preserve">b. Contributed in the Presentation to find out required content, useful data and steps required for Presentation.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c>
      </w:tr>
      <w:tr>
        <w:trPr>
          <w:cantSplit w:val="0"/>
          <w:trHeight w:val="5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Please paste the GitHub Repo link.</w:t>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Github Link:- https://github.com/kismat-choudhary/Play-Store-App-Review-Analysis.git</w:t>
            </w:r>
          </w:p>
        </w:tc>
      </w:tr>
      <w:tr>
        <w:trPr>
          <w:cantSplit w:val="0"/>
          <w:trHeight w:val="15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1455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3">
            <w:pPr>
              <w:spacing w:line="240"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Google play store is one of the largest and most popular Android app stores. Google play store, also branded as the Google play and formerly Android Market, is a digital distribution service operated and developed by Google. It was launched on March 6, 2012. Play store apps data has enormous potential to drive app-making businesses to success </w:t>
            </w:r>
            <w:r w:rsidDel="00000000" w:rsidR="00000000" w:rsidRPr="00000000">
              <w:rPr>
                <w:rFonts w:ascii="Times New Roman" w:cs="Times New Roman" w:eastAsia="Times New Roman" w:hAnsi="Times New Roman"/>
                <w:sz w:val="34"/>
                <w:szCs w:val="34"/>
                <w:rtl w:val="0"/>
              </w:rPr>
              <w:t xml:space="preserve">and is the most</w:t>
            </w:r>
            <w:r w:rsidDel="00000000" w:rsidR="00000000" w:rsidRPr="00000000">
              <w:rPr>
                <w:rFonts w:ascii="Times New Roman" w:cs="Times New Roman" w:eastAsia="Times New Roman" w:hAnsi="Times New Roman"/>
                <w:color w:val="000000"/>
                <w:sz w:val="34"/>
                <w:szCs w:val="34"/>
                <w:rtl w:val="0"/>
              </w:rPr>
              <w:t xml:space="preserve"> popular operating system in the world, with over 3 billion active users spanning over 190 countries with million apps.</w:t>
            </w:r>
          </w:p>
          <w:p w:rsidR="00000000" w:rsidDel="00000000" w:rsidP="00000000" w:rsidRDefault="00000000" w:rsidRPr="00000000" w14:paraId="00000014">
            <w:pPr>
              <w:spacing w:line="240"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 In this EDA project we have two data sets one is play store reviews and other is user reviews. The first dataset contains 13 attributes and the other contains 5, it is used for data manipulation and its analysis. The first and important step for EDA is data cleaning for that we dropped all duplicate null values from attributes. We have lots of null values. It is not possible to drop all null values. So, we replaced it with Mode of ratings.</w:t>
            </w:r>
          </w:p>
          <w:p w:rsidR="00000000" w:rsidDel="00000000" w:rsidP="00000000" w:rsidRDefault="00000000" w:rsidRPr="00000000" w14:paraId="00000015">
            <w:pPr>
              <w:spacing w:line="240" w:lineRule="auto"/>
              <w:rPr>
                <w:rFonts w:ascii="Times New Roman" w:cs="Times New Roman" w:eastAsia="Times New Roman" w:hAnsi="Times New Roman"/>
                <w:color w:val="000000"/>
                <w:sz w:val="34"/>
                <w:szCs w:val="3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After dropping all null and duplicate values, we adjust all the columns into the required format. So we visualize data easily, with the help of cleaned data we have performed EDA to understand our dataset like the number of paid or free apps. Explore the app pricing trend across popular categories </w:t>
            </w:r>
            <w:r w:rsidDel="00000000" w:rsidR="00000000" w:rsidRPr="00000000">
              <w:rPr>
                <w:rFonts w:ascii="Times New Roman" w:cs="Times New Roman" w:eastAsia="Times New Roman" w:hAnsi="Times New Roman"/>
                <w:color w:val="212121"/>
                <w:sz w:val="34"/>
                <w:szCs w:val="34"/>
                <w:rtl w:val="0"/>
              </w:rPr>
              <w:t xml:space="preserve">and so on.</w:t>
            </w: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After analysis we find correlation between data frames.</w:t>
            </w:r>
          </w:p>
          <w:p w:rsidR="00000000" w:rsidDel="00000000" w:rsidP="00000000" w:rsidRDefault="00000000" w:rsidRPr="00000000" w14:paraId="00000018">
            <w:pPr>
              <w:spacing w:line="240" w:lineRule="auto"/>
              <w:rPr>
                <w:rFonts w:ascii="Times New Roman" w:cs="Times New Roman" w:eastAsia="Times New Roman" w:hAnsi="Times New Roman"/>
                <w:color w:val="000000"/>
                <w:sz w:val="34"/>
                <w:szCs w:val="34"/>
              </w:rPr>
            </w:pPr>
            <w:r w:rsidDel="00000000" w:rsidR="00000000" w:rsidRPr="00000000">
              <w:rPr>
                <w:rFonts w:ascii="MS Gothic" w:cs="MS Gothic" w:eastAsia="MS Gothic" w:hAnsi="MS Gothic"/>
                <w:color w:val="000000"/>
                <w:sz w:val="34"/>
                <w:szCs w:val="34"/>
                <w:rtl w:val="0"/>
              </w:rPr>
              <w:t xml:space="preserve">➢</w:t>
            </w:r>
            <w:r w:rsidDel="00000000" w:rsidR="00000000" w:rsidRPr="00000000">
              <w:rPr>
                <w:rFonts w:ascii="Times New Roman" w:cs="Times New Roman" w:eastAsia="Times New Roman" w:hAnsi="Times New Roman"/>
                <w:color w:val="000000"/>
                <w:sz w:val="34"/>
                <w:szCs w:val="34"/>
                <w:rtl w:val="0"/>
              </w:rPr>
              <w:t xml:space="preserve">64.03% people have positive sentiments while 21.28% have</w:t>
            </w:r>
          </w:p>
          <w:p w:rsidR="00000000" w:rsidDel="00000000" w:rsidP="00000000" w:rsidRDefault="00000000" w:rsidRPr="00000000" w14:paraId="00000019">
            <w:pPr>
              <w:spacing w:line="240"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negative sentiments and the rest are neutral</w:t>
            </w:r>
          </w:p>
          <w:p w:rsidR="00000000" w:rsidDel="00000000" w:rsidP="00000000" w:rsidRDefault="00000000" w:rsidRPr="00000000" w14:paraId="0000001A">
            <w:pPr>
              <w:spacing w:line="240" w:lineRule="auto"/>
              <w:rPr>
                <w:rFonts w:ascii="Times New Roman" w:cs="Times New Roman" w:eastAsia="Times New Roman" w:hAnsi="Times New Roman"/>
                <w:color w:val="000000"/>
                <w:sz w:val="34"/>
                <w:szCs w:val="34"/>
              </w:rPr>
            </w:pPr>
            <w:r w:rsidDel="00000000" w:rsidR="00000000" w:rsidRPr="00000000">
              <w:rPr>
                <w:rFonts w:ascii="MS Gothic" w:cs="MS Gothic" w:eastAsia="MS Gothic" w:hAnsi="MS Gothic"/>
                <w:color w:val="000000"/>
                <w:sz w:val="34"/>
                <w:szCs w:val="34"/>
                <w:rtl w:val="0"/>
              </w:rPr>
              <w:t xml:space="preserve">➢</w:t>
            </w:r>
            <w:r w:rsidDel="00000000" w:rsidR="00000000" w:rsidRPr="00000000">
              <w:rPr>
                <w:rFonts w:ascii="Times New Roman" w:cs="Times New Roman" w:eastAsia="Times New Roman" w:hAnsi="Times New Roman"/>
                <w:color w:val="000000"/>
                <w:sz w:val="34"/>
                <w:szCs w:val="34"/>
                <w:rtl w:val="0"/>
              </w:rPr>
              <w:t xml:space="preserve">Family category has the maximum number of apps and the beauty category has the least number of apps.</w:t>
            </w:r>
          </w:p>
          <w:p w:rsidR="00000000" w:rsidDel="00000000" w:rsidP="00000000" w:rsidRDefault="00000000" w:rsidRPr="00000000" w14:paraId="0000001B">
            <w:pPr>
              <w:spacing w:line="240" w:lineRule="auto"/>
              <w:rPr>
                <w:rFonts w:ascii="Times New Roman" w:cs="Times New Roman" w:eastAsia="Times New Roman" w:hAnsi="Times New Roman"/>
                <w:color w:val="000000"/>
                <w:sz w:val="34"/>
                <w:szCs w:val="34"/>
              </w:rPr>
            </w:pPr>
            <w:r w:rsidDel="00000000" w:rsidR="00000000" w:rsidRPr="00000000">
              <w:rPr>
                <w:rFonts w:ascii="MS Gothic" w:cs="MS Gothic" w:eastAsia="MS Gothic" w:hAnsi="MS Gothic"/>
                <w:color w:val="000000"/>
                <w:sz w:val="34"/>
                <w:szCs w:val="34"/>
                <w:rtl w:val="0"/>
              </w:rPr>
              <w:t xml:space="preserve">➢</w:t>
            </w:r>
            <w:r w:rsidDel="00000000" w:rsidR="00000000" w:rsidRPr="00000000">
              <w:rPr>
                <w:rFonts w:ascii="Times New Roman" w:cs="Times New Roman" w:eastAsia="Times New Roman" w:hAnsi="Times New Roman"/>
                <w:color w:val="000000"/>
                <w:sz w:val="34"/>
                <w:szCs w:val="34"/>
                <w:rtl w:val="0"/>
              </w:rPr>
              <w:t xml:space="preserve">92.60% apps on play store are free apps and 7.34% are paid</w:t>
            </w:r>
          </w:p>
          <w:p w:rsidR="00000000" w:rsidDel="00000000" w:rsidP="00000000" w:rsidRDefault="00000000" w:rsidRPr="00000000" w14:paraId="0000001C">
            <w:pPr>
              <w:spacing w:line="240" w:lineRule="auto"/>
              <w:rPr>
                <w:rFonts w:ascii="Roboto" w:cs="Roboto" w:eastAsia="Roboto" w:hAnsi="Roboto"/>
                <w:color w:val="000000"/>
                <w:sz w:val="32"/>
                <w:szCs w:val="32"/>
              </w:rPr>
            </w:pPr>
            <w:r w:rsidDel="00000000" w:rsidR="00000000" w:rsidRPr="00000000">
              <w:rPr>
                <w:rFonts w:ascii="MS Gothic" w:cs="MS Gothic" w:eastAsia="MS Gothic" w:hAnsi="MS Gothic"/>
                <w:color w:val="000000"/>
                <w:sz w:val="34"/>
                <w:szCs w:val="34"/>
                <w:rtl w:val="0"/>
              </w:rPr>
              <w:t xml:space="preserve">➢</w:t>
            </w:r>
            <w:r w:rsidDel="00000000" w:rsidR="00000000" w:rsidRPr="00000000">
              <w:rPr>
                <w:rFonts w:ascii="Roboto" w:cs="Roboto" w:eastAsia="Roboto" w:hAnsi="Roboto"/>
                <w:color w:val="000000"/>
                <w:sz w:val="32"/>
                <w:szCs w:val="32"/>
                <w:rtl w:val="0"/>
              </w:rPr>
              <w:t xml:space="preserve">60% app’s support only on android 4.0 and above version</w:t>
            </w:r>
          </w:p>
          <w:p w:rsidR="00000000" w:rsidDel="00000000" w:rsidP="00000000" w:rsidRDefault="00000000" w:rsidRPr="00000000" w14:paraId="0000001D">
            <w:pPr>
              <w:spacing w:line="240" w:lineRule="auto"/>
              <w:rPr>
                <w:rFonts w:ascii="Times New Roman" w:cs="Times New Roman" w:eastAsia="Times New Roman" w:hAnsi="Times New Roman"/>
                <w:color w:val="000000"/>
                <w:sz w:val="35"/>
                <w:szCs w:val="35"/>
              </w:rPr>
            </w:pPr>
            <w:r w:rsidDel="00000000" w:rsidR="00000000" w:rsidRPr="00000000">
              <w:rPr>
                <w:rFonts w:ascii="MS Gothic" w:cs="MS Gothic" w:eastAsia="MS Gothic" w:hAnsi="MS Gothic"/>
                <w:color w:val="000000"/>
                <w:sz w:val="34"/>
                <w:szCs w:val="34"/>
                <w:rtl w:val="0"/>
              </w:rPr>
              <w:t xml:space="preserve">➢</w:t>
            </w:r>
            <w:r w:rsidDel="00000000" w:rsidR="00000000" w:rsidRPr="00000000">
              <w:rPr>
                <w:rFonts w:ascii="Times New Roman" w:cs="Times New Roman" w:eastAsia="Times New Roman" w:hAnsi="Times New Roman"/>
                <w:color w:val="000000"/>
                <w:sz w:val="35"/>
                <w:szCs w:val="35"/>
                <w:rtl w:val="0"/>
              </w:rPr>
              <w:t xml:space="preserve">Finance, lifestyle categories are more expensive than others</w:t>
            </w:r>
          </w:p>
          <w:p w:rsidR="00000000" w:rsidDel="00000000" w:rsidP="00000000" w:rsidRDefault="00000000" w:rsidRPr="00000000" w14:paraId="0000001E">
            <w:pPr>
              <w:spacing w:line="240" w:lineRule="auto"/>
              <w:rPr>
                <w:rFonts w:ascii="Times New Roman" w:cs="Times New Roman" w:eastAsia="Times New Roman" w:hAnsi="Times New Roman"/>
                <w:color w:val="000000"/>
                <w:sz w:val="35"/>
                <w:szCs w:val="35"/>
              </w:rPr>
            </w:pPr>
            <w:r w:rsidDel="00000000" w:rsidR="00000000" w:rsidRPr="00000000">
              <w:rPr>
                <w:rFonts w:ascii="MS Gothic" w:cs="MS Gothic" w:eastAsia="MS Gothic" w:hAnsi="MS Gothic"/>
                <w:color w:val="000000"/>
                <w:sz w:val="35"/>
                <w:szCs w:val="35"/>
                <w:rtl w:val="0"/>
              </w:rPr>
              <w:t xml:space="preserve">➢</w:t>
            </w:r>
            <w:r w:rsidDel="00000000" w:rsidR="00000000" w:rsidRPr="00000000">
              <w:rPr>
                <w:rFonts w:ascii="MS-PMincho" w:cs="MS-PMincho" w:eastAsia="MS-PMincho" w:hAnsi="MS-PMincho"/>
                <w:color w:val="000000"/>
                <w:sz w:val="35"/>
                <w:szCs w:val="35"/>
                <w:rtl w:val="0"/>
              </w:rPr>
              <w:t xml:space="preserve"> </w:t>
            </w:r>
            <w:r w:rsidDel="00000000" w:rsidR="00000000" w:rsidRPr="00000000">
              <w:rPr>
                <w:rFonts w:ascii="Times New Roman" w:cs="Times New Roman" w:eastAsia="Times New Roman" w:hAnsi="Times New Roman"/>
                <w:color w:val="000000"/>
                <w:sz w:val="35"/>
                <w:szCs w:val="35"/>
                <w:rtl w:val="0"/>
              </w:rPr>
              <w:t xml:space="preserve">Maximum numbers of apps updated in 2018, total number of apps are above 6000</w:t>
            </w:r>
          </w:p>
          <w:p w:rsidR="00000000" w:rsidDel="00000000" w:rsidP="00000000" w:rsidRDefault="00000000" w:rsidRPr="00000000" w14:paraId="0000001F">
            <w:pPr>
              <w:spacing w:line="240" w:lineRule="auto"/>
              <w:rPr>
                <w:rFonts w:ascii="Times New Roman" w:cs="Times New Roman" w:eastAsia="Times New Roman" w:hAnsi="Times New Roman"/>
                <w:color w:val="000000"/>
                <w:sz w:val="34"/>
                <w:szCs w:val="34"/>
              </w:rPr>
            </w:pPr>
            <w:r w:rsidDel="00000000" w:rsidR="00000000" w:rsidRPr="00000000">
              <w:rPr>
                <w:rFonts w:ascii="MS Gothic" w:cs="MS Gothic" w:eastAsia="MS Gothic" w:hAnsi="MS Gothic"/>
                <w:color w:val="000000"/>
                <w:sz w:val="35"/>
                <w:szCs w:val="35"/>
                <w:rtl w:val="0"/>
              </w:rPr>
              <w:t xml:space="preserve">➢</w:t>
            </w:r>
            <w:r w:rsidDel="00000000" w:rsidR="00000000" w:rsidRPr="00000000">
              <w:rPr>
                <w:rFonts w:ascii="Times New Roman" w:cs="Times New Roman" w:eastAsia="Times New Roman" w:hAnsi="Times New Roman"/>
                <w:color w:val="000000"/>
                <w:sz w:val="34"/>
                <w:szCs w:val="34"/>
                <w:rtl w:val="0"/>
              </w:rPr>
              <w:t xml:space="preserve">We see prices up to 400 dollar &amp; mostly medical and family apps are paid</w:t>
            </w:r>
          </w:p>
          <w:p w:rsidR="00000000" w:rsidDel="00000000" w:rsidP="00000000" w:rsidRDefault="00000000" w:rsidRPr="00000000" w14:paraId="00000020">
            <w:pPr>
              <w:spacing w:line="240" w:lineRule="auto"/>
              <w:rPr>
                <w:rFonts w:ascii="Times New Roman" w:cs="Times New Roman" w:eastAsia="Times New Roman" w:hAnsi="Times New Roman"/>
                <w:color w:val="000000"/>
                <w:sz w:val="34"/>
                <w:szCs w:val="34"/>
              </w:rPr>
            </w:pPr>
            <w:r w:rsidDel="00000000" w:rsidR="00000000" w:rsidRPr="00000000">
              <w:rPr>
                <w:rFonts w:ascii="MS Gothic" w:cs="MS Gothic" w:eastAsia="MS Gothic" w:hAnsi="MS Gothic"/>
                <w:color w:val="000000"/>
                <w:sz w:val="34"/>
                <w:szCs w:val="34"/>
                <w:rtl w:val="0"/>
              </w:rPr>
              <w:t xml:space="preserve">➢</w:t>
            </w:r>
            <w:r w:rsidDel="00000000" w:rsidR="00000000" w:rsidRPr="00000000">
              <w:rPr>
                <w:rFonts w:ascii="Times New Roman" w:cs="Times New Roman" w:eastAsia="Times New Roman" w:hAnsi="Times New Roman"/>
                <w:color w:val="000000"/>
                <w:sz w:val="34"/>
                <w:szCs w:val="34"/>
                <w:rtl w:val="0"/>
              </w:rPr>
              <w:t xml:space="preserve">It’s good to develop a free app and have a content rating for</w:t>
            </w:r>
          </w:p>
          <w:p w:rsidR="00000000" w:rsidDel="00000000" w:rsidP="00000000" w:rsidRDefault="00000000" w:rsidRPr="00000000" w14:paraId="00000021">
            <w:pPr>
              <w:spacing w:line="240"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Everyone</w:t>
            </w:r>
          </w:p>
          <w:p w:rsidR="00000000" w:rsidDel="00000000" w:rsidP="00000000" w:rsidRDefault="00000000" w:rsidRPr="00000000" w14:paraId="00000022">
            <w:pPr>
              <w:spacing w:line="240" w:lineRule="auto"/>
              <w:rPr>
                <w:rFonts w:ascii="Times New Roman" w:cs="Times New Roman" w:eastAsia="Times New Roman" w:hAnsi="Times New Roman"/>
                <w:color w:val="000000"/>
                <w:sz w:val="34"/>
                <w:szCs w:val="3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color w:val="000000"/>
                <w:sz w:val="34"/>
                <w:szCs w:val="3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color w:val="212121"/>
                <w:sz w:val="34"/>
                <w:szCs w:val="34"/>
              </w:rPr>
            </w:pPr>
            <w:r w:rsidDel="00000000" w:rsidR="00000000" w:rsidRPr="00000000">
              <w:rPr>
                <w:rFonts w:ascii="Times New Roman" w:cs="Times New Roman" w:eastAsia="Times New Roman" w:hAnsi="Times New Roman"/>
                <w:color w:val="000000"/>
                <w:sz w:val="34"/>
                <w:szCs w:val="34"/>
                <w:rtl w:val="0"/>
              </w:rPr>
              <w:t xml:space="preserve">From the results and process, we can conclude that we have achieved this group project objective which is analyzing the Google Play Store review.</w:t>
            </w:r>
            <w:r w:rsidDel="00000000" w:rsidR="00000000" w:rsidRPr="00000000">
              <w:rPr>
                <w:rFonts w:ascii="Montserrat" w:cs="Montserrat" w:eastAsia="Montserrat" w:hAnsi="Montserrat"/>
                <w:color w:val="073763"/>
                <w:rtl w:val="0"/>
              </w:rPr>
              <w:t xml:space="preserve"> </w:t>
            </w: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S Gothic"/>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rialMT"/>
  <w:font w:name="MS-PMinch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sid w:val="00A544B2"/>
  </w:style>
  <w:style w:type="paragraph" w:styleId="Heading1">
    <w:name w:val="heading 1"/>
    <w:basedOn w:val="normal0"/>
    <w:next w:val="normal0"/>
    <w:rsid w:val="008234A4"/>
    <w:pPr>
      <w:keepNext w:val="1"/>
      <w:keepLines w:val="1"/>
      <w:spacing w:after="120" w:before="400"/>
      <w:outlineLvl w:val="0"/>
    </w:pPr>
    <w:rPr>
      <w:sz w:val="40"/>
      <w:szCs w:val="40"/>
    </w:rPr>
  </w:style>
  <w:style w:type="paragraph" w:styleId="Heading2">
    <w:name w:val="heading 2"/>
    <w:basedOn w:val="normal0"/>
    <w:next w:val="normal0"/>
    <w:rsid w:val="008234A4"/>
    <w:pPr>
      <w:keepNext w:val="1"/>
      <w:keepLines w:val="1"/>
      <w:spacing w:after="120" w:before="360"/>
      <w:outlineLvl w:val="1"/>
    </w:pPr>
    <w:rPr>
      <w:sz w:val="32"/>
      <w:szCs w:val="32"/>
    </w:rPr>
  </w:style>
  <w:style w:type="paragraph" w:styleId="Heading3">
    <w:name w:val="heading 3"/>
    <w:basedOn w:val="normal0"/>
    <w:next w:val="normal0"/>
    <w:rsid w:val="008234A4"/>
    <w:pPr>
      <w:keepNext w:val="1"/>
      <w:keepLines w:val="1"/>
      <w:spacing w:after="80" w:before="320"/>
      <w:outlineLvl w:val="2"/>
    </w:pPr>
    <w:rPr>
      <w:color w:val="434343"/>
      <w:sz w:val="28"/>
      <w:szCs w:val="28"/>
    </w:rPr>
  </w:style>
  <w:style w:type="paragraph" w:styleId="Heading4">
    <w:name w:val="heading 4"/>
    <w:basedOn w:val="normal0"/>
    <w:next w:val="normal0"/>
    <w:rsid w:val="008234A4"/>
    <w:pPr>
      <w:keepNext w:val="1"/>
      <w:keepLines w:val="1"/>
      <w:spacing w:after="80" w:before="280"/>
      <w:outlineLvl w:val="3"/>
    </w:pPr>
    <w:rPr>
      <w:color w:val="666666"/>
      <w:sz w:val="24"/>
      <w:szCs w:val="24"/>
    </w:rPr>
  </w:style>
  <w:style w:type="paragraph" w:styleId="Heading5">
    <w:name w:val="heading 5"/>
    <w:basedOn w:val="normal0"/>
    <w:next w:val="normal0"/>
    <w:rsid w:val="008234A4"/>
    <w:pPr>
      <w:keepNext w:val="1"/>
      <w:keepLines w:val="1"/>
      <w:spacing w:after="80" w:before="240"/>
      <w:outlineLvl w:val="4"/>
    </w:pPr>
    <w:rPr>
      <w:color w:val="666666"/>
    </w:rPr>
  </w:style>
  <w:style w:type="paragraph" w:styleId="Heading6">
    <w:name w:val="heading 6"/>
    <w:basedOn w:val="normal0"/>
    <w:next w:val="normal0"/>
    <w:rsid w:val="008234A4"/>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8234A4"/>
  </w:style>
  <w:style w:type="paragraph" w:styleId="Title">
    <w:name w:val="Title"/>
    <w:basedOn w:val="normal0"/>
    <w:next w:val="normal0"/>
    <w:rsid w:val="008234A4"/>
    <w:pPr>
      <w:keepNext w:val="1"/>
      <w:keepLines w:val="1"/>
      <w:spacing w:after="60"/>
    </w:pPr>
    <w:rPr>
      <w:sz w:val="52"/>
      <w:szCs w:val="52"/>
    </w:rPr>
  </w:style>
  <w:style w:type="paragraph" w:styleId="Subtitle">
    <w:name w:val="Subtitle"/>
    <w:basedOn w:val="normal0"/>
    <w:next w:val="normal0"/>
    <w:rsid w:val="008234A4"/>
    <w:pPr>
      <w:keepNext w:val="1"/>
      <w:keepLines w:val="1"/>
      <w:spacing w:after="320"/>
    </w:pPr>
    <w:rPr>
      <w:color w:val="666666"/>
      <w:sz w:val="30"/>
      <w:szCs w:val="30"/>
    </w:rPr>
  </w:style>
  <w:style w:type="table" w:styleId="a" w:customStyle="1">
    <w:basedOn w:val="TableNormal"/>
    <w:rsid w:val="008234A4"/>
    <w:tblPr>
      <w:tblStyleRowBandSize w:val="1"/>
      <w:tblStyleColBandSize w:val="1"/>
      <w:tblInd w:w="0.0" w:type="dxa"/>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7/C+jy7Ey6WsY8P92e6bfeVAuA==">AMUW2mX8QH7GMnOevqXUN5ZZy4p8EI7vINSTj0Lvtiody01ffonqbP2DLLQsUQfqSbPmA1q7zTuvL2CvF0PLgS15f6S0Xjf/CBZKgyjecICxt5E5lstjdqk=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2022-11-06T14:56:00Z</dcterms:created>
  <dc:creator>pc</dc:creator>
</cp:coreProperties>
</file>