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DAFD2" w14:textId="77777777" w:rsidR="00DF5D49" w:rsidRPr="00DF5D49" w:rsidRDefault="00DF5D49" w:rsidP="00DF5D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F5D49">
        <w:rPr>
          <w:rFonts w:ascii="Times New Roman" w:eastAsia="Times New Roman" w:hAnsi="Times New Roman" w:cs="Times New Roman"/>
          <w:b/>
          <w:bCs/>
          <w:kern w:val="0"/>
          <w:sz w:val="27"/>
          <w:szCs w:val="27"/>
          <w14:ligatures w14:val="none"/>
        </w:rPr>
        <w:t>Proposal: Investigating the Impact of Power Outages on Firm Productivity Using Machine Learning</w:t>
      </w:r>
    </w:p>
    <w:p w14:paraId="3D3EF22B" w14:textId="77777777" w:rsidR="00DF5D49" w:rsidRPr="00DF5D49" w:rsidRDefault="00DF5D49" w:rsidP="00DF5D4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F5D49">
        <w:rPr>
          <w:rFonts w:ascii="Times New Roman" w:eastAsia="Times New Roman" w:hAnsi="Times New Roman" w:cs="Times New Roman"/>
          <w:b/>
          <w:bCs/>
          <w:kern w:val="0"/>
          <w14:ligatures w14:val="none"/>
        </w:rPr>
        <w:t>Project Title</w:t>
      </w:r>
    </w:p>
    <w:p w14:paraId="69EC4AE5" w14:textId="77777777" w:rsidR="00DF5D49" w:rsidRDefault="00DF5D49" w:rsidP="00DF5D49">
      <w:p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"Leveraging Machine Learning to Analyze the Impact of Power Outages on Firm Productivity in Sub-Saharan Africa"</w:t>
      </w:r>
    </w:p>
    <w:p w14:paraId="4F7B0087" w14:textId="623A195F" w:rsidR="00DF5D49" w:rsidRPr="00DF5D49" w:rsidRDefault="00DF5D49" w:rsidP="00DF5D49">
      <w:p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sz w:val="27"/>
          <w:szCs w:val="27"/>
          <w14:ligatures w14:val="none"/>
        </w:rPr>
        <w:t>Context and Challenge</w:t>
      </w:r>
    </w:p>
    <w:p w14:paraId="3CD007D8" w14:textId="77777777" w:rsidR="00DF5D49" w:rsidRPr="00DF5D49" w:rsidRDefault="00DF5D49" w:rsidP="00DF5D49">
      <w:p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kern w:val="0"/>
          <w14:ligatures w14:val="none"/>
        </w:rPr>
        <w:t>Sub-Saharan Africa faces significant challenges with energy reliability, as frequent and prolonged power outages disrupt firm operations and hinder economic productivity. The impact is especially pronounced in key economic regions such as Nigeria, Kenya, Tanzania, Ethiopia, and South Africa, where firms often struggle to maintain consistent operations due to unreliable electricity.</w:t>
      </w:r>
    </w:p>
    <w:p w14:paraId="3F61D358" w14:textId="50362C82" w:rsidR="00DF5D49" w:rsidRPr="00DF5D49" w:rsidRDefault="00DF5D49" w:rsidP="00DF5D49">
      <w:p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kern w:val="0"/>
          <w14:ligatures w14:val="none"/>
        </w:rPr>
        <w:t>This project aims to examine the effects of power outages on firm productivity across different sectors and firm sizes, focusing on identifying patterns and vulnerabilities. By leveraging machine learning techniques, the study will provide actionable insights to policymakers, energy providers, and development organizations to optimize energy infrastructure investments and mitigate the adverse effects of power outages on businesses.</w:t>
      </w:r>
    </w:p>
    <w:p w14:paraId="26F5B0BC" w14:textId="77777777" w:rsidR="00DF5D49" w:rsidRPr="00DF5D49" w:rsidRDefault="00DF5D49" w:rsidP="00DF5D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F5D49">
        <w:rPr>
          <w:rFonts w:ascii="Times New Roman" w:eastAsia="Times New Roman" w:hAnsi="Times New Roman" w:cs="Times New Roman"/>
          <w:b/>
          <w:bCs/>
          <w:kern w:val="0"/>
          <w:sz w:val="27"/>
          <w:szCs w:val="27"/>
          <w14:ligatures w14:val="none"/>
        </w:rPr>
        <w:t>Beneficiaries</w:t>
      </w:r>
    </w:p>
    <w:p w14:paraId="3A89E700" w14:textId="77777777" w:rsidR="00DF5D49" w:rsidRPr="00DF5D49" w:rsidRDefault="00DF5D49" w:rsidP="00DF5D4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Direct Beneficiaries</w:t>
      </w:r>
    </w:p>
    <w:p w14:paraId="576FC882" w14:textId="77777777" w:rsidR="00DF5D49" w:rsidRPr="00DF5D49" w:rsidRDefault="00DF5D49" w:rsidP="00DF5D4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kern w:val="0"/>
          <w14:ligatures w14:val="none"/>
        </w:rPr>
        <w:t>Firms in Sub-Saharan Africa, especially small and medium-sized enterprises (SMEs) that are disproportionately affected by power disruptions.</w:t>
      </w:r>
    </w:p>
    <w:p w14:paraId="766C1770" w14:textId="77777777" w:rsidR="00DF5D49" w:rsidRPr="00DF5D49" w:rsidRDefault="00DF5D49" w:rsidP="00DF5D4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Indirect Beneficiaries</w:t>
      </w:r>
    </w:p>
    <w:p w14:paraId="2BCC1954" w14:textId="77777777" w:rsidR="00DF5D49" w:rsidRPr="00DF5D49" w:rsidRDefault="00DF5D49" w:rsidP="00DF5D4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kern w:val="0"/>
          <w14:ligatures w14:val="none"/>
        </w:rPr>
        <w:t>Policymakers: Inform energy reliability strategies and infrastructure investments.</w:t>
      </w:r>
    </w:p>
    <w:p w14:paraId="4FF465BC" w14:textId="77777777" w:rsidR="00DF5D49" w:rsidRPr="00DF5D49" w:rsidRDefault="00DF5D49" w:rsidP="00DF5D4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kern w:val="0"/>
          <w14:ligatures w14:val="none"/>
        </w:rPr>
        <w:t>Energy Providers: Gain insights into the economic impact of power outages to prioritize upgrades.</w:t>
      </w:r>
    </w:p>
    <w:p w14:paraId="2117E277" w14:textId="2ADFE580" w:rsidR="00DF5D49" w:rsidRPr="00DF5D49" w:rsidRDefault="00DF5D49" w:rsidP="00DF5D4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kern w:val="0"/>
          <w14:ligatures w14:val="none"/>
        </w:rPr>
        <w:t>International Development Organizations: Enhance support for economic development initiatives targeting energy resilience.</w:t>
      </w:r>
    </w:p>
    <w:p w14:paraId="2C57B8E3" w14:textId="77777777" w:rsidR="00DF5D49" w:rsidRPr="00DF5D49" w:rsidRDefault="00DF5D49" w:rsidP="00DF5D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F5D49">
        <w:rPr>
          <w:rFonts w:ascii="Times New Roman" w:eastAsia="Times New Roman" w:hAnsi="Times New Roman" w:cs="Times New Roman"/>
          <w:b/>
          <w:bCs/>
          <w:kern w:val="0"/>
          <w:sz w:val="27"/>
          <w:szCs w:val="27"/>
          <w14:ligatures w14:val="none"/>
        </w:rPr>
        <w:t>Goals and Objectives</w:t>
      </w:r>
    </w:p>
    <w:p w14:paraId="3C5CA525" w14:textId="77777777" w:rsidR="00DF5D49" w:rsidRPr="00DF5D49" w:rsidRDefault="00DF5D49" w:rsidP="00DF5D4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Insights into Productivity Loss</w:t>
      </w:r>
      <w:r w:rsidRPr="00DF5D49">
        <w:rPr>
          <w:rFonts w:ascii="Times New Roman" w:eastAsia="Times New Roman" w:hAnsi="Times New Roman" w:cs="Times New Roman"/>
          <w:kern w:val="0"/>
          <w14:ligatures w14:val="none"/>
        </w:rPr>
        <w:t>: Analyze the relationship between power outages and firm productivity metrics such as sales, output per employee, and revenue.</w:t>
      </w:r>
    </w:p>
    <w:p w14:paraId="49385DA0" w14:textId="77777777" w:rsidR="00DF5D49" w:rsidRPr="00DF5D49" w:rsidRDefault="00DF5D49" w:rsidP="00DF5D4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Sectoral and Regional Patterns</w:t>
      </w:r>
      <w:r w:rsidRPr="00DF5D49">
        <w:rPr>
          <w:rFonts w:ascii="Times New Roman" w:eastAsia="Times New Roman" w:hAnsi="Times New Roman" w:cs="Times New Roman"/>
          <w:kern w:val="0"/>
          <w14:ligatures w14:val="none"/>
        </w:rPr>
        <w:t>: Identify which sectors and geographic regions are most vulnerable to power disruptions.</w:t>
      </w:r>
    </w:p>
    <w:p w14:paraId="126C8D28" w14:textId="77777777" w:rsidR="00DF5D49" w:rsidRPr="00DF5D49" w:rsidRDefault="00DF5D49" w:rsidP="00DF5D4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Machine Learning Applications</w:t>
      </w:r>
      <w:r w:rsidRPr="00DF5D49">
        <w:rPr>
          <w:rFonts w:ascii="Times New Roman" w:eastAsia="Times New Roman" w:hAnsi="Times New Roman" w:cs="Times New Roman"/>
          <w:kern w:val="0"/>
          <w14:ligatures w14:val="none"/>
        </w:rPr>
        <w:t>: Leverage advanced machine learning techniques to uncover patterns and correlations that traditional methods may overlook.</w:t>
      </w:r>
    </w:p>
    <w:p w14:paraId="696FFCB0" w14:textId="77777777" w:rsidR="00DF5D49" w:rsidRPr="00DF5D49" w:rsidRDefault="00DF5D49" w:rsidP="00DF5D4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Policy Recommendations</w:t>
      </w:r>
      <w:r w:rsidRPr="00DF5D49">
        <w:rPr>
          <w:rFonts w:ascii="Times New Roman" w:eastAsia="Times New Roman" w:hAnsi="Times New Roman" w:cs="Times New Roman"/>
          <w:kern w:val="0"/>
          <w14:ligatures w14:val="none"/>
        </w:rPr>
        <w:t>: Develop targeted policy and investment strategies to improve energy reliability and economic resilience.</w:t>
      </w:r>
    </w:p>
    <w:p w14:paraId="489C29A4" w14:textId="3A093D3D" w:rsidR="00DF5D49" w:rsidRPr="00DF5D49" w:rsidRDefault="00DF5D49" w:rsidP="00DF5D4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lastRenderedPageBreak/>
        <w:t>Research Contributions</w:t>
      </w:r>
      <w:r w:rsidRPr="00DF5D49">
        <w:rPr>
          <w:rFonts w:ascii="Times New Roman" w:eastAsia="Times New Roman" w:hAnsi="Times New Roman" w:cs="Times New Roman"/>
          <w:kern w:val="0"/>
          <w14:ligatures w14:val="none"/>
        </w:rPr>
        <w:t>: Publish findings to contribute to the global understanding of energy reliability challenges in developing economies.</w:t>
      </w:r>
    </w:p>
    <w:p w14:paraId="29F6527E" w14:textId="77777777" w:rsidR="00DF5D49" w:rsidRPr="00DF5D49" w:rsidRDefault="00DF5D49" w:rsidP="00DF5D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F5D49">
        <w:rPr>
          <w:rFonts w:ascii="Times New Roman" w:eastAsia="Times New Roman" w:hAnsi="Times New Roman" w:cs="Times New Roman"/>
          <w:b/>
          <w:bCs/>
          <w:kern w:val="0"/>
          <w:sz w:val="27"/>
          <w:szCs w:val="27"/>
          <w14:ligatures w14:val="none"/>
        </w:rPr>
        <w:t>Data Details</w:t>
      </w:r>
    </w:p>
    <w:p w14:paraId="69C78469" w14:textId="77777777" w:rsidR="00DF5D49" w:rsidRPr="00DF5D49" w:rsidRDefault="00DF5D49" w:rsidP="00DF5D4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Primary Data Source</w:t>
      </w:r>
      <w:r w:rsidRPr="00DF5D49">
        <w:rPr>
          <w:rFonts w:ascii="Times New Roman" w:eastAsia="Times New Roman" w:hAnsi="Times New Roman" w:cs="Times New Roman"/>
          <w:kern w:val="0"/>
          <w14:ligatures w14:val="none"/>
        </w:rPr>
        <w:t>:</w:t>
      </w:r>
    </w:p>
    <w:p w14:paraId="262FABC7" w14:textId="77777777" w:rsidR="00DF5D49" w:rsidRPr="00DF5D49" w:rsidRDefault="00DF5D49" w:rsidP="00DF5D49">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kern w:val="0"/>
          <w14:ligatures w14:val="none"/>
        </w:rPr>
        <w:t xml:space="preserve">The publicly available </w:t>
      </w:r>
      <w:r w:rsidRPr="00DF5D49">
        <w:rPr>
          <w:rFonts w:ascii="Times New Roman" w:eastAsia="Times New Roman" w:hAnsi="Times New Roman" w:cs="Times New Roman"/>
          <w:b/>
          <w:bCs/>
          <w:kern w:val="0"/>
          <w14:ligatures w14:val="none"/>
        </w:rPr>
        <w:t>World Bank Enterprise Surveys Data</w:t>
      </w:r>
      <w:r w:rsidRPr="00DF5D49">
        <w:rPr>
          <w:rFonts w:ascii="Times New Roman" w:eastAsia="Times New Roman" w:hAnsi="Times New Roman" w:cs="Times New Roman"/>
          <w:kern w:val="0"/>
          <w14:ligatures w14:val="none"/>
        </w:rPr>
        <w:t>, covering 100,000–300,000 records of firm-level data from multiple countries.</w:t>
      </w:r>
    </w:p>
    <w:p w14:paraId="0DDDBFE5" w14:textId="77777777" w:rsidR="00DF5D49" w:rsidRPr="00DF5D49" w:rsidRDefault="00DF5D49" w:rsidP="00DF5D4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Data Features</w:t>
      </w:r>
      <w:r w:rsidRPr="00DF5D49">
        <w:rPr>
          <w:rFonts w:ascii="Times New Roman" w:eastAsia="Times New Roman" w:hAnsi="Times New Roman" w:cs="Times New Roman"/>
          <w:kern w:val="0"/>
          <w14:ligatures w14:val="none"/>
        </w:rPr>
        <w:t>:</w:t>
      </w:r>
    </w:p>
    <w:p w14:paraId="0F177C6D" w14:textId="77777777" w:rsidR="00DF5D49" w:rsidRPr="00DF5D49" w:rsidRDefault="00DF5D49" w:rsidP="00DF5D49">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Power Outages</w:t>
      </w:r>
      <w:r w:rsidRPr="00DF5D49">
        <w:rPr>
          <w:rFonts w:ascii="Times New Roman" w:eastAsia="Times New Roman" w:hAnsi="Times New Roman" w:cs="Times New Roman"/>
          <w:kern w:val="0"/>
          <w14:ligatures w14:val="none"/>
        </w:rPr>
        <w:t>: Frequency and duration of outages.</w:t>
      </w:r>
    </w:p>
    <w:p w14:paraId="130D18F9" w14:textId="77777777" w:rsidR="00DF5D49" w:rsidRPr="00DF5D49" w:rsidRDefault="00DF5D49" w:rsidP="00DF5D49">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Firm Characteristics</w:t>
      </w:r>
      <w:r w:rsidRPr="00DF5D49">
        <w:rPr>
          <w:rFonts w:ascii="Times New Roman" w:eastAsia="Times New Roman" w:hAnsi="Times New Roman" w:cs="Times New Roman"/>
          <w:kern w:val="0"/>
          <w14:ligatures w14:val="none"/>
        </w:rPr>
        <w:t>: Firm size (number of employees, annual revenue, etc.).</w:t>
      </w:r>
    </w:p>
    <w:p w14:paraId="7883C4D9" w14:textId="77777777" w:rsidR="00DF5D49" w:rsidRPr="00DF5D49" w:rsidRDefault="00DF5D49" w:rsidP="00DF5D49">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Sector and Region</w:t>
      </w:r>
      <w:r w:rsidRPr="00DF5D49">
        <w:rPr>
          <w:rFonts w:ascii="Times New Roman" w:eastAsia="Times New Roman" w:hAnsi="Times New Roman" w:cs="Times New Roman"/>
          <w:kern w:val="0"/>
          <w14:ligatures w14:val="none"/>
        </w:rPr>
        <w:t>: Industry type and geographic location.</w:t>
      </w:r>
    </w:p>
    <w:p w14:paraId="7223A21B" w14:textId="77777777" w:rsidR="00DF5D49" w:rsidRPr="00DF5D49" w:rsidRDefault="00DF5D49" w:rsidP="00DF5D49">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Productivity Measures</w:t>
      </w:r>
      <w:r w:rsidRPr="00DF5D49">
        <w:rPr>
          <w:rFonts w:ascii="Times New Roman" w:eastAsia="Times New Roman" w:hAnsi="Times New Roman" w:cs="Times New Roman"/>
          <w:kern w:val="0"/>
          <w14:ligatures w14:val="none"/>
        </w:rPr>
        <w:t>: Sales, output per employee, and revenue metrics before and after outages.</w:t>
      </w:r>
    </w:p>
    <w:p w14:paraId="5C0EC797" w14:textId="77777777" w:rsidR="00DF5D49" w:rsidRPr="00DF5D49" w:rsidRDefault="00DF5D49" w:rsidP="00DF5D49">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Infrastructure Constraints</w:t>
      </w:r>
      <w:r w:rsidRPr="00DF5D49">
        <w:rPr>
          <w:rFonts w:ascii="Times New Roman" w:eastAsia="Times New Roman" w:hAnsi="Times New Roman" w:cs="Times New Roman"/>
          <w:kern w:val="0"/>
          <w14:ligatures w14:val="none"/>
        </w:rPr>
        <w:t>: Access to water, internet, and other factors influencing productivity.</w:t>
      </w:r>
    </w:p>
    <w:p w14:paraId="64EB4C7D" w14:textId="28DC5E3A" w:rsidR="00DF5D49" w:rsidRPr="00DF5D49" w:rsidRDefault="00DF5D49" w:rsidP="00DF5D4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Data Size</w:t>
      </w:r>
      <w:r w:rsidRPr="00DF5D49">
        <w:rPr>
          <w:rFonts w:ascii="Times New Roman" w:eastAsia="Times New Roman" w:hAnsi="Times New Roman" w:cs="Times New Roman"/>
          <w:kern w:val="0"/>
          <w14:ligatures w14:val="none"/>
        </w:rPr>
        <w:t>: Moderate, approximately 5–20 GB.</w:t>
      </w:r>
    </w:p>
    <w:p w14:paraId="31E2493A" w14:textId="77777777" w:rsidR="00DF5D49" w:rsidRPr="00DF5D49" w:rsidRDefault="00DF5D49" w:rsidP="00DF5D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F5D49">
        <w:rPr>
          <w:rFonts w:ascii="Times New Roman" w:eastAsia="Times New Roman" w:hAnsi="Times New Roman" w:cs="Times New Roman"/>
          <w:b/>
          <w:bCs/>
          <w:kern w:val="0"/>
          <w:sz w:val="27"/>
          <w:szCs w:val="27"/>
          <w14:ligatures w14:val="none"/>
        </w:rPr>
        <w:t>Proposed Methodology</w:t>
      </w:r>
    </w:p>
    <w:p w14:paraId="51200C89" w14:textId="77777777" w:rsidR="00DF5D49" w:rsidRPr="00DF5D49" w:rsidRDefault="00DF5D49" w:rsidP="00DF5D4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F5D49">
        <w:rPr>
          <w:rFonts w:ascii="Times New Roman" w:eastAsia="Times New Roman" w:hAnsi="Times New Roman" w:cs="Times New Roman"/>
          <w:b/>
          <w:bCs/>
          <w:kern w:val="0"/>
          <w14:ligatures w14:val="none"/>
        </w:rPr>
        <w:t>Phase 1: Data Collection and Preprocessing</w:t>
      </w:r>
    </w:p>
    <w:p w14:paraId="558DD523" w14:textId="77777777" w:rsidR="00DF5D49" w:rsidRPr="00DF5D49" w:rsidRDefault="00DF5D49" w:rsidP="00DF5D4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Data Collection</w:t>
      </w:r>
      <w:r w:rsidRPr="00DF5D49">
        <w:rPr>
          <w:rFonts w:ascii="Times New Roman" w:eastAsia="Times New Roman" w:hAnsi="Times New Roman" w:cs="Times New Roman"/>
          <w:kern w:val="0"/>
          <w14:ligatures w14:val="none"/>
        </w:rPr>
        <w:t>: Extract and compile firm-level data from the World Bank Enterprise Surveys.</w:t>
      </w:r>
    </w:p>
    <w:p w14:paraId="3D3672BC" w14:textId="77777777" w:rsidR="00DF5D49" w:rsidRPr="00DF5D49" w:rsidRDefault="00DF5D49" w:rsidP="00DF5D4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Preprocessing</w:t>
      </w:r>
      <w:r w:rsidRPr="00DF5D49">
        <w:rPr>
          <w:rFonts w:ascii="Times New Roman" w:eastAsia="Times New Roman" w:hAnsi="Times New Roman" w:cs="Times New Roman"/>
          <w:kern w:val="0"/>
          <w14:ligatures w14:val="none"/>
        </w:rPr>
        <w:t>: Clean and normalize the dataset, handling missing values and ensuring consistent formatting.</w:t>
      </w:r>
    </w:p>
    <w:p w14:paraId="6CDC7A06" w14:textId="77777777" w:rsidR="00DF5D49" w:rsidRPr="00DF5D49" w:rsidRDefault="00DF5D49" w:rsidP="00DF5D4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Feature Engineering</w:t>
      </w:r>
      <w:r w:rsidRPr="00DF5D49">
        <w:rPr>
          <w:rFonts w:ascii="Times New Roman" w:eastAsia="Times New Roman" w:hAnsi="Times New Roman" w:cs="Times New Roman"/>
          <w:kern w:val="0"/>
          <w14:ligatures w14:val="none"/>
        </w:rPr>
        <w:t>: Create derived features such as outage intensity, productivity loss ratios, and regional vulnerability indices.</w:t>
      </w:r>
    </w:p>
    <w:p w14:paraId="61422F50" w14:textId="77777777" w:rsidR="00DF5D49" w:rsidRPr="00DF5D49" w:rsidRDefault="00DF5D49" w:rsidP="00DF5D4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F5D49">
        <w:rPr>
          <w:rFonts w:ascii="Times New Roman" w:eastAsia="Times New Roman" w:hAnsi="Times New Roman" w:cs="Times New Roman"/>
          <w:b/>
          <w:bCs/>
          <w:kern w:val="0"/>
          <w14:ligatures w14:val="none"/>
        </w:rPr>
        <w:t>Phase 2: Machine Learning Model Development</w:t>
      </w:r>
    </w:p>
    <w:p w14:paraId="431E08EC" w14:textId="77777777" w:rsidR="00DF5D49" w:rsidRPr="00DF5D49" w:rsidRDefault="00DF5D49" w:rsidP="00DF5D4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Exploratory Data Analysis (EDA)</w:t>
      </w:r>
    </w:p>
    <w:p w14:paraId="72491F0C" w14:textId="77777777" w:rsidR="00DF5D49" w:rsidRPr="00DF5D49" w:rsidRDefault="00DF5D49" w:rsidP="00DF5D49">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kern w:val="0"/>
          <w14:ligatures w14:val="none"/>
        </w:rPr>
        <w:t>Use statistical analysis and visualization tools to understand data distributions and relationships.</w:t>
      </w:r>
    </w:p>
    <w:p w14:paraId="7A38FCFA" w14:textId="77777777" w:rsidR="00DF5D49" w:rsidRPr="00DF5D49" w:rsidRDefault="00DF5D49" w:rsidP="00DF5D4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Supervised Learning Models</w:t>
      </w:r>
    </w:p>
    <w:p w14:paraId="774DF921" w14:textId="77777777" w:rsidR="00DF5D49" w:rsidRPr="00DF5D49" w:rsidRDefault="00DF5D49" w:rsidP="00DF5D49">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kern w:val="0"/>
          <w14:ligatures w14:val="none"/>
        </w:rPr>
        <w:t xml:space="preserve">Train machine learning models (e.g., Random Forests, Gradient Boosting, and </w:t>
      </w:r>
      <w:proofErr w:type="spellStart"/>
      <w:r w:rsidRPr="00DF5D49">
        <w:rPr>
          <w:rFonts w:ascii="Times New Roman" w:eastAsia="Times New Roman" w:hAnsi="Times New Roman" w:cs="Times New Roman"/>
          <w:kern w:val="0"/>
          <w14:ligatures w14:val="none"/>
        </w:rPr>
        <w:t>XGBoost</w:t>
      </w:r>
      <w:proofErr w:type="spellEnd"/>
      <w:r w:rsidRPr="00DF5D49">
        <w:rPr>
          <w:rFonts w:ascii="Times New Roman" w:eastAsia="Times New Roman" w:hAnsi="Times New Roman" w:cs="Times New Roman"/>
          <w:kern w:val="0"/>
          <w14:ligatures w14:val="none"/>
        </w:rPr>
        <w:t>) to predict productivity loss based on outage frequency, firm size, and sector.</w:t>
      </w:r>
    </w:p>
    <w:p w14:paraId="055B6000" w14:textId="77777777" w:rsidR="00DF5D49" w:rsidRPr="00DF5D49" w:rsidRDefault="00DF5D49" w:rsidP="00DF5D4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Unsupervised Learning Models</w:t>
      </w:r>
    </w:p>
    <w:p w14:paraId="1D7EA0F7" w14:textId="77777777" w:rsidR="00DF5D49" w:rsidRPr="00DF5D49" w:rsidRDefault="00DF5D49" w:rsidP="00DF5D49">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kern w:val="0"/>
          <w14:ligatures w14:val="none"/>
        </w:rPr>
        <w:t>Apply clustering techniques (e.g., K-means and DBSCAN) to group firms with similar vulnerability patterns.</w:t>
      </w:r>
    </w:p>
    <w:p w14:paraId="1DF1E9B7" w14:textId="77777777" w:rsidR="00DF5D49" w:rsidRPr="00DF5D49" w:rsidRDefault="00DF5D49" w:rsidP="00DF5D4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Time-Series Analysis</w:t>
      </w:r>
    </w:p>
    <w:p w14:paraId="649FDDFB" w14:textId="77777777" w:rsidR="00DF5D49" w:rsidRPr="00DF5D49" w:rsidRDefault="00DF5D49" w:rsidP="00DF5D49">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kern w:val="0"/>
          <w14:ligatures w14:val="none"/>
        </w:rPr>
        <w:t>Use time-series models (e.g., ARIMA, LSTM) to analyze temporal patterns of outages and their cumulative impact on productivity.</w:t>
      </w:r>
    </w:p>
    <w:p w14:paraId="6413D17B" w14:textId="77777777" w:rsidR="00DF5D49" w:rsidRPr="00DF5D49" w:rsidRDefault="00DF5D49" w:rsidP="00DF5D4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lastRenderedPageBreak/>
        <w:t>Explainable AI (XAI)</w:t>
      </w:r>
    </w:p>
    <w:p w14:paraId="675839B7" w14:textId="77777777" w:rsidR="00DF5D49" w:rsidRPr="00DF5D49" w:rsidRDefault="00DF5D49" w:rsidP="00DF5D49">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kern w:val="0"/>
          <w14:ligatures w14:val="none"/>
        </w:rPr>
        <w:t>Leverage explainability tools (e.g., SHAP values) to provide transparent insights into key factors driving productivity loss.</w:t>
      </w:r>
    </w:p>
    <w:p w14:paraId="3EAB201C" w14:textId="77777777" w:rsidR="00DF5D49" w:rsidRPr="00DF5D49" w:rsidRDefault="00DF5D49" w:rsidP="00DF5D4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F5D49">
        <w:rPr>
          <w:rFonts w:ascii="Times New Roman" w:eastAsia="Times New Roman" w:hAnsi="Times New Roman" w:cs="Times New Roman"/>
          <w:b/>
          <w:bCs/>
          <w:kern w:val="0"/>
          <w14:ligatures w14:val="none"/>
        </w:rPr>
        <w:t>Phase 3: Validation and Insights</w:t>
      </w:r>
    </w:p>
    <w:p w14:paraId="45FBAAF6" w14:textId="77777777" w:rsidR="00DF5D49" w:rsidRPr="00DF5D49" w:rsidRDefault="00DF5D49" w:rsidP="00DF5D4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kern w:val="0"/>
          <w14:ligatures w14:val="none"/>
        </w:rPr>
        <w:t>Validate model outputs against real-world observations and expert feedback.</w:t>
      </w:r>
    </w:p>
    <w:p w14:paraId="62DA8292" w14:textId="77777777" w:rsidR="00DF5D49" w:rsidRPr="00DF5D49" w:rsidRDefault="00DF5D49" w:rsidP="00DF5D4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kern w:val="0"/>
          <w14:ligatures w14:val="none"/>
        </w:rPr>
        <w:t>Analyze model performance using metrics such as RMSE, R-squared, precision, and recall.</w:t>
      </w:r>
    </w:p>
    <w:p w14:paraId="73D007C2" w14:textId="77777777" w:rsidR="00DF5D49" w:rsidRPr="00DF5D49" w:rsidRDefault="00DF5D49" w:rsidP="00DF5D4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F5D49">
        <w:rPr>
          <w:rFonts w:ascii="Times New Roman" w:eastAsia="Times New Roman" w:hAnsi="Times New Roman" w:cs="Times New Roman"/>
          <w:b/>
          <w:bCs/>
          <w:kern w:val="0"/>
          <w14:ligatures w14:val="none"/>
        </w:rPr>
        <w:t>Phase 4: Policy Recommendations and Reporting</w:t>
      </w:r>
    </w:p>
    <w:p w14:paraId="0EC68CD3" w14:textId="77777777" w:rsidR="00DF5D49" w:rsidRPr="00DF5D49" w:rsidRDefault="00DF5D49" w:rsidP="00DF5D4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kern w:val="0"/>
          <w14:ligatures w14:val="none"/>
        </w:rPr>
        <w:t>Synthesize findings into actionable recommendations for policymakers and energy providers.</w:t>
      </w:r>
    </w:p>
    <w:p w14:paraId="72152AFA" w14:textId="77777777" w:rsidR="00DF5D49" w:rsidRPr="00DF5D49" w:rsidRDefault="00DF5D49" w:rsidP="00DF5D4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kern w:val="0"/>
          <w14:ligatures w14:val="none"/>
        </w:rPr>
        <w:t>Prepare a comprehensive report and visualization dashboard summarizing insights and strategies.</w:t>
      </w:r>
    </w:p>
    <w:p w14:paraId="311EBF18" w14:textId="77777777" w:rsidR="00DF5D49" w:rsidRPr="00DF5D49" w:rsidRDefault="00DF5D49" w:rsidP="00DF5D4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F5D49">
        <w:rPr>
          <w:rFonts w:ascii="Times New Roman" w:eastAsia="Times New Roman" w:hAnsi="Times New Roman" w:cs="Times New Roman"/>
          <w:b/>
          <w:bCs/>
          <w:kern w:val="0"/>
          <w14:ligatures w14:val="none"/>
        </w:rPr>
        <w:t>Phase 5: Research Paper and Dissemination</w:t>
      </w:r>
    </w:p>
    <w:p w14:paraId="0395C261" w14:textId="77777777" w:rsidR="00DF5D49" w:rsidRPr="00DF5D49" w:rsidRDefault="00DF5D49" w:rsidP="00DF5D4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kern w:val="0"/>
          <w14:ligatures w14:val="none"/>
        </w:rPr>
        <w:t>Draft and submit a research paper focusing on the methodology, findings, and implications of the study.</w:t>
      </w:r>
    </w:p>
    <w:p w14:paraId="1F6AE925" w14:textId="3BC5BCB7" w:rsidR="00DF5D49" w:rsidRPr="00DF5D49" w:rsidRDefault="00DF5D49" w:rsidP="00DF5D4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kern w:val="0"/>
          <w14:ligatures w14:val="none"/>
        </w:rPr>
        <w:t>Present findings in knowledge-sharing sessions with stakeholders and development organizations.</w:t>
      </w:r>
    </w:p>
    <w:p w14:paraId="637EEB7C" w14:textId="77777777" w:rsidR="00DF5D49" w:rsidRPr="00DF5D49" w:rsidRDefault="00DF5D49" w:rsidP="00DF5D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F5D49">
        <w:rPr>
          <w:rFonts w:ascii="Times New Roman" w:eastAsia="Times New Roman" w:hAnsi="Times New Roman" w:cs="Times New Roman"/>
          <w:b/>
          <w:bCs/>
          <w:kern w:val="0"/>
          <w:sz w:val="27"/>
          <w:szCs w:val="27"/>
          <w14:ligatures w14:val="none"/>
        </w:rPr>
        <w:t>Deliverables</w:t>
      </w:r>
    </w:p>
    <w:p w14:paraId="171CD2FC" w14:textId="77777777" w:rsidR="00DF5D49" w:rsidRPr="00DF5D49" w:rsidRDefault="00DF5D49" w:rsidP="00DF5D4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Machine Learning Models</w:t>
      </w:r>
      <w:r w:rsidRPr="00DF5D49">
        <w:rPr>
          <w:rFonts w:ascii="Times New Roman" w:eastAsia="Times New Roman" w:hAnsi="Times New Roman" w:cs="Times New Roman"/>
          <w:kern w:val="0"/>
          <w14:ligatures w14:val="none"/>
        </w:rPr>
        <w:t>: Trained and validated models for predicting productivity loss and identifying vulnerability patterns.</w:t>
      </w:r>
    </w:p>
    <w:p w14:paraId="47D6C658" w14:textId="77777777" w:rsidR="00DF5D49" w:rsidRPr="00DF5D49" w:rsidRDefault="00DF5D49" w:rsidP="00DF5D4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Dashboard</w:t>
      </w:r>
      <w:r w:rsidRPr="00DF5D49">
        <w:rPr>
          <w:rFonts w:ascii="Times New Roman" w:eastAsia="Times New Roman" w:hAnsi="Times New Roman" w:cs="Times New Roman"/>
          <w:kern w:val="0"/>
          <w14:ligatures w14:val="none"/>
        </w:rPr>
        <w:t>: Interactive visualizations to communicate key insights to stakeholders.</w:t>
      </w:r>
    </w:p>
    <w:p w14:paraId="1583EBAC" w14:textId="77777777" w:rsidR="00DF5D49" w:rsidRPr="00DF5D49" w:rsidRDefault="00DF5D49" w:rsidP="00DF5D4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Policy Recommendations</w:t>
      </w:r>
      <w:r w:rsidRPr="00DF5D49">
        <w:rPr>
          <w:rFonts w:ascii="Times New Roman" w:eastAsia="Times New Roman" w:hAnsi="Times New Roman" w:cs="Times New Roman"/>
          <w:kern w:val="0"/>
          <w14:ligatures w14:val="none"/>
        </w:rPr>
        <w:t>: Evidence-based strategies to improve energy reliability and mitigate productivity losses.</w:t>
      </w:r>
    </w:p>
    <w:p w14:paraId="4E47EF1D" w14:textId="6BD3C9E3" w:rsidR="00DF5D49" w:rsidRPr="00DF5D49" w:rsidRDefault="00DF5D49" w:rsidP="00DF5D4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Research Paper</w:t>
      </w:r>
      <w:r w:rsidRPr="00DF5D49">
        <w:rPr>
          <w:rFonts w:ascii="Times New Roman" w:eastAsia="Times New Roman" w:hAnsi="Times New Roman" w:cs="Times New Roman"/>
          <w:kern w:val="0"/>
          <w14:ligatures w14:val="none"/>
        </w:rPr>
        <w:t>: A peer-reviewed publication highlighting the methodology, results, and policy implications.</w:t>
      </w:r>
    </w:p>
    <w:p w14:paraId="38AD09CC" w14:textId="77777777" w:rsidR="00DF5D49" w:rsidRPr="00DF5D49" w:rsidRDefault="00DF5D49" w:rsidP="00DF5D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F5D49">
        <w:rPr>
          <w:rFonts w:ascii="Times New Roman" w:eastAsia="Times New Roman" w:hAnsi="Times New Roman" w:cs="Times New Roman"/>
          <w:b/>
          <w:bCs/>
          <w:kern w:val="0"/>
          <w:sz w:val="27"/>
          <w:szCs w:val="27"/>
          <w14:ligatures w14:val="none"/>
        </w:rPr>
        <w:t>Expected Outcomes</w:t>
      </w:r>
    </w:p>
    <w:p w14:paraId="615DA961" w14:textId="77777777" w:rsidR="00DF5D49" w:rsidRPr="00DF5D49" w:rsidRDefault="00DF5D49" w:rsidP="00DF5D4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Improved Understanding</w:t>
      </w:r>
      <w:r w:rsidRPr="00DF5D49">
        <w:rPr>
          <w:rFonts w:ascii="Times New Roman" w:eastAsia="Times New Roman" w:hAnsi="Times New Roman" w:cs="Times New Roman"/>
          <w:kern w:val="0"/>
          <w14:ligatures w14:val="none"/>
        </w:rPr>
        <w:t>: Clear insights into the impact of power outages on firm productivity across Sub-Saharan Africa.</w:t>
      </w:r>
    </w:p>
    <w:p w14:paraId="6137D902" w14:textId="77777777" w:rsidR="00DF5D49" w:rsidRPr="00DF5D49" w:rsidRDefault="00DF5D49" w:rsidP="00DF5D4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Targeted Investments</w:t>
      </w:r>
      <w:r w:rsidRPr="00DF5D49">
        <w:rPr>
          <w:rFonts w:ascii="Times New Roman" w:eastAsia="Times New Roman" w:hAnsi="Times New Roman" w:cs="Times New Roman"/>
          <w:kern w:val="0"/>
          <w14:ligatures w14:val="none"/>
        </w:rPr>
        <w:t>: Data-driven guidance for optimizing energy infrastructure investments.</w:t>
      </w:r>
    </w:p>
    <w:p w14:paraId="368D1BB6" w14:textId="77777777" w:rsidR="00DF5D49" w:rsidRPr="00DF5D49" w:rsidRDefault="00DF5D49" w:rsidP="00DF5D4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F5D49">
        <w:rPr>
          <w:rFonts w:ascii="Times New Roman" w:eastAsia="Times New Roman" w:hAnsi="Times New Roman" w:cs="Times New Roman"/>
          <w:b/>
          <w:bCs/>
          <w:kern w:val="0"/>
          <w14:ligatures w14:val="none"/>
        </w:rPr>
        <w:t>Enhanced Resilience</w:t>
      </w:r>
      <w:r w:rsidRPr="00DF5D49">
        <w:rPr>
          <w:rFonts w:ascii="Times New Roman" w:eastAsia="Times New Roman" w:hAnsi="Times New Roman" w:cs="Times New Roman"/>
          <w:kern w:val="0"/>
          <w14:ligatures w14:val="none"/>
        </w:rPr>
        <w:t>: Support for firms and policymakers in implementing measures to mitigate the effects of power outages.</w:t>
      </w:r>
    </w:p>
    <w:p w14:paraId="6395CEE1" w14:textId="1276CFB0" w:rsidR="0004072A" w:rsidRDefault="00DF5D49" w:rsidP="00490B1A">
      <w:pPr>
        <w:numPr>
          <w:ilvl w:val="0"/>
          <w:numId w:val="20"/>
        </w:numPr>
        <w:spacing w:before="100" w:beforeAutospacing="1" w:after="100" w:afterAutospacing="1" w:line="240" w:lineRule="auto"/>
      </w:pPr>
      <w:r w:rsidRPr="00DF5D49">
        <w:rPr>
          <w:rFonts w:ascii="Times New Roman" w:eastAsia="Times New Roman" w:hAnsi="Times New Roman" w:cs="Times New Roman"/>
          <w:b/>
          <w:bCs/>
          <w:kern w:val="0"/>
          <w14:ligatures w14:val="none"/>
        </w:rPr>
        <w:t>Global Contribution</w:t>
      </w:r>
      <w:r w:rsidRPr="00DF5D49">
        <w:rPr>
          <w:rFonts w:ascii="Times New Roman" w:eastAsia="Times New Roman" w:hAnsi="Times New Roman" w:cs="Times New Roman"/>
          <w:kern w:val="0"/>
          <w14:ligatures w14:val="none"/>
        </w:rPr>
        <w:t>: A replicable methodology and findings that inform broader discussions on energy reliability in developing economies.</w:t>
      </w:r>
    </w:p>
    <w:sectPr w:rsidR="00040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389E"/>
    <w:multiLevelType w:val="multilevel"/>
    <w:tmpl w:val="A872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278B4"/>
    <w:multiLevelType w:val="multilevel"/>
    <w:tmpl w:val="BEB0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5066"/>
    <w:multiLevelType w:val="multilevel"/>
    <w:tmpl w:val="42FC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12DA8"/>
    <w:multiLevelType w:val="multilevel"/>
    <w:tmpl w:val="652C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F7A9D"/>
    <w:multiLevelType w:val="multilevel"/>
    <w:tmpl w:val="544C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71CE6"/>
    <w:multiLevelType w:val="multilevel"/>
    <w:tmpl w:val="9C9E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D571B"/>
    <w:multiLevelType w:val="multilevel"/>
    <w:tmpl w:val="FCB40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07163"/>
    <w:multiLevelType w:val="multilevel"/>
    <w:tmpl w:val="69EA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C56FA"/>
    <w:multiLevelType w:val="multilevel"/>
    <w:tmpl w:val="DFD8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B04F6"/>
    <w:multiLevelType w:val="multilevel"/>
    <w:tmpl w:val="EB64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47A98"/>
    <w:multiLevelType w:val="multilevel"/>
    <w:tmpl w:val="EDDA4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4E592C"/>
    <w:multiLevelType w:val="multilevel"/>
    <w:tmpl w:val="475A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B91E3E"/>
    <w:multiLevelType w:val="multilevel"/>
    <w:tmpl w:val="BC30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A7E6A"/>
    <w:multiLevelType w:val="multilevel"/>
    <w:tmpl w:val="082E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8E3068"/>
    <w:multiLevelType w:val="multilevel"/>
    <w:tmpl w:val="6426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21163F"/>
    <w:multiLevelType w:val="multilevel"/>
    <w:tmpl w:val="589CC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97729"/>
    <w:multiLevelType w:val="multilevel"/>
    <w:tmpl w:val="5934B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00274E"/>
    <w:multiLevelType w:val="multilevel"/>
    <w:tmpl w:val="33E67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D417F4"/>
    <w:multiLevelType w:val="multilevel"/>
    <w:tmpl w:val="31667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DF7BDF"/>
    <w:multiLevelType w:val="multilevel"/>
    <w:tmpl w:val="C8B44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4481239">
    <w:abstractNumId w:val="6"/>
  </w:num>
  <w:num w:numId="2" w16cid:durableId="854685584">
    <w:abstractNumId w:val="13"/>
  </w:num>
  <w:num w:numId="3" w16cid:durableId="1744647135">
    <w:abstractNumId w:val="8"/>
  </w:num>
  <w:num w:numId="4" w16cid:durableId="1126655658">
    <w:abstractNumId w:val="9"/>
  </w:num>
  <w:num w:numId="5" w16cid:durableId="250968736">
    <w:abstractNumId w:val="16"/>
  </w:num>
  <w:num w:numId="6" w16cid:durableId="935863302">
    <w:abstractNumId w:val="2"/>
  </w:num>
  <w:num w:numId="7" w16cid:durableId="428046418">
    <w:abstractNumId w:val="7"/>
  </w:num>
  <w:num w:numId="8" w16cid:durableId="436682218">
    <w:abstractNumId w:val="12"/>
  </w:num>
  <w:num w:numId="9" w16cid:durableId="1564222244">
    <w:abstractNumId w:val="0"/>
  </w:num>
  <w:num w:numId="10" w16cid:durableId="1806047254">
    <w:abstractNumId w:val="11"/>
  </w:num>
  <w:num w:numId="11" w16cid:durableId="359673908">
    <w:abstractNumId w:val="17"/>
  </w:num>
  <w:num w:numId="12" w16cid:durableId="176967199">
    <w:abstractNumId w:val="19"/>
  </w:num>
  <w:num w:numId="13" w16cid:durableId="1485272772">
    <w:abstractNumId w:val="15"/>
  </w:num>
  <w:num w:numId="14" w16cid:durableId="2127969341">
    <w:abstractNumId w:val="5"/>
  </w:num>
  <w:num w:numId="15" w16cid:durableId="2126150788">
    <w:abstractNumId w:val="10"/>
  </w:num>
  <w:num w:numId="16" w16cid:durableId="768233327">
    <w:abstractNumId w:val="4"/>
  </w:num>
  <w:num w:numId="17" w16cid:durableId="803162893">
    <w:abstractNumId w:val="3"/>
  </w:num>
  <w:num w:numId="18" w16cid:durableId="724254612">
    <w:abstractNumId w:val="1"/>
  </w:num>
  <w:num w:numId="19" w16cid:durableId="1545408867">
    <w:abstractNumId w:val="18"/>
  </w:num>
  <w:num w:numId="20" w16cid:durableId="4633491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2A"/>
    <w:rsid w:val="0004072A"/>
    <w:rsid w:val="00920423"/>
    <w:rsid w:val="00DF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DB86"/>
  <w15:chartTrackingRefBased/>
  <w15:docId w15:val="{01C0821A-6720-0C4A-AD3E-30A04D74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0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0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40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0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0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40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72A"/>
    <w:rPr>
      <w:rFonts w:eastAsiaTheme="majorEastAsia" w:cstheme="majorBidi"/>
      <w:color w:val="272727" w:themeColor="text1" w:themeTint="D8"/>
    </w:rPr>
  </w:style>
  <w:style w:type="paragraph" w:styleId="Title">
    <w:name w:val="Title"/>
    <w:basedOn w:val="Normal"/>
    <w:next w:val="Normal"/>
    <w:link w:val="TitleChar"/>
    <w:uiPriority w:val="10"/>
    <w:qFormat/>
    <w:rsid w:val="00040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72A"/>
    <w:pPr>
      <w:spacing w:before="160"/>
      <w:jc w:val="center"/>
    </w:pPr>
    <w:rPr>
      <w:i/>
      <w:iCs/>
      <w:color w:val="404040" w:themeColor="text1" w:themeTint="BF"/>
    </w:rPr>
  </w:style>
  <w:style w:type="character" w:customStyle="1" w:styleId="QuoteChar">
    <w:name w:val="Quote Char"/>
    <w:basedOn w:val="DefaultParagraphFont"/>
    <w:link w:val="Quote"/>
    <w:uiPriority w:val="29"/>
    <w:rsid w:val="0004072A"/>
    <w:rPr>
      <w:i/>
      <w:iCs/>
      <w:color w:val="404040" w:themeColor="text1" w:themeTint="BF"/>
    </w:rPr>
  </w:style>
  <w:style w:type="paragraph" w:styleId="ListParagraph">
    <w:name w:val="List Paragraph"/>
    <w:basedOn w:val="Normal"/>
    <w:uiPriority w:val="34"/>
    <w:qFormat/>
    <w:rsid w:val="0004072A"/>
    <w:pPr>
      <w:ind w:left="720"/>
      <w:contextualSpacing/>
    </w:pPr>
  </w:style>
  <w:style w:type="character" w:styleId="IntenseEmphasis">
    <w:name w:val="Intense Emphasis"/>
    <w:basedOn w:val="DefaultParagraphFont"/>
    <w:uiPriority w:val="21"/>
    <w:qFormat/>
    <w:rsid w:val="0004072A"/>
    <w:rPr>
      <w:i/>
      <w:iCs/>
      <w:color w:val="0F4761" w:themeColor="accent1" w:themeShade="BF"/>
    </w:rPr>
  </w:style>
  <w:style w:type="paragraph" w:styleId="IntenseQuote">
    <w:name w:val="Intense Quote"/>
    <w:basedOn w:val="Normal"/>
    <w:next w:val="Normal"/>
    <w:link w:val="IntenseQuoteChar"/>
    <w:uiPriority w:val="30"/>
    <w:qFormat/>
    <w:rsid w:val="00040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72A"/>
    <w:rPr>
      <w:i/>
      <w:iCs/>
      <w:color w:val="0F4761" w:themeColor="accent1" w:themeShade="BF"/>
    </w:rPr>
  </w:style>
  <w:style w:type="character" w:styleId="IntenseReference">
    <w:name w:val="Intense Reference"/>
    <w:basedOn w:val="DefaultParagraphFont"/>
    <w:uiPriority w:val="32"/>
    <w:qFormat/>
    <w:rsid w:val="0004072A"/>
    <w:rPr>
      <w:b/>
      <w:bCs/>
      <w:smallCaps/>
      <w:color w:val="0F4761" w:themeColor="accent1" w:themeShade="BF"/>
      <w:spacing w:val="5"/>
    </w:rPr>
  </w:style>
  <w:style w:type="character" w:styleId="Strong">
    <w:name w:val="Strong"/>
    <w:basedOn w:val="DefaultParagraphFont"/>
    <w:uiPriority w:val="22"/>
    <w:qFormat/>
    <w:rsid w:val="0004072A"/>
    <w:rPr>
      <w:b/>
      <w:bCs/>
    </w:rPr>
  </w:style>
  <w:style w:type="paragraph" w:styleId="NormalWeb">
    <w:name w:val="Normal (Web)"/>
    <w:basedOn w:val="Normal"/>
    <w:uiPriority w:val="99"/>
    <w:semiHidden/>
    <w:unhideWhenUsed/>
    <w:rsid w:val="0004072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414075">
      <w:bodyDiv w:val="1"/>
      <w:marLeft w:val="0"/>
      <w:marRight w:val="0"/>
      <w:marTop w:val="0"/>
      <w:marBottom w:val="0"/>
      <w:divBdr>
        <w:top w:val="none" w:sz="0" w:space="0" w:color="auto"/>
        <w:left w:val="none" w:sz="0" w:space="0" w:color="auto"/>
        <w:bottom w:val="none" w:sz="0" w:space="0" w:color="auto"/>
        <w:right w:val="none" w:sz="0" w:space="0" w:color="auto"/>
      </w:divBdr>
    </w:div>
    <w:div w:id="115795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851</Words>
  <Characters>4857</Characters>
  <Application>Microsoft Office Word</Application>
  <DocSecurity>0</DocSecurity>
  <Lines>40</Lines>
  <Paragraphs>11</Paragraphs>
  <ScaleCrop>false</ScaleCrop>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kismat khatri</dc:creator>
  <cp:keywords/>
  <dc:description/>
  <cp:lastModifiedBy>kismat khatri</cp:lastModifiedBy>
  <cp:revision>2</cp:revision>
  <dcterms:created xsi:type="dcterms:W3CDTF">2025-01-14T18:05:00Z</dcterms:created>
  <dcterms:modified xsi:type="dcterms:W3CDTF">2025-01-14T18:30:00Z</dcterms:modified>
</cp:coreProperties>
</file>