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F07E" w14:textId="2C63AE25" w:rsidR="00BA0021" w:rsidRDefault="00F90B62" w:rsidP="00F90B62">
      <w:pPr>
        <w:jc w:val="center"/>
        <w:rPr>
          <w:rFonts w:ascii="CMU Concrete" w:hAnsi="CMU Concrete" w:cs="CMU Concrete"/>
          <w:b/>
          <w:bCs/>
          <w:sz w:val="24"/>
          <w:szCs w:val="24"/>
        </w:rPr>
      </w:pPr>
      <w:r w:rsidRPr="00F90B62">
        <w:rPr>
          <w:rFonts w:ascii="CMU Concrete" w:hAnsi="CMU Concrete" w:cs="CMU Concrete"/>
          <w:b/>
          <w:bCs/>
          <w:sz w:val="24"/>
          <w:szCs w:val="24"/>
        </w:rPr>
        <w:t>Rapport de BE Trottinettes</w:t>
      </w:r>
    </w:p>
    <w:p w14:paraId="7CDF95B6" w14:textId="1E4900FA" w:rsidR="00F90B62" w:rsidRDefault="00F90B62" w:rsidP="00F90B62">
      <w:pPr>
        <w:jc w:val="center"/>
        <w:rPr>
          <w:rFonts w:ascii="CMU Concrete" w:hAnsi="CMU Concrete" w:cs="CMU Concrete"/>
          <w:i/>
          <w:iCs/>
        </w:rPr>
      </w:pPr>
      <w:r w:rsidRPr="00F90B62">
        <w:rPr>
          <w:rFonts w:ascii="CMU Concrete" w:hAnsi="CMU Concrete" w:cs="CMU Concrete"/>
          <w:i/>
          <w:iCs/>
        </w:rPr>
        <w:t>(RELANDEAU Antonin, SOUAL Kilian)</w:t>
      </w:r>
    </w:p>
    <w:p w14:paraId="71B74B69" w14:textId="1FD4FE1F" w:rsidR="00F90B62" w:rsidRDefault="00F90B62" w:rsidP="00F90B62">
      <w:pPr>
        <w:jc w:val="center"/>
        <w:rPr>
          <w:rFonts w:ascii="CMU Concrete" w:hAnsi="CMU Concrete" w:cs="CMU Concrete"/>
          <w:i/>
          <w:iCs/>
        </w:rPr>
      </w:pPr>
    </w:p>
    <w:p w14:paraId="4925B238" w14:textId="039F32F9" w:rsidR="00F90B62" w:rsidRDefault="00F90B62" w:rsidP="00F90B62">
      <w:pPr>
        <w:pStyle w:val="Paragraphedeliste"/>
        <w:numPr>
          <w:ilvl w:val="0"/>
          <w:numId w:val="1"/>
        </w:numPr>
        <w:jc w:val="both"/>
        <w:rPr>
          <w:rFonts w:ascii="CMU Concrete" w:hAnsi="CMU Concrete" w:cs="CMU Concrete"/>
          <w:b/>
          <w:bCs/>
        </w:rPr>
      </w:pPr>
      <w:r w:rsidRPr="00F90B62">
        <w:rPr>
          <w:rFonts w:ascii="CMU Concrete" w:hAnsi="CMU Concrete" w:cs="CMU Concrete"/>
          <w:b/>
          <w:bCs/>
        </w:rPr>
        <w:t>Réponses aux questions préliminaires :</w:t>
      </w:r>
    </w:p>
    <w:p w14:paraId="0D7332A8" w14:textId="77777777" w:rsidR="00877CD5" w:rsidRDefault="00877CD5" w:rsidP="00877CD5">
      <w:pPr>
        <w:pStyle w:val="Paragraphedeliste"/>
        <w:ind w:left="1080"/>
        <w:jc w:val="both"/>
        <w:rPr>
          <w:rFonts w:ascii="CMU Concrete" w:hAnsi="CMU Concrete" w:cs="CMU Concrete"/>
          <w:b/>
          <w:bCs/>
        </w:rPr>
      </w:pPr>
    </w:p>
    <w:p w14:paraId="114BA4A8"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1. Non, pas besoin de certification électrique. Il faut néanmoins faire gaffe aux potentielles explosions de composants électroniques à la mise sous tension.</w:t>
      </w:r>
    </w:p>
    <w:p w14:paraId="1DF887EA" w14:textId="77777777" w:rsidR="00877CD5" w:rsidRPr="00877CD5" w:rsidRDefault="00877CD5" w:rsidP="003D548C">
      <w:pPr>
        <w:pStyle w:val="Paragraphedeliste"/>
        <w:ind w:left="1080"/>
        <w:jc w:val="both"/>
        <w:rPr>
          <w:rFonts w:ascii="CMU Concrete" w:hAnsi="CMU Concrete" w:cs="CMU Concrete"/>
        </w:rPr>
      </w:pPr>
    </w:p>
    <w:p w14:paraId="6282EF67"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2. Moteur DC à balais, V_nom= 24V / I_max=10A /P_nom=100W</w:t>
      </w:r>
    </w:p>
    <w:p w14:paraId="542722A0" w14:textId="77777777" w:rsidR="00877CD5" w:rsidRPr="00877CD5" w:rsidRDefault="00877CD5" w:rsidP="003D548C">
      <w:pPr>
        <w:pStyle w:val="Paragraphedeliste"/>
        <w:ind w:left="1080"/>
        <w:jc w:val="both"/>
        <w:rPr>
          <w:rFonts w:ascii="CMU Concrete" w:hAnsi="CMU Concrete" w:cs="CMU Concrete"/>
        </w:rPr>
      </w:pPr>
    </w:p>
    <w:p w14:paraId="7C6836A7"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3. On va vouloir asservir le courant pour asservir le couple. En effet dans le cas des MCC le couple est donné par le produit T = K.I avec K la constante de couple.</w:t>
      </w:r>
    </w:p>
    <w:p w14:paraId="45059F67" w14:textId="77777777" w:rsidR="00877CD5" w:rsidRPr="00877CD5" w:rsidRDefault="00877CD5" w:rsidP="003D548C">
      <w:pPr>
        <w:pStyle w:val="Paragraphedeliste"/>
        <w:ind w:left="1080"/>
        <w:jc w:val="both"/>
        <w:rPr>
          <w:rFonts w:ascii="CMU Concrete" w:hAnsi="CMU Concrete" w:cs="CMU Concrete"/>
        </w:rPr>
      </w:pPr>
    </w:p>
    <w:p w14:paraId="03C0FA47"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4. La consigne d'entrée est donnée par un potentiomètre/ une manette qui agit une tension entre 0 et 3.3V.</w:t>
      </w:r>
    </w:p>
    <w:p w14:paraId="1D4E30B0" w14:textId="77777777" w:rsidR="00877CD5" w:rsidRPr="00877CD5" w:rsidRDefault="00877CD5" w:rsidP="003D548C">
      <w:pPr>
        <w:pStyle w:val="Paragraphedeliste"/>
        <w:ind w:left="1080"/>
        <w:jc w:val="both"/>
        <w:rPr>
          <w:rFonts w:ascii="CMU Concrete" w:hAnsi="CMU Concrete" w:cs="CMU Concrete"/>
        </w:rPr>
      </w:pPr>
    </w:p>
    <w:p w14:paraId="5BAEA0EF"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5. On doit mesurer le courant dans le moteur (en ampères). Ce courant est converti en tension pour pouvoir être géré par le µC.</w:t>
      </w:r>
    </w:p>
    <w:p w14:paraId="5560D839" w14:textId="77777777" w:rsidR="00877CD5" w:rsidRPr="00877CD5" w:rsidRDefault="00877CD5" w:rsidP="003D548C">
      <w:pPr>
        <w:pStyle w:val="Paragraphedeliste"/>
        <w:ind w:left="1080"/>
        <w:jc w:val="both"/>
        <w:rPr>
          <w:rFonts w:ascii="CMU Concrete" w:hAnsi="CMU Concrete" w:cs="CMU Concrete"/>
        </w:rPr>
      </w:pPr>
    </w:p>
    <w:p w14:paraId="7F53F605"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6.Le système physique est commandé par une PWM +/- .</w:t>
      </w:r>
    </w:p>
    <w:p w14:paraId="53120C8F" w14:textId="77777777" w:rsidR="00877CD5" w:rsidRPr="00877CD5" w:rsidRDefault="00877CD5" w:rsidP="003D548C">
      <w:pPr>
        <w:pStyle w:val="Paragraphedeliste"/>
        <w:ind w:left="1080"/>
        <w:jc w:val="both"/>
        <w:rPr>
          <w:rFonts w:ascii="CMU Concrete" w:hAnsi="CMU Concrete" w:cs="CMU Concrete"/>
        </w:rPr>
      </w:pPr>
    </w:p>
    <w:p w14:paraId="7678B5C5"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7. Le µC prend en compte des tensions. Le capteur de consigne est le potentiomètre d'entrée et le capteur de sortie (grandeur physique à asservir).</w:t>
      </w:r>
    </w:p>
    <w:p w14:paraId="0FE22F05" w14:textId="0B634D36" w:rsid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 xml:space="preserve">   est le capteur de courant.</w:t>
      </w:r>
    </w:p>
    <w:p w14:paraId="7B95D27A" w14:textId="77777777" w:rsidR="003D548C" w:rsidRPr="00877CD5" w:rsidRDefault="003D548C" w:rsidP="003D548C">
      <w:pPr>
        <w:pStyle w:val="Paragraphedeliste"/>
        <w:ind w:left="1080"/>
        <w:jc w:val="both"/>
        <w:rPr>
          <w:rFonts w:ascii="CMU Concrete" w:hAnsi="CMU Concrete" w:cs="CMU Concrete"/>
        </w:rPr>
      </w:pPr>
    </w:p>
    <w:p w14:paraId="73328E62" w14:textId="77777777" w:rsidR="00877CD5" w:rsidRPr="00877CD5" w:rsidRDefault="00877CD5" w:rsidP="003D548C">
      <w:pPr>
        <w:pStyle w:val="Paragraphedeliste"/>
        <w:ind w:left="1080"/>
        <w:jc w:val="both"/>
        <w:rPr>
          <w:rFonts w:ascii="CMU Concrete" w:hAnsi="CMU Concrete" w:cs="CMU Concrete"/>
        </w:rPr>
      </w:pPr>
      <w:r w:rsidRPr="00877CD5">
        <w:rPr>
          <w:rFonts w:ascii="CMU Concrete" w:hAnsi="CMU Concrete" w:cs="CMU Concrete"/>
        </w:rPr>
        <w:t xml:space="preserve">8.9.10. </w:t>
      </w:r>
      <w:r w:rsidRPr="00877CD5">
        <w:rPr>
          <w:rFonts w:ascii="CMU Concrete" w:hAnsi="CMU Concrete" w:cs="CMU Concrete"/>
          <w:i/>
          <w:iCs/>
        </w:rPr>
        <w:t>(cf. figure1)</w:t>
      </w:r>
      <w:r w:rsidRPr="00877CD5">
        <w:rPr>
          <w:rFonts w:ascii="CMU Concrete" w:hAnsi="CMU Concrete" w:cs="CMU Concrete"/>
        </w:rPr>
        <w:t xml:space="preserve">   </w:t>
      </w:r>
    </w:p>
    <w:p w14:paraId="68E3BB8E" w14:textId="77777777" w:rsidR="00877CD5" w:rsidRDefault="00877CD5" w:rsidP="003D548C">
      <w:pPr>
        <w:pStyle w:val="Paragraphedeliste"/>
        <w:ind w:left="1080"/>
        <w:jc w:val="both"/>
        <w:rPr>
          <w:rFonts w:ascii="CMU Concrete" w:hAnsi="CMU Concrete" w:cs="CMU Concrete"/>
          <w:i/>
          <w:iCs/>
          <w:u w:val="single"/>
        </w:rPr>
      </w:pPr>
    </w:p>
    <w:p w14:paraId="444F091A" w14:textId="01BA733E" w:rsidR="00877CD5" w:rsidRPr="00877CD5" w:rsidRDefault="00877CD5" w:rsidP="003D548C">
      <w:pPr>
        <w:pStyle w:val="Paragraphedeliste"/>
        <w:ind w:left="1080"/>
        <w:jc w:val="both"/>
        <w:rPr>
          <w:rFonts w:ascii="CMU Concrete" w:hAnsi="CMU Concrete" w:cs="CMU Concrete"/>
          <w:i/>
          <w:iCs/>
          <w:u w:val="single"/>
        </w:rPr>
      </w:pPr>
      <w:r w:rsidRPr="00877CD5">
        <w:rPr>
          <w:rFonts w:ascii="CMU Concrete" w:hAnsi="CMU Concrete" w:cs="CMU Concrete"/>
          <w:i/>
          <w:iCs/>
          <w:u w:val="single"/>
        </w:rPr>
        <w:t>Point hacheur:</w:t>
      </w:r>
    </w:p>
    <w:p w14:paraId="1FE6AE6F" w14:textId="685B6585" w:rsidR="00877CD5" w:rsidRPr="00877CD5" w:rsidRDefault="00877CD5" w:rsidP="003D548C">
      <w:pPr>
        <w:pStyle w:val="Paragraphedeliste"/>
        <w:ind w:left="1080"/>
        <w:jc w:val="both"/>
        <w:rPr>
          <w:rFonts w:ascii="CMU Concrete" w:hAnsi="CMU Concrete" w:cs="CMU Concrete"/>
          <w:i/>
          <w:iCs/>
        </w:rPr>
      </w:pPr>
      <w:r w:rsidRPr="00877CD5">
        <w:rPr>
          <w:rFonts w:ascii="CMU Concrete" w:hAnsi="CMU Concrete" w:cs="CMU Concrete"/>
          <w:i/>
          <w:iCs/>
        </w:rPr>
        <w:t>On entre avec V=24V (tension batterie). Le hacheur 4Q est un convertisseur de puissance. Il adapte la quantité d'énergie, et le courant qui sera régulé par le µC.Le hacheur est basé sur la saturation d'un transistor à très haute fréquence. L'inertie moteur lui permet de ne pas voir le rapport cyclique, et donc de fonctionner avec une tension qui est une valeur moyenne de αV.</w:t>
      </w:r>
    </w:p>
    <w:p w14:paraId="6FBEA0A1" w14:textId="77777777" w:rsidR="00877CD5" w:rsidRPr="00877CD5" w:rsidRDefault="00877CD5" w:rsidP="00877CD5">
      <w:pPr>
        <w:pStyle w:val="Paragraphedeliste"/>
        <w:ind w:left="1080"/>
        <w:jc w:val="both"/>
        <w:rPr>
          <w:rFonts w:ascii="CMU Concrete" w:hAnsi="CMU Concrete" w:cs="CMU Concrete"/>
        </w:rPr>
      </w:pPr>
    </w:p>
    <w:p w14:paraId="3E4C922F" w14:textId="77777777" w:rsidR="00877CD5" w:rsidRPr="00877CD5" w:rsidRDefault="00877CD5" w:rsidP="00877CD5">
      <w:pPr>
        <w:ind w:left="708"/>
        <w:jc w:val="both"/>
        <w:rPr>
          <w:rFonts w:ascii="CMU Concrete" w:hAnsi="CMU Concrete" w:cs="CMU Concrete"/>
          <w:b/>
          <w:bCs/>
        </w:rPr>
      </w:pPr>
    </w:p>
    <w:p w14:paraId="3BC742F1" w14:textId="77777777" w:rsidR="00877CD5" w:rsidRDefault="00877CD5" w:rsidP="00877CD5">
      <w:pPr>
        <w:jc w:val="both"/>
        <w:rPr>
          <w:rFonts w:ascii="CMU Concrete" w:hAnsi="CMU Concrete" w:cs="CMU Concrete"/>
        </w:rPr>
      </w:pPr>
    </w:p>
    <w:p w14:paraId="2F6B0514" w14:textId="49352F2C" w:rsidR="00F90B62" w:rsidRDefault="00F90B62" w:rsidP="00F90B62">
      <w:pPr>
        <w:ind w:left="360"/>
        <w:jc w:val="both"/>
        <w:rPr>
          <w:rFonts w:ascii="CMU Concrete" w:hAnsi="CMU Concrete" w:cs="CMU Concrete"/>
        </w:rPr>
      </w:pPr>
      <w:r>
        <w:rPr>
          <w:rFonts w:ascii="CMU Concrete" w:hAnsi="CMU Concrete" w:cs="CMU Concrete"/>
          <w:noProof/>
        </w:rPr>
        <w:lastRenderedPageBreak/>
        <w:drawing>
          <wp:inline distT="0" distB="0" distL="0" distR="0" wp14:anchorId="70EB441D" wp14:editId="17FFBE53">
            <wp:extent cx="5731510" cy="6146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31510" cy="6146800"/>
                    </a:xfrm>
                    <a:prstGeom prst="rect">
                      <a:avLst/>
                    </a:prstGeom>
                  </pic:spPr>
                </pic:pic>
              </a:graphicData>
            </a:graphic>
          </wp:inline>
        </w:drawing>
      </w:r>
    </w:p>
    <w:p w14:paraId="185F8D98" w14:textId="69AF4BA3" w:rsidR="00F90B62" w:rsidRPr="00F90B62" w:rsidRDefault="00F90B62" w:rsidP="00F90B62">
      <w:pPr>
        <w:ind w:left="360"/>
        <w:jc w:val="center"/>
        <w:rPr>
          <w:rFonts w:ascii="CMU Concrete" w:hAnsi="CMU Concrete" w:cs="CMU Concrete"/>
          <w:i/>
          <w:iCs/>
          <w:sz w:val="18"/>
          <w:szCs w:val="18"/>
        </w:rPr>
      </w:pPr>
      <w:r w:rsidRPr="00F90B62">
        <w:rPr>
          <w:rFonts w:ascii="CMU Concrete" w:hAnsi="CMU Concrete" w:cs="CMU Concrete"/>
          <w:i/>
          <w:iCs/>
          <w:sz w:val="18"/>
          <w:szCs w:val="18"/>
        </w:rPr>
        <w:t>(Figure 1 : Diagramme bloc final du système)</w:t>
      </w:r>
    </w:p>
    <w:p w14:paraId="10F8949F" w14:textId="0AC4CEE3" w:rsidR="00F90B62" w:rsidRDefault="00F90B62" w:rsidP="00F90B62">
      <w:pPr>
        <w:ind w:left="360"/>
        <w:jc w:val="center"/>
        <w:rPr>
          <w:rFonts w:ascii="CMU Concrete" w:hAnsi="CMU Concrete" w:cs="CMU Concrete"/>
          <w:sz w:val="18"/>
          <w:szCs w:val="18"/>
        </w:rPr>
      </w:pPr>
    </w:p>
    <w:p w14:paraId="6F9E4995" w14:textId="5F865D72" w:rsidR="00944328" w:rsidRDefault="00F90B62" w:rsidP="00944328">
      <w:pPr>
        <w:pStyle w:val="Paragraphedeliste"/>
        <w:numPr>
          <w:ilvl w:val="0"/>
          <w:numId w:val="1"/>
        </w:numPr>
        <w:rPr>
          <w:rFonts w:ascii="CMU Concrete" w:hAnsi="CMU Concrete" w:cs="CMU Concrete"/>
          <w:b/>
          <w:bCs/>
        </w:rPr>
      </w:pPr>
      <w:r w:rsidRPr="003D548C">
        <w:rPr>
          <w:rFonts w:ascii="CMU Concrete" w:hAnsi="CMU Concrete" w:cs="CMU Concrete"/>
          <w:b/>
          <w:bCs/>
        </w:rPr>
        <w:t>Dimensionnement du correcteur C(p) :</w:t>
      </w:r>
    </w:p>
    <w:p w14:paraId="40BBBB8D" w14:textId="77777777" w:rsidR="00944328" w:rsidRPr="00944328" w:rsidRDefault="00944328" w:rsidP="00944328">
      <w:pPr>
        <w:pStyle w:val="Paragraphedeliste"/>
        <w:ind w:left="1080"/>
        <w:rPr>
          <w:rFonts w:ascii="CMU Concrete" w:hAnsi="CMU Concrete" w:cs="CMU Concrete"/>
          <w:b/>
          <w:bCs/>
        </w:rPr>
      </w:pPr>
    </w:p>
    <w:p w14:paraId="428975CD" w14:textId="7ADCEE2A" w:rsidR="003D548C" w:rsidRPr="00944328" w:rsidRDefault="00F90B62" w:rsidP="00944328">
      <w:pPr>
        <w:pStyle w:val="Paragraphedeliste"/>
        <w:numPr>
          <w:ilvl w:val="0"/>
          <w:numId w:val="3"/>
        </w:numPr>
        <w:rPr>
          <w:rFonts w:ascii="CMU Concrete" w:hAnsi="CMU Concrete" w:cs="CMU Concrete"/>
          <w:b/>
          <w:bCs/>
        </w:rPr>
      </w:pPr>
      <w:r w:rsidRPr="003D548C">
        <w:rPr>
          <w:rFonts w:ascii="CMU Concrete" w:hAnsi="CMU Concrete" w:cs="CMU Concrete"/>
          <w:b/>
          <w:bCs/>
        </w:rPr>
        <w:t>Etude en boucle ouverte</w:t>
      </w:r>
    </w:p>
    <w:p w14:paraId="01D21FA4" w14:textId="0425BDFA" w:rsidR="00877CD5" w:rsidRPr="00944328" w:rsidRDefault="00877CD5" w:rsidP="00944328">
      <w:pPr>
        <w:ind w:left="360" w:firstLine="348"/>
        <w:jc w:val="both"/>
        <w:rPr>
          <w:rFonts w:ascii="CMU Concrete" w:hAnsi="CMU Concrete" w:cs="CMU Concrete"/>
          <w:i/>
          <w:iCs/>
        </w:rPr>
      </w:pPr>
      <w:r w:rsidRPr="00944328">
        <w:rPr>
          <w:rFonts w:ascii="CMU Concrete" w:hAnsi="CMU Concrete" w:cs="CMU Concrete"/>
          <w:i/>
          <w:iCs/>
        </w:rPr>
        <w:t>Point sur le capteur de courant :</w:t>
      </w:r>
    </w:p>
    <w:p w14:paraId="36F5CA4E" w14:textId="1980EB4C" w:rsidR="00877CD5" w:rsidRPr="00944328" w:rsidRDefault="00877CD5" w:rsidP="00944328">
      <w:pPr>
        <w:ind w:left="708" w:firstLine="372"/>
        <w:jc w:val="both"/>
        <w:rPr>
          <w:rFonts w:ascii="CMU Concrete" w:hAnsi="CMU Concrete" w:cs="CMU Concrete"/>
          <w:i/>
          <w:iCs/>
        </w:rPr>
      </w:pPr>
      <w:r w:rsidRPr="00944328">
        <w:rPr>
          <w:rFonts w:ascii="CMU Concrete" w:hAnsi="CMU Concrete" w:cs="CMU Concrete"/>
          <w:i/>
          <w:iCs/>
        </w:rPr>
        <w:t>Le capteur de courant est constitué de deux bobines dans lesquelles circulent</w:t>
      </w:r>
      <w:r w:rsidR="00944328" w:rsidRPr="00944328">
        <w:rPr>
          <w:rFonts w:ascii="CMU Concrete" w:hAnsi="CMU Concrete" w:cs="CMU Concrete"/>
          <w:i/>
          <w:iCs/>
        </w:rPr>
        <w:t xml:space="preserve"> d</w:t>
      </w:r>
      <w:r w:rsidRPr="00944328">
        <w:rPr>
          <w:rFonts w:ascii="CMU Concrete" w:hAnsi="CMU Concrete" w:cs="CMU Concrete"/>
          <w:i/>
          <w:iCs/>
        </w:rPr>
        <w:t xml:space="preserve">eux courant (un courant primaire Ip et un courant secondaire Is), telles que </w:t>
      </w:r>
      <w:r w:rsidR="003D548C" w:rsidRPr="00944328">
        <w:rPr>
          <w:rFonts w:ascii="CMU Concrete" w:hAnsi="CMU Concrete" w:cs="CMU Concrete"/>
          <w:i/>
          <w:iCs/>
        </w:rPr>
        <w:t>N1*Ip -N2*Is=0. Ce capteur mesure un courant qui n’est pas alternatif, grâce à un capteur a effet Hall placé dans le tore, qui rentre sur un sommateur qui mesure la sortie en tension de la bobine secondaire.</w:t>
      </w:r>
    </w:p>
    <w:p w14:paraId="3DC34076" w14:textId="77777777" w:rsidR="00877CD5" w:rsidRPr="00877CD5" w:rsidRDefault="00877CD5" w:rsidP="003D548C">
      <w:pPr>
        <w:ind w:left="708"/>
        <w:jc w:val="both"/>
        <w:rPr>
          <w:rFonts w:ascii="CMU Concrete" w:hAnsi="CMU Concrete" w:cs="CMU Concrete"/>
        </w:rPr>
      </w:pPr>
    </w:p>
    <w:p w14:paraId="2A7016D4" w14:textId="72540EB4" w:rsidR="00F90B62" w:rsidRDefault="003D548C" w:rsidP="003D548C">
      <w:pPr>
        <w:ind w:left="732" w:firstLine="348"/>
        <w:jc w:val="both"/>
        <w:rPr>
          <w:rFonts w:ascii="CMU Concrete" w:hAnsi="CMU Concrete" w:cs="CMU Concrete"/>
        </w:rPr>
      </w:pPr>
      <w:r w:rsidRPr="003D548C">
        <w:rPr>
          <w:rFonts w:ascii="CMU Concrete" w:hAnsi="CMU Concrete" w:cs="CMU Concrete"/>
        </w:rPr>
        <w:t>Pour</w:t>
      </w:r>
      <w:r>
        <w:rPr>
          <w:rFonts w:ascii="CMU Concrete" w:hAnsi="CMU Concrete" w:cs="CMU Concrete"/>
        </w:rPr>
        <w:t xml:space="preserve"> une première approche automatique, nous allons simplifier le modèle en boucle ouverte </w:t>
      </w:r>
      <w:r w:rsidR="00944328">
        <w:rPr>
          <w:rFonts w:ascii="CMU Concrete" w:hAnsi="CMU Concrete" w:cs="CMU Concrete"/>
        </w:rPr>
        <w:t>par le schéma suivant :</w:t>
      </w:r>
    </w:p>
    <w:p w14:paraId="6C199DFA" w14:textId="1D7C8887" w:rsidR="00944328" w:rsidRDefault="00944328" w:rsidP="00944328">
      <w:pPr>
        <w:ind w:left="732" w:firstLine="348"/>
        <w:jc w:val="both"/>
        <w:rPr>
          <w:rFonts w:ascii="CMU Concrete" w:hAnsi="CMU Concrete" w:cs="CMU Concrete"/>
          <w:noProof/>
        </w:rPr>
      </w:pPr>
      <w:r>
        <w:rPr>
          <w:rFonts w:ascii="CMU Concrete" w:hAnsi="CMU Concrete" w:cs="CMU Concrete"/>
          <w:noProof/>
        </w:rPr>
        <w:t>(à faire insérer schémas BO+BODES+expliquer pourquoi pas un Proportionnel ni un Intégral mais un PI )</w:t>
      </w:r>
    </w:p>
    <w:p w14:paraId="583508D4" w14:textId="05A09F6F" w:rsidR="00944328" w:rsidRDefault="00944328" w:rsidP="00944328">
      <w:pPr>
        <w:ind w:left="732" w:firstLine="348"/>
        <w:jc w:val="both"/>
        <w:rPr>
          <w:rFonts w:ascii="CMU Concrete" w:hAnsi="CMU Concrete" w:cs="CMU Concrete"/>
          <w:noProof/>
        </w:rPr>
      </w:pPr>
    </w:p>
    <w:p w14:paraId="7E1126CF" w14:textId="77777777" w:rsidR="00944328" w:rsidRPr="003D548C" w:rsidRDefault="00944328" w:rsidP="00944328">
      <w:pPr>
        <w:ind w:left="732" w:firstLine="348"/>
        <w:jc w:val="both"/>
        <w:rPr>
          <w:rFonts w:ascii="CMU Concrete" w:hAnsi="CMU Concrete" w:cs="CMU Concrete"/>
          <w:noProof/>
        </w:rPr>
      </w:pPr>
    </w:p>
    <w:sectPr w:rsidR="00944328" w:rsidRPr="003D5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1098"/>
    <w:multiLevelType w:val="hybridMultilevel"/>
    <w:tmpl w:val="44B8BB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0154903"/>
    <w:multiLevelType w:val="hybridMultilevel"/>
    <w:tmpl w:val="08CE4A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6D7DB0"/>
    <w:multiLevelType w:val="hybridMultilevel"/>
    <w:tmpl w:val="FA58987A"/>
    <w:lvl w:ilvl="0" w:tplc="D76AB9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860632">
    <w:abstractNumId w:val="2"/>
  </w:num>
  <w:num w:numId="2" w16cid:durableId="1799179078">
    <w:abstractNumId w:val="1"/>
  </w:num>
  <w:num w:numId="3" w16cid:durableId="173396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7A"/>
    <w:rsid w:val="003D548C"/>
    <w:rsid w:val="004B307A"/>
    <w:rsid w:val="00877CD5"/>
    <w:rsid w:val="00944328"/>
    <w:rsid w:val="00BA0021"/>
    <w:rsid w:val="00F90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B8A7"/>
  <w15:chartTrackingRefBased/>
  <w15:docId w15:val="{5F10F98B-1E61-46D5-9DD6-6E09B789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SOUAL</dc:creator>
  <cp:keywords/>
  <dc:description/>
  <cp:lastModifiedBy>Kilian SOUAL</cp:lastModifiedBy>
  <cp:revision>2</cp:revision>
  <dcterms:created xsi:type="dcterms:W3CDTF">2022-12-13T18:05:00Z</dcterms:created>
  <dcterms:modified xsi:type="dcterms:W3CDTF">2022-12-13T18:41:00Z</dcterms:modified>
</cp:coreProperties>
</file>