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A50" w:rsidRPr="008577D3" w:rsidRDefault="009B2A50" w:rsidP="009B2A50">
      <w:pPr>
        <w:rPr>
          <w:rFonts w:ascii="宋体" w:hAnsi="宋体"/>
          <w:b/>
          <w:bCs/>
          <w:sz w:val="28"/>
          <w:szCs w:val="28"/>
        </w:rPr>
      </w:pPr>
      <w:r w:rsidRPr="008577D3">
        <w:rPr>
          <w:rFonts w:ascii="宋体" w:hAnsi="宋体" w:hint="eastAsia"/>
          <w:b/>
          <w:bCs/>
          <w:sz w:val="28"/>
          <w:szCs w:val="28"/>
        </w:rPr>
        <w:t>DS.YF.2011.04.640</w:t>
      </w:r>
    </w:p>
    <w:p w:rsidR="00E84ADB" w:rsidRPr="008577D3" w:rsidRDefault="00E84ADB" w:rsidP="00E84ADB">
      <w:pPr>
        <w:spacing w:line="360" w:lineRule="auto"/>
        <w:rPr>
          <w:b/>
          <w:bCs/>
          <w:sz w:val="40"/>
        </w:rPr>
      </w:pPr>
    </w:p>
    <w:p w:rsidR="0046296E" w:rsidRPr="008577D3" w:rsidRDefault="00EB3DF8" w:rsidP="0046296E">
      <w:pPr>
        <w:pStyle w:val="Normal0"/>
        <w:spacing w:after="120"/>
        <w:jc w:val="center"/>
        <w:rPr>
          <w:b/>
          <w:sz w:val="44"/>
          <w:lang w:eastAsia="zh-CN"/>
        </w:rPr>
      </w:pPr>
      <w:r>
        <w:rPr>
          <w:rFonts w:hint="eastAsia"/>
          <w:b/>
          <w:sz w:val="44"/>
          <w:lang w:eastAsia="zh-CN"/>
        </w:rPr>
        <w:t>山东省全省公安指挥调度平台建设项目</w:t>
      </w:r>
    </w:p>
    <w:p w:rsidR="0046296E" w:rsidRPr="008577D3" w:rsidRDefault="0046296E" w:rsidP="0046296E">
      <w:pPr>
        <w:pStyle w:val="Normal0"/>
        <w:spacing w:after="120"/>
        <w:jc w:val="center"/>
        <w:rPr>
          <w:b/>
          <w:sz w:val="44"/>
          <w:lang w:eastAsia="zh-CN"/>
        </w:rPr>
      </w:pPr>
      <w:r w:rsidRPr="008577D3">
        <w:rPr>
          <w:rFonts w:hint="eastAsia"/>
          <w:b/>
          <w:sz w:val="44"/>
          <w:lang w:eastAsia="zh-CN"/>
        </w:rPr>
        <w:t>系</w:t>
      </w:r>
      <w:r w:rsidRPr="008577D3">
        <w:rPr>
          <w:rFonts w:hint="eastAsia"/>
          <w:b/>
          <w:sz w:val="44"/>
          <w:lang w:eastAsia="zh-CN"/>
        </w:rPr>
        <w:t xml:space="preserve"> </w:t>
      </w:r>
      <w:r w:rsidRPr="008577D3">
        <w:rPr>
          <w:rFonts w:hint="eastAsia"/>
          <w:b/>
          <w:sz w:val="44"/>
          <w:lang w:eastAsia="zh-CN"/>
        </w:rPr>
        <w:t>统</w:t>
      </w:r>
      <w:r w:rsidRPr="008577D3">
        <w:rPr>
          <w:rFonts w:hint="eastAsia"/>
          <w:b/>
          <w:sz w:val="44"/>
          <w:lang w:eastAsia="zh-CN"/>
        </w:rPr>
        <w:t xml:space="preserve"> </w:t>
      </w:r>
      <w:r w:rsidRPr="008577D3">
        <w:rPr>
          <w:rFonts w:hint="eastAsia"/>
          <w:b/>
          <w:sz w:val="44"/>
          <w:lang w:eastAsia="zh-CN"/>
        </w:rPr>
        <w:t>测</w:t>
      </w:r>
      <w:r w:rsidRPr="008577D3">
        <w:rPr>
          <w:rFonts w:hint="eastAsia"/>
          <w:b/>
          <w:sz w:val="44"/>
          <w:lang w:eastAsia="zh-CN"/>
        </w:rPr>
        <w:t xml:space="preserve"> </w:t>
      </w:r>
      <w:r w:rsidRPr="008577D3">
        <w:rPr>
          <w:rFonts w:hint="eastAsia"/>
          <w:b/>
          <w:sz w:val="44"/>
          <w:lang w:eastAsia="zh-CN"/>
        </w:rPr>
        <w:t>试</w:t>
      </w:r>
      <w:r w:rsidRPr="008577D3">
        <w:rPr>
          <w:rFonts w:hint="eastAsia"/>
          <w:b/>
          <w:sz w:val="44"/>
          <w:lang w:eastAsia="zh-CN"/>
        </w:rPr>
        <w:t xml:space="preserve"> </w:t>
      </w:r>
      <w:r w:rsidRPr="008577D3">
        <w:rPr>
          <w:rFonts w:hint="eastAsia"/>
          <w:b/>
          <w:sz w:val="44"/>
          <w:lang w:eastAsia="zh-CN"/>
        </w:rPr>
        <w:t>报</w:t>
      </w:r>
      <w:r w:rsidRPr="008577D3">
        <w:rPr>
          <w:rFonts w:hint="eastAsia"/>
          <w:b/>
          <w:sz w:val="44"/>
          <w:lang w:eastAsia="zh-CN"/>
        </w:rPr>
        <w:t xml:space="preserve"> </w:t>
      </w:r>
      <w:r w:rsidRPr="008577D3">
        <w:rPr>
          <w:rFonts w:hint="eastAsia"/>
          <w:b/>
          <w:sz w:val="44"/>
          <w:lang w:eastAsia="zh-CN"/>
        </w:rPr>
        <w:t>告</w:t>
      </w:r>
    </w:p>
    <w:p w:rsidR="00E84ADB" w:rsidRPr="008577D3" w:rsidRDefault="00E84ADB" w:rsidP="00B06CEA">
      <w:pPr>
        <w:ind w:firstLineChars="300" w:firstLine="1320"/>
        <w:rPr>
          <w:rFonts w:ascii="宋体"/>
          <w:sz w:val="24"/>
        </w:rPr>
      </w:pPr>
      <w:r w:rsidRPr="008577D3">
        <w:rPr>
          <w:rFonts w:ascii="黑体" w:eastAsia="黑体" w:hAnsi="黑体" w:hint="eastAsia"/>
          <w:sz w:val="44"/>
        </w:rPr>
        <w:t>上海迪爱斯通信设备有限公司</w:t>
      </w:r>
    </w:p>
    <w:p w:rsidR="00E84ADB" w:rsidRPr="008577D3" w:rsidRDefault="00E84ADB" w:rsidP="00E84ADB">
      <w:pPr>
        <w:rPr>
          <w:rFonts w:ascii="华文新魏" w:eastAsia="华文新魏"/>
          <w:b/>
          <w:bCs/>
          <w:color w:val="000080"/>
          <w:sz w:val="52"/>
        </w:rPr>
      </w:pPr>
      <w:r w:rsidRPr="008577D3">
        <w:rPr>
          <w:rFonts w:ascii="华文新魏" w:eastAsia="华文新魏" w:hint="eastAsia"/>
          <w:b/>
          <w:bCs/>
          <w:color w:val="000080"/>
          <w:sz w:val="52"/>
        </w:rPr>
        <w:tab/>
        <w:t xml:space="preserve">  </w:t>
      </w:r>
    </w:p>
    <w:tbl>
      <w:tblPr>
        <w:tblW w:w="0" w:type="auto"/>
        <w:tblInd w:w="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1464"/>
        <w:gridCol w:w="3626"/>
      </w:tblGrid>
      <w:tr w:rsidR="00E84ADB" w:rsidRPr="008577D3" w:rsidTr="002346DB">
        <w:trPr>
          <w:cantSplit/>
          <w:trHeight w:hRule="exact" w:val="440"/>
        </w:trPr>
        <w:tc>
          <w:tcPr>
            <w:tcW w:w="2136" w:type="dxa"/>
            <w:vMerge w:val="restart"/>
          </w:tcPr>
          <w:p w:rsidR="00E84ADB" w:rsidRPr="008577D3" w:rsidRDefault="00E84ADB" w:rsidP="00A96AA6">
            <w:pPr>
              <w:ind w:firstLineChars="100" w:firstLine="210"/>
              <w:rPr>
                <w:rFonts w:ascii="宋体" w:hAnsi="宋体"/>
              </w:rPr>
            </w:pPr>
            <w:r w:rsidRPr="008577D3">
              <w:rPr>
                <w:rFonts w:ascii="宋体" w:hAnsi="宋体" w:hint="eastAsia"/>
              </w:rPr>
              <w:t>文件状态：</w:t>
            </w:r>
          </w:p>
          <w:p w:rsidR="00E84ADB" w:rsidRPr="008577D3" w:rsidRDefault="00E84ADB" w:rsidP="002346DB">
            <w:pPr>
              <w:ind w:firstLine="210"/>
              <w:rPr>
                <w:rFonts w:ascii="宋体" w:hAnsi="宋体"/>
              </w:rPr>
            </w:pPr>
          </w:p>
          <w:p w:rsidR="00E84ADB" w:rsidRPr="008577D3" w:rsidRDefault="00E84ADB" w:rsidP="002346DB">
            <w:pPr>
              <w:ind w:firstLine="210"/>
              <w:rPr>
                <w:rFonts w:ascii="宋体" w:hAnsi="宋体"/>
              </w:rPr>
            </w:pPr>
            <w:r w:rsidRPr="008577D3">
              <w:rPr>
                <w:rFonts w:ascii="宋体" w:hAnsi="宋体" w:hint="eastAsia"/>
              </w:rPr>
              <w:t>[</w:t>
            </w:r>
            <w:r w:rsidRPr="008577D3">
              <w:rPr>
                <w:rFonts w:ascii="宋体" w:hAnsi="宋体"/>
              </w:rPr>
              <w:t xml:space="preserve">  </w:t>
            </w:r>
            <w:r w:rsidRPr="008577D3">
              <w:rPr>
                <w:rFonts w:ascii="宋体" w:hAnsi="宋体" w:hint="eastAsia"/>
              </w:rPr>
              <w:t>] 草稿</w:t>
            </w:r>
          </w:p>
          <w:p w:rsidR="00E84ADB" w:rsidRPr="008577D3" w:rsidRDefault="00E84ADB" w:rsidP="002346DB">
            <w:pPr>
              <w:ind w:firstLine="210"/>
              <w:rPr>
                <w:rFonts w:ascii="宋体" w:hAnsi="宋体"/>
              </w:rPr>
            </w:pPr>
            <w:r w:rsidRPr="008577D3">
              <w:rPr>
                <w:rFonts w:ascii="宋体" w:hAnsi="宋体" w:hint="eastAsia"/>
              </w:rPr>
              <w:t>[</w:t>
            </w:r>
            <w:r w:rsidR="00325684" w:rsidRPr="008577D3">
              <w:rPr>
                <w:rFonts w:ascii="宋体" w:hAnsi="宋体" w:hint="eastAsia"/>
              </w:rPr>
              <w:t xml:space="preserve">  </w:t>
            </w:r>
            <w:r w:rsidRPr="008577D3">
              <w:rPr>
                <w:rFonts w:ascii="宋体" w:hAnsi="宋体" w:hint="eastAsia"/>
              </w:rPr>
              <w:t>] 正在修改</w:t>
            </w:r>
          </w:p>
          <w:p w:rsidR="00E84ADB" w:rsidRPr="008577D3" w:rsidRDefault="00E84ADB" w:rsidP="002346DB">
            <w:pPr>
              <w:ind w:firstLine="210"/>
              <w:rPr>
                <w:rFonts w:ascii="宋体" w:hAnsi="宋体"/>
              </w:rPr>
            </w:pPr>
            <w:r w:rsidRPr="008577D3">
              <w:rPr>
                <w:rFonts w:ascii="宋体" w:hAnsi="宋体" w:hint="eastAsia"/>
              </w:rPr>
              <w:t>[</w:t>
            </w:r>
            <w:r w:rsidR="00325684" w:rsidRPr="008577D3">
              <w:rPr>
                <w:rFonts w:ascii="宋体" w:hAnsi="宋体" w:hint="eastAsia"/>
              </w:rPr>
              <w:t xml:space="preserve"> </w:t>
            </w:r>
            <w:r w:rsidR="00325684" w:rsidRPr="008577D3">
              <w:rPr>
                <w:sz w:val="24"/>
                <w:u w:color="000000"/>
              </w:rPr>
              <w:t>√</w:t>
            </w:r>
            <w:r w:rsidRPr="008577D3">
              <w:rPr>
                <w:rFonts w:ascii="宋体" w:hAnsi="宋体" w:hint="eastAsia"/>
              </w:rPr>
              <w:t>] 正式发布</w:t>
            </w:r>
          </w:p>
          <w:p w:rsidR="00E84ADB" w:rsidRPr="008577D3" w:rsidRDefault="00E84ADB" w:rsidP="002346DB"/>
          <w:p w:rsidR="00E84ADB" w:rsidRPr="008577D3" w:rsidRDefault="00E84ADB" w:rsidP="002346DB">
            <w:pPr>
              <w:ind w:firstLineChars="100" w:firstLine="210"/>
            </w:pPr>
            <w:r w:rsidRPr="008577D3">
              <w:rPr>
                <w:rFonts w:hint="eastAsia"/>
              </w:rPr>
              <w:t>受控状态：</w:t>
            </w:r>
          </w:p>
          <w:p w:rsidR="00E84ADB" w:rsidRPr="008577D3" w:rsidRDefault="00E84ADB" w:rsidP="002346DB">
            <w:pPr>
              <w:ind w:firstLine="210"/>
              <w:rPr>
                <w:rFonts w:ascii="宋体" w:hAnsi="宋体"/>
              </w:rPr>
            </w:pPr>
            <w:r w:rsidRPr="008577D3">
              <w:rPr>
                <w:rFonts w:ascii="宋体" w:hAnsi="宋体" w:hint="eastAsia"/>
              </w:rPr>
              <w:t>[</w:t>
            </w:r>
            <w:r w:rsidRPr="008577D3">
              <w:rPr>
                <w:sz w:val="24"/>
                <w:u w:color="000000"/>
              </w:rPr>
              <w:t xml:space="preserve">√ </w:t>
            </w:r>
            <w:r w:rsidRPr="008577D3">
              <w:rPr>
                <w:rFonts w:ascii="宋体" w:hAnsi="宋体" w:hint="eastAsia"/>
              </w:rPr>
              <w:t>] 受控</w:t>
            </w:r>
          </w:p>
          <w:p w:rsidR="00E84ADB" w:rsidRPr="008577D3" w:rsidRDefault="00E84ADB" w:rsidP="002346DB">
            <w:pPr>
              <w:ind w:firstLine="210"/>
              <w:rPr>
                <w:rFonts w:ascii="宋体" w:hAnsi="宋体"/>
              </w:rPr>
            </w:pPr>
            <w:r w:rsidRPr="008577D3">
              <w:rPr>
                <w:rFonts w:ascii="宋体" w:hAnsi="宋体" w:hint="eastAsia"/>
              </w:rPr>
              <w:t>[  ] 非受控</w:t>
            </w:r>
          </w:p>
          <w:p w:rsidR="00E84ADB" w:rsidRPr="008577D3" w:rsidRDefault="00E84ADB" w:rsidP="002346DB">
            <w:pPr>
              <w:ind w:firstLine="210"/>
              <w:rPr>
                <w:rFonts w:ascii="宋体" w:hAnsi="宋体"/>
              </w:rPr>
            </w:pPr>
          </w:p>
          <w:p w:rsidR="00E84ADB" w:rsidRPr="008577D3" w:rsidRDefault="00E84ADB" w:rsidP="002346DB"/>
        </w:tc>
        <w:tc>
          <w:tcPr>
            <w:tcW w:w="1464" w:type="dxa"/>
            <w:shd w:val="clear" w:color="auto" w:fill="8DB3E2"/>
          </w:tcPr>
          <w:p w:rsidR="00E84ADB" w:rsidRPr="008577D3" w:rsidRDefault="00E84ADB" w:rsidP="002346DB">
            <w:pPr>
              <w:spacing w:before="60" w:after="60"/>
            </w:pPr>
            <w:r w:rsidRPr="008577D3">
              <w:rPr>
                <w:rFonts w:hint="eastAsia"/>
              </w:rPr>
              <w:t>当前版本：</w:t>
            </w:r>
          </w:p>
        </w:tc>
        <w:tc>
          <w:tcPr>
            <w:tcW w:w="3626" w:type="dxa"/>
          </w:tcPr>
          <w:p w:rsidR="00E84ADB" w:rsidRPr="008577D3" w:rsidRDefault="001F4570" w:rsidP="002346DB">
            <w:pPr>
              <w:spacing w:before="60" w:after="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V1.0</w:t>
            </w:r>
          </w:p>
        </w:tc>
      </w:tr>
      <w:tr w:rsidR="00E84ADB" w:rsidRPr="008577D3" w:rsidTr="002F3D21">
        <w:trPr>
          <w:cantSplit/>
          <w:trHeight w:hRule="exact" w:val="1083"/>
        </w:trPr>
        <w:tc>
          <w:tcPr>
            <w:tcW w:w="2136" w:type="dxa"/>
            <w:vMerge/>
          </w:tcPr>
          <w:p w:rsidR="00E84ADB" w:rsidRPr="008577D3" w:rsidRDefault="00E84ADB" w:rsidP="002346DB">
            <w:pPr>
              <w:ind w:firstLine="420"/>
            </w:pPr>
          </w:p>
        </w:tc>
        <w:tc>
          <w:tcPr>
            <w:tcW w:w="1464" w:type="dxa"/>
            <w:shd w:val="clear" w:color="auto" w:fill="8DB3E2"/>
          </w:tcPr>
          <w:p w:rsidR="00E84ADB" w:rsidRPr="008577D3" w:rsidRDefault="00E84ADB" w:rsidP="002346DB">
            <w:pPr>
              <w:spacing w:before="60" w:after="60"/>
            </w:pPr>
            <w:r w:rsidRPr="008577D3">
              <w:rPr>
                <w:rFonts w:hint="eastAsia"/>
              </w:rPr>
              <w:t>文</w:t>
            </w:r>
            <w:r w:rsidRPr="008577D3">
              <w:rPr>
                <w:rFonts w:hint="eastAsia"/>
              </w:rPr>
              <w:t xml:space="preserve"> </w:t>
            </w:r>
            <w:r w:rsidRPr="008577D3">
              <w:rPr>
                <w:rFonts w:hint="eastAsia"/>
              </w:rPr>
              <w:t>件</w:t>
            </w:r>
            <w:r w:rsidRPr="008577D3">
              <w:rPr>
                <w:rFonts w:hint="eastAsia"/>
              </w:rPr>
              <w:t xml:space="preserve"> </w:t>
            </w:r>
            <w:r w:rsidRPr="008577D3">
              <w:rPr>
                <w:rFonts w:hint="eastAsia"/>
              </w:rPr>
              <w:t>名：</w:t>
            </w:r>
          </w:p>
        </w:tc>
        <w:tc>
          <w:tcPr>
            <w:tcW w:w="3626" w:type="dxa"/>
          </w:tcPr>
          <w:p w:rsidR="00E84ADB" w:rsidRPr="008577D3" w:rsidRDefault="009B4730" w:rsidP="00032E17">
            <w:pPr>
              <w:spacing w:before="60" w:after="60"/>
            </w:pPr>
            <w:r w:rsidRPr="009B4730">
              <w:rPr>
                <w:rFonts w:hint="eastAsia"/>
              </w:rPr>
              <w:t>Qtr371100201</w:t>
            </w:r>
            <w:r w:rsidR="00B47961">
              <w:t>60</w:t>
            </w:r>
            <w:r w:rsidR="009A492C">
              <w:rPr>
                <w:rFonts w:hint="eastAsia"/>
              </w:rPr>
              <w:t>629</w:t>
            </w:r>
            <w:r w:rsidRPr="009B4730">
              <w:rPr>
                <w:rFonts w:hint="eastAsia"/>
              </w:rPr>
              <w:t>山东省全省公安指挥调度平台建设项目系统测试报告</w:t>
            </w:r>
            <w:r w:rsidRPr="009B4730">
              <w:rPr>
                <w:rFonts w:hint="eastAsia"/>
              </w:rPr>
              <w:t>.doc</w:t>
            </w:r>
          </w:p>
        </w:tc>
      </w:tr>
      <w:tr w:rsidR="00E84ADB" w:rsidRPr="008577D3" w:rsidTr="002346DB">
        <w:trPr>
          <w:cantSplit/>
          <w:trHeight w:hRule="exact" w:val="440"/>
        </w:trPr>
        <w:tc>
          <w:tcPr>
            <w:tcW w:w="2136" w:type="dxa"/>
            <w:vMerge/>
          </w:tcPr>
          <w:p w:rsidR="00E84ADB" w:rsidRPr="008577D3" w:rsidRDefault="00E84ADB" w:rsidP="002346DB">
            <w:pPr>
              <w:ind w:firstLine="420"/>
            </w:pPr>
          </w:p>
        </w:tc>
        <w:tc>
          <w:tcPr>
            <w:tcW w:w="1464" w:type="dxa"/>
            <w:shd w:val="clear" w:color="auto" w:fill="8DB3E2"/>
          </w:tcPr>
          <w:p w:rsidR="00E84ADB" w:rsidRPr="008577D3" w:rsidRDefault="00E84ADB" w:rsidP="002346DB">
            <w:pPr>
              <w:spacing w:before="60" w:after="60"/>
            </w:pPr>
            <w:r w:rsidRPr="008577D3">
              <w:rPr>
                <w:rFonts w:hint="eastAsia"/>
              </w:rPr>
              <w:t>作</w:t>
            </w:r>
            <w:r w:rsidRPr="008577D3">
              <w:rPr>
                <w:rFonts w:hint="eastAsia"/>
              </w:rPr>
              <w:t xml:space="preserve">    </w:t>
            </w:r>
            <w:r w:rsidRPr="008577D3">
              <w:rPr>
                <w:rFonts w:hint="eastAsia"/>
              </w:rPr>
              <w:t>者：</w:t>
            </w:r>
          </w:p>
        </w:tc>
        <w:tc>
          <w:tcPr>
            <w:tcW w:w="3626" w:type="dxa"/>
          </w:tcPr>
          <w:p w:rsidR="00E84ADB" w:rsidRPr="008577D3" w:rsidRDefault="009A492C" w:rsidP="002346DB">
            <w:pPr>
              <w:spacing w:before="60" w:after="60"/>
            </w:pPr>
            <w:proofErr w:type="gramStart"/>
            <w:r>
              <w:rPr>
                <w:rFonts w:hint="eastAsia"/>
              </w:rPr>
              <w:t>刘目顺</w:t>
            </w:r>
            <w:proofErr w:type="gramEnd"/>
          </w:p>
        </w:tc>
      </w:tr>
      <w:tr w:rsidR="00E84ADB" w:rsidRPr="008577D3" w:rsidTr="002346DB">
        <w:trPr>
          <w:cantSplit/>
          <w:trHeight w:hRule="exact" w:val="440"/>
        </w:trPr>
        <w:tc>
          <w:tcPr>
            <w:tcW w:w="2136" w:type="dxa"/>
            <w:vMerge/>
          </w:tcPr>
          <w:p w:rsidR="00E84ADB" w:rsidRPr="008577D3" w:rsidRDefault="00E84ADB" w:rsidP="002346DB">
            <w:pPr>
              <w:ind w:firstLine="420"/>
            </w:pPr>
          </w:p>
        </w:tc>
        <w:tc>
          <w:tcPr>
            <w:tcW w:w="1464" w:type="dxa"/>
            <w:shd w:val="clear" w:color="auto" w:fill="8DB3E2"/>
          </w:tcPr>
          <w:p w:rsidR="00E84ADB" w:rsidRPr="008577D3" w:rsidRDefault="00E84ADB" w:rsidP="002346DB">
            <w:pPr>
              <w:spacing w:before="60" w:after="60"/>
            </w:pPr>
            <w:r w:rsidRPr="008577D3">
              <w:rPr>
                <w:rFonts w:hint="eastAsia"/>
              </w:rPr>
              <w:t>审</w:t>
            </w:r>
            <w:r w:rsidRPr="008577D3">
              <w:t xml:space="preserve"> </w:t>
            </w:r>
            <w:r w:rsidRPr="008577D3">
              <w:rPr>
                <w:rFonts w:hint="eastAsia"/>
              </w:rPr>
              <w:t>核</w:t>
            </w:r>
            <w:r w:rsidRPr="008577D3">
              <w:t xml:space="preserve"> </w:t>
            </w:r>
            <w:r w:rsidRPr="008577D3">
              <w:rPr>
                <w:rFonts w:hint="eastAsia"/>
              </w:rPr>
              <w:t>人：</w:t>
            </w:r>
          </w:p>
        </w:tc>
        <w:tc>
          <w:tcPr>
            <w:tcW w:w="3626" w:type="dxa"/>
          </w:tcPr>
          <w:p w:rsidR="00E84ADB" w:rsidRPr="008577D3" w:rsidRDefault="00070889" w:rsidP="002346DB">
            <w:pPr>
              <w:spacing w:before="60" w:after="60"/>
            </w:pPr>
            <w:r>
              <w:rPr>
                <w:rFonts w:hint="eastAsia"/>
              </w:rPr>
              <w:t>王智慧</w:t>
            </w:r>
          </w:p>
        </w:tc>
      </w:tr>
      <w:tr w:rsidR="00E84ADB" w:rsidRPr="008577D3" w:rsidTr="002346DB">
        <w:trPr>
          <w:cantSplit/>
          <w:trHeight w:hRule="exact" w:val="440"/>
        </w:trPr>
        <w:tc>
          <w:tcPr>
            <w:tcW w:w="2136" w:type="dxa"/>
            <w:vMerge/>
          </w:tcPr>
          <w:p w:rsidR="00E84ADB" w:rsidRPr="008577D3" w:rsidRDefault="00E84ADB" w:rsidP="002346DB">
            <w:pPr>
              <w:ind w:firstLine="420"/>
            </w:pPr>
          </w:p>
        </w:tc>
        <w:tc>
          <w:tcPr>
            <w:tcW w:w="1464" w:type="dxa"/>
            <w:shd w:val="clear" w:color="auto" w:fill="8DB3E2"/>
          </w:tcPr>
          <w:p w:rsidR="00E84ADB" w:rsidRPr="008577D3" w:rsidRDefault="00E84ADB" w:rsidP="002346DB">
            <w:pPr>
              <w:spacing w:before="60" w:after="60"/>
            </w:pPr>
            <w:r w:rsidRPr="008577D3">
              <w:rPr>
                <w:rFonts w:hint="eastAsia"/>
              </w:rPr>
              <w:t>批</w:t>
            </w:r>
            <w:r w:rsidRPr="008577D3">
              <w:rPr>
                <w:rFonts w:hint="eastAsia"/>
              </w:rPr>
              <w:t xml:space="preserve"> </w:t>
            </w:r>
            <w:r w:rsidRPr="008577D3">
              <w:rPr>
                <w:rFonts w:hint="eastAsia"/>
              </w:rPr>
              <w:t>准</w:t>
            </w:r>
            <w:r w:rsidRPr="008577D3">
              <w:t xml:space="preserve"> </w:t>
            </w:r>
            <w:r w:rsidRPr="008577D3">
              <w:rPr>
                <w:rFonts w:hint="eastAsia"/>
              </w:rPr>
              <w:t>人：</w:t>
            </w:r>
          </w:p>
        </w:tc>
        <w:tc>
          <w:tcPr>
            <w:tcW w:w="3626" w:type="dxa"/>
          </w:tcPr>
          <w:p w:rsidR="00E84ADB" w:rsidRPr="008577D3" w:rsidRDefault="00087C76" w:rsidP="0076336E">
            <w:pPr>
              <w:spacing w:before="60" w:after="60"/>
            </w:pPr>
            <w:r>
              <w:rPr>
                <w:rFonts w:hint="eastAsia"/>
              </w:rPr>
              <w:t>李涛</w:t>
            </w:r>
          </w:p>
        </w:tc>
      </w:tr>
      <w:tr w:rsidR="00E84ADB" w:rsidRPr="008577D3" w:rsidTr="002346DB">
        <w:trPr>
          <w:cantSplit/>
          <w:trHeight w:hRule="exact" w:val="440"/>
        </w:trPr>
        <w:tc>
          <w:tcPr>
            <w:tcW w:w="2136" w:type="dxa"/>
            <w:vMerge/>
          </w:tcPr>
          <w:p w:rsidR="00E84ADB" w:rsidRPr="008577D3" w:rsidRDefault="00E84ADB" w:rsidP="002346DB">
            <w:pPr>
              <w:ind w:firstLine="420"/>
            </w:pPr>
          </w:p>
        </w:tc>
        <w:tc>
          <w:tcPr>
            <w:tcW w:w="1464" w:type="dxa"/>
            <w:shd w:val="clear" w:color="auto" w:fill="8DB3E2"/>
          </w:tcPr>
          <w:p w:rsidR="00E84ADB" w:rsidRPr="008577D3" w:rsidRDefault="00E84ADB" w:rsidP="002346DB">
            <w:pPr>
              <w:spacing w:before="60" w:after="60"/>
            </w:pPr>
            <w:r w:rsidRPr="008577D3">
              <w:rPr>
                <w:rFonts w:hint="eastAsia"/>
              </w:rPr>
              <w:t>保密等级：</w:t>
            </w:r>
          </w:p>
        </w:tc>
        <w:tc>
          <w:tcPr>
            <w:tcW w:w="3626" w:type="dxa"/>
          </w:tcPr>
          <w:p w:rsidR="00E84ADB" w:rsidRPr="008577D3" w:rsidRDefault="00070889" w:rsidP="002346DB">
            <w:pPr>
              <w:spacing w:before="60" w:after="60"/>
            </w:pPr>
            <w:r>
              <w:rPr>
                <w:rFonts w:hint="eastAsia"/>
              </w:rPr>
              <w:t>内部公开</w:t>
            </w:r>
          </w:p>
        </w:tc>
      </w:tr>
      <w:tr w:rsidR="00E84ADB" w:rsidRPr="008577D3" w:rsidTr="002346DB">
        <w:trPr>
          <w:cantSplit/>
          <w:trHeight w:hRule="exact" w:val="440"/>
        </w:trPr>
        <w:tc>
          <w:tcPr>
            <w:tcW w:w="2136" w:type="dxa"/>
            <w:vMerge/>
          </w:tcPr>
          <w:p w:rsidR="00E84ADB" w:rsidRPr="008577D3" w:rsidRDefault="00E84ADB" w:rsidP="002346DB">
            <w:pPr>
              <w:ind w:firstLine="420"/>
            </w:pPr>
          </w:p>
        </w:tc>
        <w:tc>
          <w:tcPr>
            <w:tcW w:w="1464" w:type="dxa"/>
            <w:shd w:val="clear" w:color="auto" w:fill="8DB3E2"/>
          </w:tcPr>
          <w:p w:rsidR="00E84ADB" w:rsidRPr="008577D3" w:rsidRDefault="00E84ADB" w:rsidP="002346DB">
            <w:pPr>
              <w:spacing w:before="60" w:after="60"/>
            </w:pPr>
            <w:r w:rsidRPr="008577D3">
              <w:rPr>
                <w:rFonts w:hint="eastAsia"/>
              </w:rPr>
              <w:t>批准日期：</w:t>
            </w:r>
          </w:p>
        </w:tc>
        <w:tc>
          <w:tcPr>
            <w:tcW w:w="3626" w:type="dxa"/>
          </w:tcPr>
          <w:p w:rsidR="00E84ADB" w:rsidRPr="008577D3" w:rsidRDefault="00070889" w:rsidP="00C60BC7">
            <w:pPr>
              <w:spacing w:before="60" w:after="60"/>
            </w:pPr>
            <w:r>
              <w:rPr>
                <w:rFonts w:hint="eastAsia"/>
              </w:rPr>
              <w:t>20</w:t>
            </w:r>
            <w:r w:rsidR="00B47961">
              <w:rPr>
                <w:rFonts w:hint="eastAsia"/>
              </w:rPr>
              <w:t>16</w:t>
            </w:r>
            <w:r>
              <w:rPr>
                <w:rFonts w:hint="eastAsia"/>
              </w:rPr>
              <w:t>-</w:t>
            </w:r>
            <w:r w:rsidR="00087C76">
              <w:rPr>
                <w:rFonts w:hint="eastAsia"/>
              </w:rPr>
              <w:t>6</w:t>
            </w:r>
            <w:r w:rsidR="00667BBB">
              <w:rPr>
                <w:rFonts w:hint="eastAsia"/>
              </w:rPr>
              <w:t>-</w:t>
            </w:r>
            <w:r w:rsidR="00087C76">
              <w:rPr>
                <w:rFonts w:hint="eastAsia"/>
              </w:rPr>
              <w:t>2</w:t>
            </w:r>
            <w:r w:rsidR="009A492C">
              <w:rPr>
                <w:rFonts w:hint="eastAsia"/>
              </w:rPr>
              <w:t>9</w:t>
            </w:r>
          </w:p>
        </w:tc>
      </w:tr>
    </w:tbl>
    <w:p w:rsidR="00E84ADB" w:rsidRPr="008577D3" w:rsidRDefault="00E84ADB" w:rsidP="00E84ADB">
      <w:pPr>
        <w:keepNext/>
        <w:keepLines/>
        <w:pageBreakBefore/>
        <w:ind w:left="3360" w:firstLine="420"/>
        <w:rPr>
          <w:rFonts w:ascii="宋体" w:hAnsi="宋体" w:cs="宋体"/>
          <w:b/>
          <w:color w:val="000000"/>
          <w:sz w:val="44"/>
          <w:szCs w:val="44"/>
        </w:rPr>
      </w:pPr>
      <w:r w:rsidRPr="008577D3">
        <w:rPr>
          <w:rFonts w:ascii="宋体" w:hAnsi="宋体" w:hint="eastAsia"/>
          <w:b/>
          <w:kern w:val="22"/>
          <w:sz w:val="44"/>
          <w:szCs w:val="44"/>
        </w:rPr>
        <w:lastRenderedPageBreak/>
        <w:t>修订</w:t>
      </w:r>
    </w:p>
    <w:tbl>
      <w:tblPr>
        <w:tblW w:w="388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8"/>
        <w:gridCol w:w="942"/>
        <w:gridCol w:w="3467"/>
        <w:gridCol w:w="944"/>
      </w:tblGrid>
      <w:tr w:rsidR="00E84ADB" w:rsidRPr="008577D3" w:rsidTr="002346DB">
        <w:trPr>
          <w:jc w:val="center"/>
        </w:trPr>
        <w:tc>
          <w:tcPr>
            <w:tcW w:w="958" w:type="pct"/>
            <w:shd w:val="clear" w:color="auto" w:fill="8DB3E2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8577D3">
              <w:rPr>
                <w:rFonts w:ascii="宋体" w:hAnsi="宋体" w:cs="宋体"/>
                <w:color w:val="000000"/>
                <w:sz w:val="24"/>
              </w:rPr>
              <w:br w:type="page"/>
            </w:r>
            <w:r w:rsidRPr="008577D3">
              <w:rPr>
                <w:rFonts w:ascii="宋体" w:hAnsi="宋体" w:hint="eastAsia"/>
                <w:b/>
                <w:color w:val="000000"/>
              </w:rPr>
              <w:t>日期</w:t>
            </w:r>
          </w:p>
        </w:tc>
        <w:tc>
          <w:tcPr>
            <w:tcW w:w="711" w:type="pct"/>
            <w:shd w:val="clear" w:color="auto" w:fill="8DB3E2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8577D3">
              <w:rPr>
                <w:rFonts w:ascii="宋体" w:hAnsi="宋体" w:hint="eastAsia"/>
                <w:b/>
                <w:color w:val="000000"/>
              </w:rPr>
              <w:t>版本号</w:t>
            </w:r>
          </w:p>
        </w:tc>
        <w:tc>
          <w:tcPr>
            <w:tcW w:w="2618" w:type="pct"/>
            <w:shd w:val="clear" w:color="auto" w:fill="8DB3E2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8577D3">
              <w:rPr>
                <w:rFonts w:ascii="宋体" w:hAnsi="宋体" w:hint="eastAsia"/>
                <w:b/>
                <w:color w:val="000000"/>
              </w:rPr>
              <w:t>修订说明</w:t>
            </w:r>
          </w:p>
        </w:tc>
        <w:tc>
          <w:tcPr>
            <w:tcW w:w="713" w:type="pct"/>
            <w:shd w:val="clear" w:color="auto" w:fill="8DB3E2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b/>
                <w:color w:val="000000"/>
              </w:rPr>
            </w:pPr>
            <w:r w:rsidRPr="008577D3">
              <w:rPr>
                <w:rFonts w:ascii="宋体" w:hAnsi="宋体" w:hint="eastAsia"/>
                <w:b/>
                <w:color w:val="000000"/>
              </w:rPr>
              <w:t>修订人</w:t>
            </w:r>
          </w:p>
        </w:tc>
      </w:tr>
      <w:tr w:rsidR="00E84ADB" w:rsidRPr="008577D3" w:rsidTr="002346DB">
        <w:trPr>
          <w:jc w:val="center"/>
        </w:trPr>
        <w:tc>
          <w:tcPr>
            <w:tcW w:w="958" w:type="pct"/>
          </w:tcPr>
          <w:p w:rsidR="00E84ADB" w:rsidRPr="008577D3" w:rsidRDefault="00B47961" w:rsidP="00C60BC7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2016</w:t>
            </w:r>
            <w:r w:rsidR="006F5FEB">
              <w:rPr>
                <w:rFonts w:ascii="宋体" w:hAnsi="宋体" w:hint="eastAsia"/>
                <w:color w:val="000000"/>
              </w:rPr>
              <w:t>-</w:t>
            </w:r>
            <w:r w:rsidR="00087C76">
              <w:rPr>
                <w:rFonts w:ascii="宋体" w:hAnsi="宋体" w:hint="eastAsia"/>
                <w:color w:val="000000"/>
              </w:rPr>
              <w:t>6</w:t>
            </w:r>
            <w:r w:rsidR="00235E11">
              <w:rPr>
                <w:rFonts w:ascii="宋体" w:hAnsi="宋体" w:hint="eastAsia"/>
                <w:color w:val="000000"/>
              </w:rPr>
              <w:t>-</w:t>
            </w:r>
            <w:r w:rsidR="00087C76">
              <w:rPr>
                <w:rFonts w:ascii="宋体" w:hAnsi="宋体" w:hint="eastAsia"/>
                <w:color w:val="000000"/>
              </w:rPr>
              <w:t>2</w:t>
            </w:r>
            <w:r w:rsidR="009A492C">
              <w:rPr>
                <w:rFonts w:ascii="宋体" w:hAnsi="宋体" w:hint="eastAsia"/>
                <w:color w:val="000000"/>
              </w:rPr>
              <w:t>9</w:t>
            </w:r>
          </w:p>
        </w:tc>
        <w:tc>
          <w:tcPr>
            <w:tcW w:w="711" w:type="pct"/>
          </w:tcPr>
          <w:p w:rsidR="00E84ADB" w:rsidRPr="008577D3" w:rsidRDefault="00E27538" w:rsidP="002346DB">
            <w:pPr>
              <w:ind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V1.0</w:t>
            </w:r>
          </w:p>
        </w:tc>
        <w:tc>
          <w:tcPr>
            <w:tcW w:w="2618" w:type="pct"/>
          </w:tcPr>
          <w:p w:rsidR="00034CBD" w:rsidRPr="008577D3" w:rsidRDefault="00034CBD" w:rsidP="002346DB">
            <w:pPr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创建、发布</w:t>
            </w:r>
          </w:p>
        </w:tc>
        <w:tc>
          <w:tcPr>
            <w:tcW w:w="713" w:type="pct"/>
          </w:tcPr>
          <w:p w:rsidR="00E84ADB" w:rsidRPr="008577D3" w:rsidRDefault="009A492C" w:rsidP="002346DB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刘目顺</w:t>
            </w:r>
            <w:proofErr w:type="gramEnd"/>
          </w:p>
        </w:tc>
      </w:tr>
      <w:tr w:rsidR="00E84ADB" w:rsidRPr="008577D3" w:rsidTr="002346DB">
        <w:trPr>
          <w:jc w:val="center"/>
        </w:trPr>
        <w:tc>
          <w:tcPr>
            <w:tcW w:w="958" w:type="pct"/>
          </w:tcPr>
          <w:p w:rsidR="00E84ADB" w:rsidRPr="008577D3" w:rsidRDefault="00E84ADB" w:rsidP="002346DB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711" w:type="pct"/>
          </w:tcPr>
          <w:p w:rsidR="00E84ADB" w:rsidRPr="008577D3" w:rsidRDefault="00E84ADB" w:rsidP="002346DB">
            <w:pPr>
              <w:ind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2618" w:type="pct"/>
          </w:tcPr>
          <w:p w:rsidR="00E84ADB" w:rsidRPr="008577D3" w:rsidRDefault="00E84ADB" w:rsidP="002346DB">
            <w:pPr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13" w:type="pct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E84ADB" w:rsidRPr="008577D3" w:rsidTr="002346DB">
        <w:trPr>
          <w:jc w:val="center"/>
        </w:trPr>
        <w:tc>
          <w:tcPr>
            <w:tcW w:w="958" w:type="pct"/>
          </w:tcPr>
          <w:p w:rsidR="00E84ADB" w:rsidRPr="008577D3" w:rsidRDefault="00E84ADB" w:rsidP="002346DB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711" w:type="pct"/>
          </w:tcPr>
          <w:p w:rsidR="00E84ADB" w:rsidRPr="008577D3" w:rsidRDefault="00E84ADB" w:rsidP="002346DB">
            <w:pPr>
              <w:ind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2618" w:type="pct"/>
          </w:tcPr>
          <w:p w:rsidR="00E84ADB" w:rsidRPr="008577D3" w:rsidRDefault="00E84ADB" w:rsidP="002346DB">
            <w:pPr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13" w:type="pct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E84ADB" w:rsidRPr="008577D3" w:rsidTr="002346DB">
        <w:trPr>
          <w:jc w:val="center"/>
        </w:trPr>
        <w:tc>
          <w:tcPr>
            <w:tcW w:w="958" w:type="pct"/>
          </w:tcPr>
          <w:p w:rsidR="00E84ADB" w:rsidRPr="008577D3" w:rsidRDefault="00E84ADB" w:rsidP="002346DB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711" w:type="pct"/>
          </w:tcPr>
          <w:p w:rsidR="00E84ADB" w:rsidRPr="008577D3" w:rsidRDefault="00E84ADB" w:rsidP="002346DB">
            <w:pPr>
              <w:ind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2618" w:type="pct"/>
          </w:tcPr>
          <w:p w:rsidR="00E84ADB" w:rsidRPr="008577D3" w:rsidRDefault="00E84ADB" w:rsidP="002346DB">
            <w:pPr>
              <w:tabs>
                <w:tab w:val="left" w:pos="2325"/>
              </w:tabs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13" w:type="pct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E84ADB" w:rsidRPr="008577D3" w:rsidTr="002346DB">
        <w:trPr>
          <w:jc w:val="center"/>
        </w:trPr>
        <w:tc>
          <w:tcPr>
            <w:tcW w:w="958" w:type="pct"/>
          </w:tcPr>
          <w:p w:rsidR="00E84ADB" w:rsidRPr="008577D3" w:rsidRDefault="00E84ADB" w:rsidP="002346DB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711" w:type="pct"/>
          </w:tcPr>
          <w:p w:rsidR="00E84ADB" w:rsidRPr="008577D3" w:rsidRDefault="00E84ADB" w:rsidP="002346DB">
            <w:pPr>
              <w:ind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2618" w:type="pct"/>
          </w:tcPr>
          <w:p w:rsidR="00E84ADB" w:rsidRPr="008577D3" w:rsidRDefault="00E84ADB" w:rsidP="002346DB">
            <w:pPr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13" w:type="pct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E84ADB" w:rsidRPr="008577D3" w:rsidTr="002346DB">
        <w:trPr>
          <w:jc w:val="center"/>
        </w:trPr>
        <w:tc>
          <w:tcPr>
            <w:tcW w:w="958" w:type="pct"/>
          </w:tcPr>
          <w:p w:rsidR="00E84ADB" w:rsidRPr="008577D3" w:rsidRDefault="00E84ADB" w:rsidP="002346DB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711" w:type="pct"/>
          </w:tcPr>
          <w:p w:rsidR="00E84ADB" w:rsidRPr="008577D3" w:rsidRDefault="00E84ADB" w:rsidP="002346DB">
            <w:pPr>
              <w:ind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2618" w:type="pct"/>
          </w:tcPr>
          <w:p w:rsidR="00E84ADB" w:rsidRPr="008577D3" w:rsidRDefault="00E84ADB" w:rsidP="002346DB">
            <w:pPr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13" w:type="pct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E84ADB" w:rsidRPr="008577D3" w:rsidTr="002346DB">
        <w:trPr>
          <w:jc w:val="center"/>
        </w:trPr>
        <w:tc>
          <w:tcPr>
            <w:tcW w:w="958" w:type="pct"/>
          </w:tcPr>
          <w:p w:rsidR="00E84ADB" w:rsidRPr="008577D3" w:rsidRDefault="00E84ADB" w:rsidP="002346DB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711" w:type="pct"/>
          </w:tcPr>
          <w:p w:rsidR="00E84ADB" w:rsidRPr="008577D3" w:rsidRDefault="00E84ADB" w:rsidP="002346DB">
            <w:pPr>
              <w:ind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2618" w:type="pct"/>
          </w:tcPr>
          <w:p w:rsidR="00E84ADB" w:rsidRPr="008577D3" w:rsidRDefault="00E84ADB" w:rsidP="002346DB">
            <w:pPr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13" w:type="pct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E84ADB" w:rsidRPr="008577D3" w:rsidTr="002346DB">
        <w:trPr>
          <w:jc w:val="center"/>
        </w:trPr>
        <w:tc>
          <w:tcPr>
            <w:tcW w:w="958" w:type="pct"/>
          </w:tcPr>
          <w:p w:rsidR="00E84ADB" w:rsidRPr="008577D3" w:rsidRDefault="00E84ADB" w:rsidP="002346DB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711" w:type="pct"/>
          </w:tcPr>
          <w:p w:rsidR="00E84ADB" w:rsidRPr="008577D3" w:rsidRDefault="00E84ADB" w:rsidP="002346DB">
            <w:pPr>
              <w:ind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2618" w:type="pct"/>
          </w:tcPr>
          <w:p w:rsidR="00E84ADB" w:rsidRPr="008577D3" w:rsidRDefault="00E84ADB" w:rsidP="002346DB">
            <w:pPr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13" w:type="pct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E84ADB" w:rsidRPr="008577D3" w:rsidTr="002346DB">
        <w:trPr>
          <w:jc w:val="center"/>
        </w:trPr>
        <w:tc>
          <w:tcPr>
            <w:tcW w:w="958" w:type="pct"/>
          </w:tcPr>
          <w:p w:rsidR="00E84ADB" w:rsidRPr="008577D3" w:rsidRDefault="00E84ADB" w:rsidP="002346DB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711" w:type="pct"/>
          </w:tcPr>
          <w:p w:rsidR="00E84ADB" w:rsidRPr="008577D3" w:rsidRDefault="00E84ADB" w:rsidP="002346DB">
            <w:pPr>
              <w:ind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2618" w:type="pct"/>
          </w:tcPr>
          <w:p w:rsidR="00E84ADB" w:rsidRPr="008577D3" w:rsidRDefault="00E84ADB" w:rsidP="002346DB">
            <w:pPr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13" w:type="pct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E84ADB" w:rsidRPr="008577D3" w:rsidTr="002346DB">
        <w:trPr>
          <w:jc w:val="center"/>
        </w:trPr>
        <w:tc>
          <w:tcPr>
            <w:tcW w:w="958" w:type="pct"/>
          </w:tcPr>
          <w:p w:rsidR="00E84ADB" w:rsidRPr="008577D3" w:rsidRDefault="00E84ADB" w:rsidP="002346DB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711" w:type="pct"/>
          </w:tcPr>
          <w:p w:rsidR="00E84ADB" w:rsidRPr="008577D3" w:rsidRDefault="00E84ADB" w:rsidP="002346DB">
            <w:pPr>
              <w:ind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2618" w:type="pct"/>
          </w:tcPr>
          <w:p w:rsidR="00E84ADB" w:rsidRPr="008577D3" w:rsidRDefault="00E84ADB" w:rsidP="002346DB">
            <w:pPr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13" w:type="pct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E84ADB" w:rsidRPr="008577D3" w:rsidTr="002346DB">
        <w:trPr>
          <w:jc w:val="center"/>
        </w:trPr>
        <w:tc>
          <w:tcPr>
            <w:tcW w:w="958" w:type="pct"/>
          </w:tcPr>
          <w:p w:rsidR="00E84ADB" w:rsidRPr="008577D3" w:rsidRDefault="00E84ADB" w:rsidP="002346DB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711" w:type="pct"/>
          </w:tcPr>
          <w:p w:rsidR="00E84ADB" w:rsidRPr="008577D3" w:rsidRDefault="00E84ADB" w:rsidP="002346DB">
            <w:pPr>
              <w:ind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2618" w:type="pct"/>
          </w:tcPr>
          <w:p w:rsidR="00E84ADB" w:rsidRPr="008577D3" w:rsidRDefault="00E84ADB" w:rsidP="002346DB">
            <w:pPr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13" w:type="pct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 w:rsidR="00E84ADB" w:rsidRPr="008577D3" w:rsidTr="002346DB">
        <w:trPr>
          <w:jc w:val="center"/>
        </w:trPr>
        <w:tc>
          <w:tcPr>
            <w:tcW w:w="958" w:type="pct"/>
          </w:tcPr>
          <w:p w:rsidR="00E84ADB" w:rsidRPr="008577D3" w:rsidRDefault="00E84ADB" w:rsidP="002346DB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711" w:type="pct"/>
          </w:tcPr>
          <w:p w:rsidR="00E84ADB" w:rsidRPr="008577D3" w:rsidRDefault="00E84ADB" w:rsidP="002346DB">
            <w:pPr>
              <w:ind w:firstLine="210"/>
              <w:rPr>
                <w:rFonts w:ascii="宋体" w:hAnsi="宋体"/>
                <w:color w:val="000000"/>
              </w:rPr>
            </w:pPr>
          </w:p>
        </w:tc>
        <w:tc>
          <w:tcPr>
            <w:tcW w:w="2618" w:type="pct"/>
          </w:tcPr>
          <w:p w:rsidR="00E84ADB" w:rsidRPr="008577D3" w:rsidRDefault="00E84ADB" w:rsidP="002346DB">
            <w:pPr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713" w:type="pct"/>
          </w:tcPr>
          <w:p w:rsidR="00E84ADB" w:rsidRPr="008577D3" w:rsidRDefault="00E84ADB" w:rsidP="002346DB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:rsidR="00E84ADB" w:rsidRPr="008577D3" w:rsidRDefault="00E84ADB" w:rsidP="00E84ADB">
      <w:pPr>
        <w:jc w:val="center"/>
        <w:rPr>
          <w:u w:color="000000"/>
        </w:rPr>
      </w:pPr>
    </w:p>
    <w:p w:rsidR="008E6A39" w:rsidRDefault="00E84ADB" w:rsidP="0016489F">
      <w:pPr>
        <w:pStyle w:val="12"/>
        <w:numPr>
          <w:ilvl w:val="12"/>
          <w:numId w:val="0"/>
        </w:numPr>
        <w:tabs>
          <w:tab w:val="left" w:pos="420"/>
          <w:tab w:val="right" w:leader="dot" w:pos="9716"/>
        </w:tabs>
        <w:ind w:firstLineChars="1850" w:firstLine="3900"/>
        <w:rPr>
          <w:noProof/>
        </w:rPr>
      </w:pPr>
      <w:r w:rsidRPr="008577D3">
        <w:rPr>
          <w:u w:color="000000"/>
        </w:rPr>
        <w:br w:type="page"/>
      </w:r>
      <w:r w:rsidR="0016489F" w:rsidRPr="008577D3">
        <w:rPr>
          <w:rFonts w:ascii="宋体" w:hAnsi="宋体" w:hint="eastAsia"/>
          <w:bCs w:val="0"/>
        </w:rPr>
        <w:lastRenderedPageBreak/>
        <w:t>目录</w:t>
      </w:r>
      <w:r w:rsidR="00DE2D68" w:rsidRPr="008577D3">
        <w:fldChar w:fldCharType="begin"/>
      </w:r>
      <w:r w:rsidR="00707F18" w:rsidRPr="008577D3">
        <w:instrText xml:space="preserve"> TOC \o "1-3" \h \z \u </w:instrText>
      </w:r>
      <w:r w:rsidR="00DE2D68" w:rsidRPr="008577D3">
        <w:fldChar w:fldCharType="separate"/>
      </w:r>
    </w:p>
    <w:p w:rsidR="008E6A39" w:rsidRPr="0020050B" w:rsidRDefault="002711AC">
      <w:pPr>
        <w:pStyle w:val="12"/>
        <w:tabs>
          <w:tab w:val="right" w:leader="dot" w:pos="8302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8247243" w:history="1">
        <w:r w:rsidR="008E6A39" w:rsidRPr="00FC7AD1">
          <w:rPr>
            <w:rStyle w:val="a9"/>
            <w:rFonts w:ascii="宋体" w:hAnsi="宋体" w:hint="eastAsia"/>
            <w:noProof/>
          </w:rPr>
          <w:t>简介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_Toc448247243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44" w:history="1">
        <w:r w:rsidR="008E6A39" w:rsidRPr="00FC7AD1">
          <w:rPr>
            <w:rStyle w:val="a9"/>
            <w:rFonts w:ascii="宋体" w:hAnsi="宋体"/>
            <w:noProof/>
          </w:rPr>
          <w:t>1.1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目的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_Toc448247244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45" w:history="1">
        <w:r w:rsidR="008E6A39" w:rsidRPr="00FC7AD1">
          <w:rPr>
            <w:rStyle w:val="a9"/>
            <w:rFonts w:ascii="宋体" w:hAnsi="宋体"/>
            <w:noProof/>
          </w:rPr>
          <w:t>1.2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范围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_Toc448247245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12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8247246" w:history="1">
        <w:r w:rsidR="008E6A39" w:rsidRPr="00FC7AD1">
          <w:rPr>
            <w:rStyle w:val="a9"/>
            <w:rFonts w:ascii="宋体" w:hAnsi="宋体"/>
            <w:noProof/>
          </w:rPr>
          <w:t>2</w:t>
        </w:r>
        <w:r w:rsidR="008E6A39" w:rsidRPr="0020050B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测试环境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_Toc448247246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47" w:history="1">
        <w:r w:rsidR="008E6A39" w:rsidRPr="00FC7AD1">
          <w:rPr>
            <w:rStyle w:val="a9"/>
            <w:rFonts w:ascii="宋体" w:hAnsi="宋体"/>
            <w:noProof/>
          </w:rPr>
          <w:t>2.1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hint="eastAsia"/>
            <w:noProof/>
          </w:rPr>
          <w:t>测试环境拓扑图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_Toc448247247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48" w:history="1">
        <w:r w:rsidR="008E6A39" w:rsidRPr="00FC7AD1">
          <w:rPr>
            <w:rStyle w:val="a9"/>
            <w:rFonts w:ascii="宋体" w:hAnsi="宋体"/>
            <w:noProof/>
          </w:rPr>
          <w:t>2.2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hint="eastAsia"/>
            <w:noProof/>
          </w:rPr>
          <w:t>测试环境配置表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_Toc448247248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12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8247249" w:history="1">
        <w:r w:rsidR="008E6A39" w:rsidRPr="00FC7AD1">
          <w:rPr>
            <w:rStyle w:val="a9"/>
            <w:rFonts w:ascii="宋体" w:hAnsi="宋体"/>
            <w:noProof/>
          </w:rPr>
          <w:t>3</w:t>
        </w:r>
        <w:r w:rsidR="008E6A39" w:rsidRPr="0020050B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测试执行情况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_Toc448247249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50" w:history="1">
        <w:r w:rsidR="008E6A39" w:rsidRPr="00FC7AD1">
          <w:rPr>
            <w:rStyle w:val="a9"/>
            <w:rFonts w:ascii="宋体" w:hAnsi="宋体"/>
            <w:noProof/>
          </w:rPr>
          <w:t>3.1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测试计划执行情况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_Toc448247250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51" w:history="1">
        <w:r w:rsidR="008E6A39" w:rsidRPr="00FC7AD1">
          <w:rPr>
            <w:rStyle w:val="a9"/>
            <w:rFonts w:ascii="宋体" w:hAnsi="宋体"/>
            <w:noProof/>
          </w:rPr>
          <w:t>3.2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计划偏差分析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_Toc448247251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12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8247252" w:history="1">
        <w:r w:rsidR="008E6A39" w:rsidRPr="00FC7AD1">
          <w:rPr>
            <w:rStyle w:val="a9"/>
            <w:rFonts w:ascii="宋体" w:hAnsi="宋体"/>
            <w:noProof/>
          </w:rPr>
          <w:t>4</w:t>
        </w:r>
        <w:r w:rsidR="008E6A39" w:rsidRPr="0020050B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测试评价与结果分析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_Toc448247252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53" w:history="1">
        <w:r w:rsidR="008E6A39" w:rsidRPr="00FC7AD1">
          <w:rPr>
            <w:rStyle w:val="a9"/>
            <w:rFonts w:ascii="宋体" w:hAnsi="宋体"/>
            <w:noProof/>
          </w:rPr>
          <w:t>4.1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测试覆盖度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_Toc448247253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54" w:history="1">
        <w:r w:rsidR="008E6A39" w:rsidRPr="00FC7AD1">
          <w:rPr>
            <w:rStyle w:val="a9"/>
            <w:rFonts w:ascii="宋体" w:hAnsi="宋体"/>
            <w:noProof/>
          </w:rPr>
          <w:t>4.2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缺陷按照模块分类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_Toc448247254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55" w:history="1">
        <w:r w:rsidR="008E6A39" w:rsidRPr="00FC7AD1">
          <w:rPr>
            <w:rStyle w:val="a9"/>
            <w:rFonts w:ascii="宋体" w:hAnsi="宋体"/>
            <w:noProof/>
          </w:rPr>
          <w:t>4.3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缺陷密度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_Toc448247255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56" w:history="1">
        <w:r w:rsidR="008E6A39" w:rsidRPr="00FC7AD1">
          <w:rPr>
            <w:rStyle w:val="a9"/>
            <w:rFonts w:ascii="宋体" w:hAnsi="宋体"/>
            <w:noProof/>
          </w:rPr>
          <w:t>4.4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缺陷列表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_Toc448247256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57" w:history="1">
        <w:r w:rsidR="008E6A39" w:rsidRPr="00FC7AD1">
          <w:rPr>
            <w:rStyle w:val="a9"/>
            <w:rFonts w:ascii="宋体" w:hAnsi="宋体"/>
            <w:noProof/>
          </w:rPr>
          <w:t>4.5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hint="eastAsia"/>
            <w:noProof/>
          </w:rPr>
          <w:t>系统缺陷密度分析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_Toc448247257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12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8247258" w:history="1">
        <w:r w:rsidR="008E6A39" w:rsidRPr="00FC7AD1">
          <w:rPr>
            <w:rStyle w:val="a9"/>
            <w:rFonts w:ascii="宋体" w:hAnsi="宋体"/>
            <w:noProof/>
          </w:rPr>
          <w:t>5</w:t>
        </w:r>
        <w:r w:rsidR="008E6A39" w:rsidRPr="0020050B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用例执行与结果分析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_Toc448247258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12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8247259" w:history="1">
        <w:r w:rsidR="008E6A39" w:rsidRPr="00FC7AD1">
          <w:rPr>
            <w:rStyle w:val="a9"/>
            <w:rFonts w:ascii="宋体" w:hAnsi="宋体"/>
            <w:noProof/>
          </w:rPr>
          <w:t>6</w:t>
        </w:r>
        <w:r w:rsidR="008E6A39" w:rsidRPr="0020050B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经验总结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_Toc448247259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60" w:history="1">
        <w:r w:rsidR="008E6A39" w:rsidRPr="00FC7AD1">
          <w:rPr>
            <w:rStyle w:val="a9"/>
            <w:rFonts w:ascii="宋体" w:hAnsi="宋体"/>
            <w:noProof/>
          </w:rPr>
          <w:t>6.1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注意事项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_Toc448247260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22"/>
        <w:tabs>
          <w:tab w:val="left" w:pos="840"/>
          <w:tab w:val="right" w:leader="dot" w:pos="8302"/>
        </w:tabs>
        <w:rPr>
          <w:rFonts w:ascii="Calibri" w:hAnsi="Calibri"/>
          <w:smallCaps w:val="0"/>
          <w:noProof/>
          <w:szCs w:val="22"/>
        </w:rPr>
      </w:pPr>
      <w:hyperlink w:anchor="_Toc448247261" w:history="1">
        <w:r w:rsidR="008E6A39" w:rsidRPr="00FC7AD1">
          <w:rPr>
            <w:rStyle w:val="a9"/>
            <w:rFonts w:ascii="宋体" w:hAnsi="宋体"/>
            <w:noProof/>
          </w:rPr>
          <w:t>6.2</w:t>
        </w:r>
        <w:r w:rsidR="008E6A39" w:rsidRPr="0020050B">
          <w:rPr>
            <w:rFonts w:ascii="Calibri" w:hAnsi="Calibri"/>
            <w:small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过程经验总结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_Toc448247261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8E6A39" w:rsidRPr="0020050B" w:rsidRDefault="002711AC">
      <w:pPr>
        <w:pStyle w:val="12"/>
        <w:tabs>
          <w:tab w:val="left" w:pos="420"/>
          <w:tab w:val="right" w:leader="dot" w:pos="8302"/>
        </w:tabs>
        <w:rPr>
          <w:rFonts w:ascii="Calibri" w:hAnsi="Calibri"/>
          <w:b w:val="0"/>
          <w:bCs w:val="0"/>
          <w:caps w:val="0"/>
          <w:noProof/>
          <w:szCs w:val="22"/>
        </w:rPr>
      </w:pPr>
      <w:hyperlink w:anchor="_Toc448247262" w:history="1">
        <w:r w:rsidR="008E6A39" w:rsidRPr="00FC7AD1">
          <w:rPr>
            <w:rStyle w:val="a9"/>
            <w:rFonts w:ascii="宋体" w:hAnsi="宋体"/>
            <w:noProof/>
          </w:rPr>
          <w:t>7</w:t>
        </w:r>
        <w:r w:rsidR="008E6A39" w:rsidRPr="0020050B">
          <w:rPr>
            <w:rFonts w:ascii="Calibri" w:hAnsi="Calibri"/>
            <w:b w:val="0"/>
            <w:bCs w:val="0"/>
            <w:caps w:val="0"/>
            <w:noProof/>
            <w:szCs w:val="22"/>
          </w:rPr>
          <w:tab/>
        </w:r>
        <w:r w:rsidR="008E6A39" w:rsidRPr="00FC7AD1">
          <w:rPr>
            <w:rStyle w:val="a9"/>
            <w:rFonts w:ascii="宋体" w:hAnsi="宋体" w:hint="eastAsia"/>
            <w:noProof/>
          </w:rPr>
          <w:t>测试结论</w:t>
        </w:r>
        <w:r w:rsidR="008E6A39">
          <w:rPr>
            <w:noProof/>
            <w:webHidden/>
          </w:rPr>
          <w:tab/>
        </w:r>
        <w:r w:rsidR="00DE2D68">
          <w:rPr>
            <w:noProof/>
            <w:webHidden/>
          </w:rPr>
          <w:fldChar w:fldCharType="begin"/>
        </w:r>
        <w:r w:rsidR="008E6A39">
          <w:rPr>
            <w:noProof/>
            <w:webHidden/>
          </w:rPr>
          <w:instrText xml:space="preserve"> PAGEREF _Toc448247262 \h </w:instrText>
        </w:r>
        <w:r w:rsidR="00DE2D68">
          <w:rPr>
            <w:noProof/>
            <w:webHidden/>
          </w:rPr>
        </w:r>
        <w:r w:rsidR="00DE2D68">
          <w:rPr>
            <w:noProof/>
            <w:webHidden/>
          </w:rPr>
          <w:fldChar w:fldCharType="separate"/>
        </w:r>
        <w:r w:rsidR="00055BCE">
          <w:rPr>
            <w:noProof/>
            <w:webHidden/>
          </w:rPr>
          <w:t>3</w:t>
        </w:r>
        <w:r w:rsidR="00DE2D68">
          <w:rPr>
            <w:noProof/>
            <w:webHidden/>
          </w:rPr>
          <w:fldChar w:fldCharType="end"/>
        </w:r>
      </w:hyperlink>
    </w:p>
    <w:p w:rsidR="00707F18" w:rsidRPr="008577D3" w:rsidRDefault="00DE2D68" w:rsidP="00707F18">
      <w:pPr>
        <w:ind w:right="906"/>
      </w:pPr>
      <w:r w:rsidRPr="008577D3">
        <w:fldChar w:fldCharType="end"/>
      </w:r>
      <w:r w:rsidR="00707F18" w:rsidRPr="008577D3">
        <w:br w:type="page"/>
      </w:r>
    </w:p>
    <w:p w:rsidR="00707F18" w:rsidRPr="008577D3" w:rsidRDefault="00EC4735" w:rsidP="00FE496D">
      <w:pPr>
        <w:pStyle w:val="10"/>
        <w:rPr>
          <w:rFonts w:ascii="宋体" w:hAnsi="宋体"/>
          <w:sz w:val="28"/>
          <w:szCs w:val="28"/>
        </w:rPr>
      </w:pPr>
      <w:bookmarkStart w:id="0" w:name="_Toc448247243"/>
      <w:r w:rsidRPr="008577D3">
        <w:rPr>
          <w:rFonts w:ascii="宋体" w:hAnsi="宋体" w:hint="eastAsia"/>
          <w:sz w:val="28"/>
          <w:szCs w:val="28"/>
        </w:rPr>
        <w:lastRenderedPageBreak/>
        <w:t>简介</w:t>
      </w:r>
      <w:bookmarkEnd w:id="0"/>
    </w:p>
    <w:p w:rsidR="00707F18" w:rsidRPr="008577D3" w:rsidRDefault="009B578F" w:rsidP="009F692A">
      <w:pPr>
        <w:pStyle w:val="20"/>
        <w:numPr>
          <w:ilvl w:val="1"/>
          <w:numId w:val="3"/>
        </w:numPr>
        <w:rPr>
          <w:rFonts w:ascii="宋体" w:hAnsi="宋体"/>
          <w:szCs w:val="24"/>
        </w:rPr>
      </w:pPr>
      <w:bookmarkStart w:id="1" w:name="_Toc448247244"/>
      <w:r w:rsidRPr="008577D3">
        <w:rPr>
          <w:rFonts w:ascii="宋体" w:hAnsi="宋体" w:hint="eastAsia"/>
          <w:szCs w:val="24"/>
        </w:rPr>
        <w:t>目的</w:t>
      </w:r>
      <w:bookmarkEnd w:id="1"/>
    </w:p>
    <w:p w:rsidR="009B578F" w:rsidRPr="008577D3" w:rsidRDefault="008711EE" w:rsidP="008711EE">
      <w:pPr>
        <w:numPr>
          <w:ilvl w:val="0"/>
          <w:numId w:val="9"/>
        </w:numPr>
      </w:pPr>
      <w:r w:rsidRPr="008577D3">
        <w:rPr>
          <w:rFonts w:hint="eastAsia"/>
        </w:rPr>
        <w:t>总结项目的测试过程</w:t>
      </w:r>
    </w:p>
    <w:p w:rsidR="008711EE" w:rsidRPr="008577D3" w:rsidRDefault="008711EE" w:rsidP="008711EE">
      <w:pPr>
        <w:numPr>
          <w:ilvl w:val="0"/>
          <w:numId w:val="9"/>
        </w:numPr>
      </w:pPr>
      <w:r w:rsidRPr="008577D3">
        <w:rPr>
          <w:rFonts w:hint="eastAsia"/>
        </w:rPr>
        <w:t>汇报、分析测试结果</w:t>
      </w:r>
    </w:p>
    <w:p w:rsidR="008711EE" w:rsidRPr="008577D3" w:rsidRDefault="008711EE" w:rsidP="008711EE">
      <w:pPr>
        <w:numPr>
          <w:ilvl w:val="0"/>
          <w:numId w:val="9"/>
        </w:numPr>
      </w:pPr>
      <w:r w:rsidRPr="008577D3">
        <w:rPr>
          <w:rFonts w:hint="eastAsia"/>
        </w:rPr>
        <w:t>对被测对象进行客观评价</w:t>
      </w:r>
    </w:p>
    <w:p w:rsidR="009B578F" w:rsidRPr="008577D3" w:rsidRDefault="00450E95" w:rsidP="009F692A">
      <w:pPr>
        <w:pStyle w:val="20"/>
        <w:numPr>
          <w:ilvl w:val="1"/>
          <w:numId w:val="3"/>
        </w:numPr>
        <w:rPr>
          <w:rFonts w:ascii="宋体" w:hAnsi="宋体"/>
          <w:szCs w:val="24"/>
        </w:rPr>
      </w:pPr>
      <w:bookmarkStart w:id="2" w:name="_Toc448247245"/>
      <w:bookmarkStart w:id="3" w:name="_Toc115234789"/>
      <w:r w:rsidRPr="008577D3">
        <w:rPr>
          <w:rFonts w:ascii="宋体" w:hAnsi="宋体" w:hint="eastAsia"/>
          <w:szCs w:val="24"/>
        </w:rPr>
        <w:t>范围</w:t>
      </w:r>
      <w:bookmarkEnd w:id="2"/>
    </w:p>
    <w:p w:rsidR="002839D9" w:rsidRPr="008577D3" w:rsidRDefault="002E5D01" w:rsidP="002E5D01">
      <w:pPr>
        <w:ind w:firstLine="420"/>
        <w:rPr>
          <w:i/>
          <w:color w:val="0000FF"/>
        </w:rPr>
      </w:pPr>
      <w:r w:rsidRPr="008577D3">
        <w:rPr>
          <w:rFonts w:hint="eastAsia"/>
          <w:i/>
          <w:color w:val="0000FF"/>
        </w:rPr>
        <w:t xml:space="preserve"> 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34"/>
        <w:gridCol w:w="1855"/>
        <w:gridCol w:w="6139"/>
      </w:tblGrid>
      <w:tr w:rsidR="00D11809" w:rsidRPr="008577D3" w:rsidTr="001C0D33">
        <w:trPr>
          <w:jc w:val="center"/>
        </w:trPr>
        <w:tc>
          <w:tcPr>
            <w:tcW w:w="2389" w:type="dxa"/>
            <w:gridSpan w:val="2"/>
            <w:tcBorders>
              <w:bottom w:val="single" w:sz="4" w:space="0" w:color="auto"/>
            </w:tcBorders>
            <w:shd w:val="clear" w:color="auto" w:fill="4F81BD"/>
            <w:vAlign w:val="center"/>
          </w:tcPr>
          <w:p w:rsidR="00D11809" w:rsidRPr="008577D3" w:rsidRDefault="00D11809" w:rsidP="00086C74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工作单编号</w:t>
            </w:r>
          </w:p>
        </w:tc>
        <w:tc>
          <w:tcPr>
            <w:tcW w:w="613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11809" w:rsidRPr="00087C76" w:rsidRDefault="009A492C" w:rsidP="00983A21">
            <w:pPr>
              <w:pStyle w:val="ac"/>
              <w:ind w:firstLine="0"/>
              <w:jc w:val="center"/>
              <w:rPr>
                <w:rFonts w:ascii="Times New Roman" w:hAnsi="Times New Roman"/>
                <w:snapToGrid w:val="0"/>
                <w:kern w:val="0"/>
              </w:rPr>
            </w:pPr>
            <w:r>
              <w:t>[T160628-020]</w:t>
            </w:r>
            <w:r>
              <w:t>山东省厅门户免登陆首页开发</w:t>
            </w:r>
          </w:p>
        </w:tc>
      </w:tr>
      <w:tr w:rsidR="00D11809" w:rsidRPr="008577D3" w:rsidTr="001C0D33">
        <w:trPr>
          <w:jc w:val="center"/>
        </w:trPr>
        <w:tc>
          <w:tcPr>
            <w:tcW w:w="8528" w:type="dxa"/>
            <w:gridSpan w:val="3"/>
            <w:shd w:val="clear" w:color="auto" w:fill="4F81BD"/>
            <w:vAlign w:val="center"/>
          </w:tcPr>
          <w:p w:rsidR="00D11809" w:rsidRPr="008577D3" w:rsidRDefault="00D11809" w:rsidP="00D11809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工作单内容</w:t>
            </w:r>
          </w:p>
        </w:tc>
      </w:tr>
      <w:tr w:rsidR="00D11809" w:rsidRPr="008577D3" w:rsidTr="001C0D33">
        <w:trPr>
          <w:jc w:val="center"/>
        </w:trPr>
        <w:tc>
          <w:tcPr>
            <w:tcW w:w="8528" w:type="dxa"/>
            <w:gridSpan w:val="3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EE0868" w:rsidRDefault="009A492C" w:rsidP="00FD0C53">
            <w:pPr>
              <w:widowControl/>
              <w:shd w:val="clear" w:color="auto" w:fill="FFFFFF"/>
              <w:wordWrap w:val="0"/>
              <w:jc w:val="left"/>
              <w:textAlignment w:val="center"/>
              <w:rPr>
                <w:rFonts w:hint="eastAsia"/>
              </w:rPr>
            </w:pPr>
            <w:r>
              <w:t>山东省厅门户免登陆首页开发，包括的</w:t>
            </w:r>
            <w:r>
              <w:t>portal</w:t>
            </w:r>
            <w:r>
              <w:t>为：</w:t>
            </w:r>
            <w:r>
              <w:t>“</w:t>
            </w:r>
            <w:r>
              <w:t>今日全省警情</w:t>
            </w:r>
            <w:r>
              <w:t>”</w:t>
            </w:r>
            <w:r>
              <w:t>、</w:t>
            </w:r>
            <w:r>
              <w:t>“</w:t>
            </w:r>
            <w:r>
              <w:t>累计全省警情</w:t>
            </w:r>
            <w:r>
              <w:t>”</w:t>
            </w:r>
            <w:r>
              <w:t>、</w:t>
            </w:r>
            <w:r>
              <w:t>“</w:t>
            </w:r>
            <w:r>
              <w:t>警力报备</w:t>
            </w:r>
            <w:r>
              <w:t>”</w:t>
            </w:r>
            <w:r>
              <w:t>、</w:t>
            </w:r>
            <w:r>
              <w:t>“</w:t>
            </w:r>
            <w:r>
              <w:t>数据质量排行</w:t>
            </w:r>
            <w:r>
              <w:t>”</w:t>
            </w:r>
            <w:r>
              <w:t>、</w:t>
            </w:r>
            <w:r>
              <w:t>“</w:t>
            </w:r>
            <w:r>
              <w:t>处警反馈情况</w:t>
            </w:r>
            <w:r>
              <w:t>”</w:t>
            </w:r>
            <w:r>
              <w:t>、</w:t>
            </w:r>
            <w:r>
              <w:t>“</w:t>
            </w:r>
            <w:r>
              <w:t>警情倒</w:t>
            </w:r>
            <w:r>
              <w:t xml:space="preserve"> </w:t>
            </w:r>
            <w:r>
              <w:t>查通告修正</w:t>
            </w:r>
            <w:r>
              <w:t>”</w:t>
            </w:r>
            <w:r>
              <w:t>、</w:t>
            </w:r>
            <w:r>
              <w:t>“</w:t>
            </w:r>
            <w:r>
              <w:t>今日环比走势</w:t>
            </w:r>
            <w:r>
              <w:t>”</w:t>
            </w:r>
            <w:r>
              <w:t>、</w:t>
            </w:r>
            <w:r>
              <w:t>“</w:t>
            </w:r>
            <w:r>
              <w:t>今日警情地域</w:t>
            </w:r>
            <w:r>
              <w:t>/</w:t>
            </w:r>
            <w:r>
              <w:t>类别分布</w:t>
            </w:r>
            <w:r>
              <w:t>”</w:t>
            </w:r>
            <w:r>
              <w:t>、</w:t>
            </w:r>
            <w:r>
              <w:t>“</w:t>
            </w:r>
            <w:r>
              <w:t>刑事警情</w:t>
            </w:r>
            <w:r>
              <w:t>”</w:t>
            </w:r>
            <w:r>
              <w:t>、</w:t>
            </w:r>
            <w:r>
              <w:t>“</w:t>
            </w:r>
            <w:r>
              <w:t>通知通报</w:t>
            </w:r>
            <w:r>
              <w:t>”</w:t>
            </w:r>
            <w:r>
              <w:t>、</w:t>
            </w:r>
            <w:r>
              <w:t>“</w:t>
            </w:r>
            <w:r>
              <w:t>警情</w:t>
            </w:r>
            <w:proofErr w:type="gramStart"/>
            <w:r>
              <w:t>研</w:t>
            </w:r>
            <w:proofErr w:type="gramEnd"/>
            <w:r>
              <w:t>判</w:t>
            </w:r>
            <w:r>
              <w:t>”</w:t>
            </w:r>
            <w:r>
              <w:t>、</w:t>
            </w:r>
            <w:r>
              <w:t>“</w:t>
            </w:r>
            <w:r>
              <w:t>警务创新</w:t>
            </w:r>
            <w:r>
              <w:t>”</w:t>
            </w:r>
            <w:r>
              <w:t>、</w:t>
            </w:r>
            <w:r>
              <w:t>“</w:t>
            </w:r>
            <w:r>
              <w:t>好警好事</w:t>
            </w:r>
            <w:r>
              <w:t>”</w:t>
            </w:r>
            <w:r>
              <w:t>、</w:t>
            </w:r>
            <w:r>
              <w:t>“</w:t>
            </w:r>
            <w:r>
              <w:t>警情分类（日</w:t>
            </w:r>
            <w:r>
              <w:t xml:space="preserve"> /</w:t>
            </w:r>
            <w:r>
              <w:t>年）</w:t>
            </w:r>
            <w:r>
              <w:t>”</w:t>
            </w:r>
            <w:r>
              <w:t>、</w:t>
            </w:r>
            <w:r>
              <w:t>“</w:t>
            </w:r>
            <w:r>
              <w:t>刑事分类（日</w:t>
            </w:r>
            <w:r>
              <w:t>/</w:t>
            </w:r>
            <w:r>
              <w:t>年）</w:t>
            </w:r>
            <w:r>
              <w:t>”</w:t>
            </w:r>
            <w:r>
              <w:t>、</w:t>
            </w:r>
            <w:r>
              <w:t>“</w:t>
            </w:r>
            <w:r>
              <w:t>治安分类（日</w:t>
            </w:r>
            <w:r>
              <w:t>/</w:t>
            </w:r>
            <w:r>
              <w:t>年）</w:t>
            </w:r>
            <w:r>
              <w:t>”</w:t>
            </w:r>
            <w:r>
              <w:t>、</w:t>
            </w:r>
            <w:r>
              <w:t>“</w:t>
            </w:r>
            <w:r>
              <w:t>事件分类（日</w:t>
            </w:r>
            <w:r>
              <w:t>/</w:t>
            </w:r>
            <w:r>
              <w:t>年）</w:t>
            </w:r>
            <w:r>
              <w:t>”</w:t>
            </w:r>
            <w:r>
              <w:t>。</w:t>
            </w:r>
          </w:p>
          <w:p w:rsidR="009A492C" w:rsidRPr="00087C76" w:rsidRDefault="009A492C" w:rsidP="00FD0C53">
            <w:pPr>
              <w:widowControl/>
              <w:shd w:val="clear" w:color="auto" w:fill="FFFFFF"/>
              <w:wordWrap w:val="0"/>
              <w:jc w:val="left"/>
              <w:textAlignment w:val="center"/>
              <w:rPr>
                <w:kern w:val="0"/>
                <w:sz w:val="18"/>
                <w:szCs w:val="18"/>
              </w:rPr>
            </w:pPr>
          </w:p>
        </w:tc>
      </w:tr>
      <w:tr w:rsidR="005547CD" w:rsidRPr="008577D3" w:rsidTr="001C0D33">
        <w:trPr>
          <w:jc w:val="center"/>
        </w:trPr>
        <w:tc>
          <w:tcPr>
            <w:tcW w:w="534" w:type="dxa"/>
            <w:shd w:val="clear" w:color="auto" w:fill="4F81BD"/>
            <w:vAlign w:val="center"/>
          </w:tcPr>
          <w:p w:rsidR="005547CD" w:rsidRPr="008577D3" w:rsidRDefault="005547CD" w:rsidP="00D3766E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55" w:type="dxa"/>
            <w:shd w:val="clear" w:color="auto" w:fill="4F81BD"/>
            <w:vAlign w:val="center"/>
          </w:tcPr>
          <w:p w:rsidR="005547CD" w:rsidRPr="008577D3" w:rsidRDefault="005547CD" w:rsidP="00D3766E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测试模块名称</w:t>
            </w:r>
          </w:p>
        </w:tc>
        <w:tc>
          <w:tcPr>
            <w:tcW w:w="6139" w:type="dxa"/>
            <w:shd w:val="clear" w:color="auto" w:fill="4F81BD"/>
            <w:vAlign w:val="center"/>
          </w:tcPr>
          <w:p w:rsidR="005547CD" w:rsidRPr="008577D3" w:rsidRDefault="005547CD" w:rsidP="00D3766E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Label</w:t>
            </w:r>
          </w:p>
        </w:tc>
      </w:tr>
      <w:tr w:rsidR="00444026" w:rsidRPr="008577D3" w:rsidTr="001C0D33">
        <w:trPr>
          <w:trHeight w:val="431"/>
          <w:jc w:val="center"/>
        </w:trPr>
        <w:tc>
          <w:tcPr>
            <w:tcW w:w="534" w:type="dxa"/>
            <w:shd w:val="clear" w:color="auto" w:fill="FFFFFF"/>
            <w:vAlign w:val="center"/>
          </w:tcPr>
          <w:p w:rsidR="00444026" w:rsidRPr="008577D3" w:rsidRDefault="00444026" w:rsidP="00803CB4">
            <w:pPr>
              <w:numPr>
                <w:ilvl w:val="0"/>
                <w:numId w:val="12"/>
              </w:numPr>
              <w:tabs>
                <w:tab w:val="left" w:pos="465"/>
              </w:tabs>
              <w:adjustRightInd w:val="0"/>
              <w:spacing w:line="360" w:lineRule="auto"/>
              <w:textAlignment w:val="baseline"/>
              <w:rPr>
                <w:snapToGrid w:val="0"/>
                <w:kern w:val="0"/>
              </w:rPr>
            </w:pPr>
          </w:p>
        </w:tc>
        <w:tc>
          <w:tcPr>
            <w:tcW w:w="1855" w:type="dxa"/>
            <w:shd w:val="clear" w:color="auto" w:fill="FFFFFF"/>
            <w:vAlign w:val="center"/>
          </w:tcPr>
          <w:p w:rsidR="00444026" w:rsidRDefault="00FE319C" w:rsidP="00C60BC7">
            <w:pPr>
              <w:rPr>
                <w:snapToGrid w:val="0"/>
                <w:kern w:val="0"/>
              </w:rPr>
            </w:pPr>
            <w:r>
              <w:rPr>
                <w:rFonts w:ascii="MS Sans Serif" w:hAnsi="MS Sans Serif"/>
                <w:color w:val="000000"/>
                <w:sz w:val="18"/>
                <w:szCs w:val="18"/>
              </w:rPr>
              <w:t>DS_UPP</w:t>
            </w:r>
          </w:p>
        </w:tc>
        <w:tc>
          <w:tcPr>
            <w:tcW w:w="6139" w:type="dxa"/>
            <w:shd w:val="clear" w:color="auto" w:fill="FFFFFF"/>
            <w:vAlign w:val="center"/>
          </w:tcPr>
          <w:p w:rsidR="00444026" w:rsidRPr="00444026" w:rsidRDefault="000A1DCD" w:rsidP="00C60BC7">
            <w:pPr>
              <w:rPr>
                <w:snapToGrid w:val="0"/>
                <w:kern w:val="0"/>
              </w:rPr>
            </w:pPr>
            <w:r w:rsidRPr="000A1DCD">
              <w:rPr>
                <w:snapToGrid w:val="0"/>
                <w:kern w:val="0"/>
              </w:rPr>
              <w:t>371100ShandongProvince110Update.DS_UPP(1.0.10.0)160629</w:t>
            </w:r>
          </w:p>
        </w:tc>
      </w:tr>
      <w:tr w:rsidR="008E3755" w:rsidRPr="008577D3" w:rsidTr="001C0D33">
        <w:trPr>
          <w:jc w:val="center"/>
        </w:trPr>
        <w:tc>
          <w:tcPr>
            <w:tcW w:w="534" w:type="dxa"/>
            <w:shd w:val="clear" w:color="auto" w:fill="4F81BD"/>
            <w:vAlign w:val="center"/>
          </w:tcPr>
          <w:p w:rsidR="008E3755" w:rsidRPr="008577D3" w:rsidRDefault="008E3755" w:rsidP="00D3766E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855" w:type="dxa"/>
            <w:shd w:val="clear" w:color="auto" w:fill="4F81BD"/>
            <w:vAlign w:val="center"/>
          </w:tcPr>
          <w:p w:rsidR="008E3755" w:rsidRPr="008577D3" w:rsidRDefault="008E3755" w:rsidP="00D3766E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配合测试模块名称</w:t>
            </w:r>
          </w:p>
        </w:tc>
        <w:tc>
          <w:tcPr>
            <w:tcW w:w="6139" w:type="dxa"/>
            <w:shd w:val="clear" w:color="auto" w:fill="4F81BD"/>
            <w:vAlign w:val="center"/>
          </w:tcPr>
          <w:p w:rsidR="008E3755" w:rsidRPr="008577D3" w:rsidRDefault="008E3755" w:rsidP="00D3766E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Label</w:t>
            </w:r>
          </w:p>
        </w:tc>
      </w:tr>
      <w:tr w:rsidR="008E3755" w:rsidRPr="008577D3" w:rsidTr="001C0D33">
        <w:trPr>
          <w:trHeight w:val="431"/>
          <w:jc w:val="center"/>
        </w:trPr>
        <w:tc>
          <w:tcPr>
            <w:tcW w:w="534" w:type="dxa"/>
            <w:shd w:val="clear" w:color="auto" w:fill="FFFFFF"/>
            <w:vAlign w:val="center"/>
          </w:tcPr>
          <w:p w:rsidR="008E3755" w:rsidRPr="008577D3" w:rsidRDefault="008E3755" w:rsidP="008E3755">
            <w:pPr>
              <w:numPr>
                <w:ilvl w:val="0"/>
                <w:numId w:val="14"/>
              </w:numPr>
              <w:tabs>
                <w:tab w:val="left" w:pos="465"/>
              </w:tabs>
              <w:adjustRightInd w:val="0"/>
              <w:spacing w:line="360" w:lineRule="auto"/>
              <w:textAlignment w:val="baseline"/>
              <w:rPr>
                <w:snapToGrid w:val="0"/>
                <w:kern w:val="0"/>
              </w:rPr>
            </w:pPr>
          </w:p>
        </w:tc>
        <w:tc>
          <w:tcPr>
            <w:tcW w:w="1855" w:type="dxa"/>
            <w:shd w:val="clear" w:color="auto" w:fill="FFFFFF"/>
            <w:vAlign w:val="center"/>
          </w:tcPr>
          <w:p w:rsidR="008E3755" w:rsidRPr="008577D3" w:rsidRDefault="00AB271A" w:rsidP="00D3766E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无</w:t>
            </w:r>
          </w:p>
        </w:tc>
        <w:tc>
          <w:tcPr>
            <w:tcW w:w="6139" w:type="dxa"/>
            <w:shd w:val="clear" w:color="auto" w:fill="FFFFFF"/>
            <w:vAlign w:val="center"/>
          </w:tcPr>
          <w:p w:rsidR="008E3755" w:rsidRPr="008577D3" w:rsidRDefault="008E3755" w:rsidP="00D3766E">
            <w:pPr>
              <w:rPr>
                <w:snapToGrid w:val="0"/>
                <w:kern w:val="0"/>
              </w:rPr>
            </w:pPr>
          </w:p>
        </w:tc>
      </w:tr>
    </w:tbl>
    <w:p w:rsidR="005547CD" w:rsidRPr="008577D3" w:rsidRDefault="005547CD" w:rsidP="00794620"/>
    <w:p w:rsidR="00707F18" w:rsidRPr="008577D3" w:rsidRDefault="00707F18" w:rsidP="009F692A">
      <w:pPr>
        <w:pStyle w:val="10"/>
        <w:numPr>
          <w:ilvl w:val="0"/>
          <w:numId w:val="3"/>
        </w:numPr>
        <w:rPr>
          <w:rFonts w:ascii="宋体" w:hAnsi="宋体"/>
          <w:sz w:val="28"/>
          <w:szCs w:val="28"/>
        </w:rPr>
      </w:pPr>
      <w:bookmarkStart w:id="4" w:name="_Toc115234788"/>
      <w:bookmarkStart w:id="5" w:name="_Toc448247246"/>
      <w:bookmarkEnd w:id="3"/>
      <w:r w:rsidRPr="008577D3">
        <w:rPr>
          <w:rFonts w:ascii="宋体" w:hAnsi="宋体" w:hint="eastAsia"/>
          <w:sz w:val="28"/>
          <w:szCs w:val="28"/>
        </w:rPr>
        <w:t>测试环境</w:t>
      </w:r>
      <w:bookmarkEnd w:id="4"/>
      <w:bookmarkEnd w:id="5"/>
    </w:p>
    <w:p w:rsidR="00F41103" w:rsidRPr="008577D3" w:rsidRDefault="00F41103" w:rsidP="009F692A">
      <w:pPr>
        <w:pStyle w:val="20"/>
        <w:numPr>
          <w:ilvl w:val="1"/>
          <w:numId w:val="3"/>
        </w:numPr>
      </w:pPr>
      <w:bookmarkStart w:id="6" w:name="_Toc448247247"/>
      <w:r w:rsidRPr="008577D3">
        <w:rPr>
          <w:rFonts w:hint="eastAsia"/>
        </w:rPr>
        <w:t>测试环境拓扑图</w:t>
      </w:r>
      <w:bookmarkEnd w:id="6"/>
    </w:p>
    <w:p w:rsidR="00134BB5" w:rsidRPr="008577D3" w:rsidRDefault="00031F15" w:rsidP="00031F15">
      <w:pPr>
        <w:numPr>
          <w:ilvl w:val="12"/>
          <w:numId w:val="0"/>
        </w:numPr>
        <w:ind w:firstLine="420"/>
      </w:pPr>
      <w:r>
        <w:rPr>
          <w:rFonts w:hint="eastAsia"/>
        </w:rPr>
        <w:t>无</w:t>
      </w:r>
    </w:p>
    <w:p w:rsidR="00AC11B6" w:rsidRPr="008577D3" w:rsidRDefault="00E26B75" w:rsidP="009F692A">
      <w:pPr>
        <w:pStyle w:val="20"/>
        <w:numPr>
          <w:ilvl w:val="1"/>
          <w:numId w:val="3"/>
        </w:numPr>
      </w:pPr>
      <w:bookmarkStart w:id="7" w:name="_Toc448247248"/>
      <w:r w:rsidRPr="008577D3">
        <w:rPr>
          <w:rFonts w:hint="eastAsia"/>
        </w:rPr>
        <w:t>测试</w:t>
      </w:r>
      <w:r w:rsidR="00EA7C06" w:rsidRPr="008577D3">
        <w:rPr>
          <w:rFonts w:hint="eastAsia"/>
        </w:rPr>
        <w:t>环境</w:t>
      </w:r>
      <w:r w:rsidR="00645CDD" w:rsidRPr="008577D3">
        <w:rPr>
          <w:rFonts w:hint="eastAsia"/>
        </w:rPr>
        <w:t>配置表</w:t>
      </w:r>
      <w:bookmarkEnd w:id="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787"/>
        <w:gridCol w:w="1417"/>
        <w:gridCol w:w="1701"/>
        <w:gridCol w:w="2410"/>
      </w:tblGrid>
      <w:tr w:rsidR="00EC1F47" w:rsidRPr="008577D3" w:rsidTr="00B83BA9">
        <w:trPr>
          <w:trHeight w:val="717"/>
        </w:trPr>
        <w:tc>
          <w:tcPr>
            <w:tcW w:w="1440" w:type="dxa"/>
            <w:tcBorders>
              <w:tl2br w:val="single" w:sz="4" w:space="0" w:color="auto"/>
            </w:tcBorders>
            <w:shd w:val="clear" w:color="auto" w:fill="8DB3E2"/>
          </w:tcPr>
          <w:p w:rsidR="00EC1F47" w:rsidRPr="008577D3" w:rsidRDefault="00EC1F47" w:rsidP="00B83BA9">
            <w:pPr>
              <w:ind w:firstLine="726"/>
              <w:rPr>
                <w:rFonts w:cs="Tahoma"/>
                <w:b/>
                <w:bCs/>
                <w:szCs w:val="21"/>
              </w:rPr>
            </w:pPr>
            <w:r w:rsidRPr="008577D3">
              <w:rPr>
                <w:rFonts w:cs="Tahoma" w:hint="eastAsia"/>
                <w:b/>
                <w:bCs/>
                <w:szCs w:val="21"/>
              </w:rPr>
              <w:t>配置</w:t>
            </w:r>
          </w:p>
          <w:p w:rsidR="00EC1F47" w:rsidRPr="008577D3" w:rsidRDefault="00EC1F47" w:rsidP="00B83BA9">
            <w:pPr>
              <w:rPr>
                <w:rFonts w:cs="Tahoma"/>
                <w:b/>
                <w:bCs/>
                <w:szCs w:val="21"/>
              </w:rPr>
            </w:pPr>
            <w:r w:rsidRPr="008577D3">
              <w:rPr>
                <w:rFonts w:cs="Tahoma" w:hint="eastAsia"/>
                <w:b/>
                <w:bCs/>
                <w:szCs w:val="21"/>
              </w:rPr>
              <w:t>名称</w:t>
            </w:r>
          </w:p>
        </w:tc>
        <w:tc>
          <w:tcPr>
            <w:tcW w:w="1787" w:type="dxa"/>
            <w:shd w:val="clear" w:color="auto" w:fill="8DB3E2"/>
            <w:vAlign w:val="center"/>
          </w:tcPr>
          <w:p w:rsidR="00EC1F47" w:rsidRPr="008577D3" w:rsidRDefault="00EC1F47" w:rsidP="00B83BA9">
            <w:pPr>
              <w:jc w:val="center"/>
              <w:rPr>
                <w:rFonts w:cs="Tahoma"/>
                <w:b/>
                <w:bCs/>
                <w:szCs w:val="21"/>
              </w:rPr>
            </w:pPr>
            <w:r w:rsidRPr="008577D3">
              <w:rPr>
                <w:rFonts w:cs="Tahoma" w:hint="eastAsia"/>
                <w:b/>
                <w:bCs/>
                <w:szCs w:val="21"/>
              </w:rPr>
              <w:t>IP</w:t>
            </w:r>
            <w:r w:rsidRPr="008577D3">
              <w:rPr>
                <w:rFonts w:cs="Tahoma" w:hint="eastAsia"/>
                <w:b/>
                <w:bCs/>
                <w:szCs w:val="21"/>
              </w:rPr>
              <w:t>地址</w:t>
            </w:r>
          </w:p>
        </w:tc>
        <w:tc>
          <w:tcPr>
            <w:tcW w:w="3118" w:type="dxa"/>
            <w:gridSpan w:val="2"/>
            <w:shd w:val="clear" w:color="auto" w:fill="8DB3E2"/>
            <w:vAlign w:val="center"/>
          </w:tcPr>
          <w:p w:rsidR="00EC1F47" w:rsidRPr="008577D3" w:rsidRDefault="00EC1F47" w:rsidP="00B83BA9">
            <w:pPr>
              <w:jc w:val="center"/>
              <w:rPr>
                <w:rFonts w:cs="Tahoma"/>
                <w:b/>
                <w:bCs/>
                <w:szCs w:val="21"/>
              </w:rPr>
            </w:pPr>
            <w:r w:rsidRPr="008577D3">
              <w:rPr>
                <w:rFonts w:cs="Tahoma" w:hint="eastAsia"/>
                <w:b/>
                <w:bCs/>
                <w:szCs w:val="21"/>
              </w:rPr>
              <w:t>硬件参数</w:t>
            </w:r>
          </w:p>
        </w:tc>
        <w:tc>
          <w:tcPr>
            <w:tcW w:w="2410" w:type="dxa"/>
            <w:shd w:val="clear" w:color="auto" w:fill="8DB3E2"/>
            <w:vAlign w:val="center"/>
          </w:tcPr>
          <w:p w:rsidR="00EC1F47" w:rsidRPr="008577D3" w:rsidRDefault="00EC1F47" w:rsidP="00B83BA9">
            <w:pPr>
              <w:jc w:val="center"/>
              <w:rPr>
                <w:rFonts w:cs="Tahoma"/>
                <w:b/>
                <w:bCs/>
                <w:szCs w:val="21"/>
              </w:rPr>
            </w:pPr>
            <w:r w:rsidRPr="008577D3">
              <w:rPr>
                <w:rFonts w:cs="Tahoma" w:hint="eastAsia"/>
                <w:b/>
                <w:bCs/>
                <w:szCs w:val="21"/>
              </w:rPr>
              <w:t>软件环境</w:t>
            </w:r>
          </w:p>
        </w:tc>
      </w:tr>
      <w:tr w:rsidR="00ED2D97" w:rsidRPr="008577D3" w:rsidTr="00F600D5">
        <w:trPr>
          <w:trHeight w:val="255"/>
        </w:trPr>
        <w:tc>
          <w:tcPr>
            <w:tcW w:w="1440" w:type="dxa"/>
            <w:vMerge w:val="restart"/>
            <w:vAlign w:val="center"/>
          </w:tcPr>
          <w:p w:rsidR="00ED2D97" w:rsidRPr="008577D3" w:rsidRDefault="00ED2D97" w:rsidP="00F600D5">
            <w:r>
              <w:rPr>
                <w:rFonts w:ascii="MS Sans Serif" w:hAnsi="MS Sans Serif" w:hint="eastAsia"/>
                <w:color w:val="000000"/>
                <w:sz w:val="18"/>
                <w:szCs w:val="18"/>
              </w:rPr>
              <w:t>数据库</w:t>
            </w:r>
          </w:p>
        </w:tc>
        <w:tc>
          <w:tcPr>
            <w:tcW w:w="1787" w:type="dxa"/>
            <w:vMerge w:val="restart"/>
            <w:vAlign w:val="center"/>
          </w:tcPr>
          <w:p w:rsidR="00ED2D97" w:rsidRPr="008577D3" w:rsidRDefault="00ED2D97" w:rsidP="00ED2D97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192.168.8.</w:t>
            </w:r>
            <w:r>
              <w:rPr>
                <w:rFonts w:cs="Tahoma"/>
                <w:szCs w:val="21"/>
              </w:rPr>
              <w:t>15</w:t>
            </w:r>
          </w:p>
        </w:tc>
        <w:tc>
          <w:tcPr>
            <w:tcW w:w="1417" w:type="dxa"/>
            <w:vAlign w:val="center"/>
          </w:tcPr>
          <w:p w:rsidR="00ED2D97" w:rsidRPr="008577D3" w:rsidRDefault="00ED2D97" w:rsidP="00F600D5">
            <w:pPr>
              <w:rPr>
                <w:rFonts w:cs="Tahoma"/>
                <w:szCs w:val="21"/>
              </w:rPr>
            </w:pPr>
            <w:r w:rsidRPr="008577D3">
              <w:rPr>
                <w:rFonts w:cs="Tahoma" w:hint="eastAsia"/>
                <w:szCs w:val="21"/>
              </w:rPr>
              <w:t>CPU</w:t>
            </w:r>
          </w:p>
        </w:tc>
        <w:tc>
          <w:tcPr>
            <w:tcW w:w="1701" w:type="dxa"/>
            <w:vAlign w:val="center"/>
          </w:tcPr>
          <w:p w:rsidR="00ED2D97" w:rsidRPr="008577D3" w:rsidRDefault="00ED2D97" w:rsidP="00F600D5">
            <w:pPr>
              <w:rPr>
                <w:rFonts w:cs="Tahoma"/>
                <w:szCs w:val="21"/>
              </w:rPr>
            </w:pPr>
          </w:p>
        </w:tc>
        <w:tc>
          <w:tcPr>
            <w:tcW w:w="2410" w:type="dxa"/>
            <w:vMerge w:val="restart"/>
            <w:vAlign w:val="center"/>
          </w:tcPr>
          <w:p w:rsidR="00ED2D97" w:rsidRPr="008577D3" w:rsidRDefault="000A1DCD" w:rsidP="00F600D5">
            <w:pPr>
              <w:rPr>
                <w:rFonts w:cs="Tahoma"/>
                <w:szCs w:val="21"/>
              </w:rPr>
            </w:pPr>
            <w:r w:rsidRPr="000A1DCD">
              <w:rPr>
                <w:rFonts w:cs="Tahoma"/>
                <w:szCs w:val="21"/>
              </w:rPr>
              <w:t>SHANDONG_HZK_20150522</w:t>
            </w:r>
            <w:r>
              <w:rPr>
                <w:rFonts w:cs="Tahoma" w:hint="eastAsia"/>
                <w:szCs w:val="21"/>
              </w:rPr>
              <w:t>/</w:t>
            </w:r>
            <w:r>
              <w:t xml:space="preserve"> </w:t>
            </w:r>
            <w:r w:rsidRPr="000A1DCD">
              <w:rPr>
                <w:rFonts w:cs="Tahoma"/>
                <w:szCs w:val="21"/>
              </w:rPr>
              <w:t>SHANDONG_HZK_20150522</w:t>
            </w:r>
          </w:p>
        </w:tc>
      </w:tr>
      <w:tr w:rsidR="00ED2D97" w:rsidRPr="008577D3" w:rsidTr="00F600D5">
        <w:trPr>
          <w:trHeight w:val="225"/>
        </w:trPr>
        <w:tc>
          <w:tcPr>
            <w:tcW w:w="1440" w:type="dxa"/>
            <w:vMerge/>
            <w:vAlign w:val="center"/>
          </w:tcPr>
          <w:p w:rsidR="00ED2D97" w:rsidRPr="008577D3" w:rsidRDefault="00ED2D97" w:rsidP="00F600D5"/>
        </w:tc>
        <w:tc>
          <w:tcPr>
            <w:tcW w:w="1787" w:type="dxa"/>
            <w:vMerge/>
            <w:vAlign w:val="center"/>
          </w:tcPr>
          <w:p w:rsidR="00ED2D97" w:rsidRPr="008577D3" w:rsidRDefault="00ED2D97" w:rsidP="00F600D5"/>
        </w:tc>
        <w:tc>
          <w:tcPr>
            <w:tcW w:w="1417" w:type="dxa"/>
            <w:vAlign w:val="center"/>
          </w:tcPr>
          <w:p w:rsidR="00ED2D97" w:rsidRPr="008577D3" w:rsidRDefault="00ED2D97" w:rsidP="00F600D5">
            <w:pPr>
              <w:rPr>
                <w:rFonts w:cs="Tahoma"/>
                <w:szCs w:val="21"/>
              </w:rPr>
            </w:pPr>
            <w:r w:rsidRPr="008577D3">
              <w:rPr>
                <w:rFonts w:cs="Tahoma" w:hint="eastAsia"/>
                <w:szCs w:val="21"/>
              </w:rPr>
              <w:t>MEMORY</w:t>
            </w:r>
          </w:p>
        </w:tc>
        <w:tc>
          <w:tcPr>
            <w:tcW w:w="1701" w:type="dxa"/>
            <w:vAlign w:val="center"/>
          </w:tcPr>
          <w:p w:rsidR="00ED2D97" w:rsidRPr="008577D3" w:rsidRDefault="00ED2D97" w:rsidP="00F600D5">
            <w:pPr>
              <w:rPr>
                <w:rFonts w:cs="Tahoma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:rsidR="00ED2D97" w:rsidRPr="008577D3" w:rsidRDefault="00ED2D97" w:rsidP="00F600D5">
            <w:pPr>
              <w:rPr>
                <w:rFonts w:cs="Tahoma"/>
                <w:szCs w:val="21"/>
              </w:rPr>
            </w:pPr>
          </w:p>
        </w:tc>
      </w:tr>
      <w:tr w:rsidR="00ED2D97" w:rsidRPr="008577D3" w:rsidTr="00F600D5">
        <w:trPr>
          <w:trHeight w:val="270"/>
        </w:trPr>
        <w:tc>
          <w:tcPr>
            <w:tcW w:w="1440" w:type="dxa"/>
            <w:vMerge/>
            <w:vAlign w:val="center"/>
          </w:tcPr>
          <w:p w:rsidR="00ED2D97" w:rsidRPr="008577D3" w:rsidRDefault="00ED2D97" w:rsidP="00F600D5"/>
        </w:tc>
        <w:tc>
          <w:tcPr>
            <w:tcW w:w="1787" w:type="dxa"/>
            <w:vMerge/>
            <w:vAlign w:val="center"/>
          </w:tcPr>
          <w:p w:rsidR="00ED2D97" w:rsidRPr="008577D3" w:rsidRDefault="00ED2D97" w:rsidP="00F600D5"/>
        </w:tc>
        <w:tc>
          <w:tcPr>
            <w:tcW w:w="1417" w:type="dxa"/>
            <w:vAlign w:val="center"/>
          </w:tcPr>
          <w:p w:rsidR="00ED2D97" w:rsidRPr="008577D3" w:rsidRDefault="00ED2D97" w:rsidP="00F600D5">
            <w:pPr>
              <w:rPr>
                <w:rFonts w:cs="Tahoma"/>
                <w:szCs w:val="21"/>
              </w:rPr>
            </w:pPr>
            <w:r w:rsidRPr="008577D3">
              <w:rPr>
                <w:rFonts w:cs="Tahoma" w:hint="eastAsia"/>
                <w:szCs w:val="21"/>
              </w:rPr>
              <w:t>HARDDISK</w:t>
            </w:r>
          </w:p>
        </w:tc>
        <w:tc>
          <w:tcPr>
            <w:tcW w:w="1701" w:type="dxa"/>
            <w:vAlign w:val="center"/>
          </w:tcPr>
          <w:p w:rsidR="00ED2D97" w:rsidRPr="008577D3" w:rsidRDefault="00ED2D97" w:rsidP="00F600D5">
            <w:pPr>
              <w:rPr>
                <w:rFonts w:cs="Tahoma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:rsidR="00ED2D97" w:rsidRPr="008577D3" w:rsidRDefault="00ED2D97" w:rsidP="00F600D5">
            <w:pPr>
              <w:rPr>
                <w:rFonts w:cs="Tahoma"/>
                <w:szCs w:val="21"/>
              </w:rPr>
            </w:pPr>
          </w:p>
        </w:tc>
      </w:tr>
      <w:tr w:rsidR="00ED2D97" w:rsidRPr="008577D3" w:rsidTr="000A1DCD">
        <w:trPr>
          <w:trHeight w:val="528"/>
        </w:trPr>
        <w:tc>
          <w:tcPr>
            <w:tcW w:w="1440" w:type="dxa"/>
            <w:vMerge/>
            <w:vAlign w:val="center"/>
          </w:tcPr>
          <w:p w:rsidR="00ED2D97" w:rsidRPr="008577D3" w:rsidRDefault="00ED2D97" w:rsidP="00F600D5"/>
        </w:tc>
        <w:tc>
          <w:tcPr>
            <w:tcW w:w="1787" w:type="dxa"/>
            <w:vMerge/>
            <w:vAlign w:val="center"/>
          </w:tcPr>
          <w:p w:rsidR="00ED2D97" w:rsidRPr="008577D3" w:rsidRDefault="00ED2D97" w:rsidP="00F600D5"/>
        </w:tc>
        <w:tc>
          <w:tcPr>
            <w:tcW w:w="1417" w:type="dxa"/>
            <w:vAlign w:val="center"/>
          </w:tcPr>
          <w:p w:rsidR="00ED2D97" w:rsidRPr="008577D3" w:rsidRDefault="00ED2D97" w:rsidP="00F600D5">
            <w:pPr>
              <w:rPr>
                <w:rFonts w:cs="Tahoma"/>
                <w:szCs w:val="21"/>
              </w:rPr>
            </w:pPr>
            <w:r w:rsidRPr="008577D3">
              <w:rPr>
                <w:rFonts w:cs="Tahoma" w:hint="eastAsia"/>
                <w:szCs w:val="21"/>
              </w:rPr>
              <w:t>NIC</w:t>
            </w:r>
          </w:p>
        </w:tc>
        <w:tc>
          <w:tcPr>
            <w:tcW w:w="1701" w:type="dxa"/>
            <w:vAlign w:val="center"/>
          </w:tcPr>
          <w:p w:rsidR="00ED2D97" w:rsidRPr="008577D3" w:rsidRDefault="00ED2D97" w:rsidP="00F600D5">
            <w:pPr>
              <w:rPr>
                <w:rFonts w:cs="Tahoma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:rsidR="00ED2D97" w:rsidRPr="008577D3" w:rsidRDefault="00ED2D97" w:rsidP="00F600D5">
            <w:pPr>
              <w:rPr>
                <w:rFonts w:cs="Tahoma"/>
                <w:szCs w:val="21"/>
              </w:rPr>
            </w:pPr>
          </w:p>
        </w:tc>
      </w:tr>
      <w:tr w:rsidR="000A1DCD" w:rsidRPr="008577D3" w:rsidTr="00485B1B">
        <w:trPr>
          <w:trHeight w:val="255"/>
        </w:trPr>
        <w:tc>
          <w:tcPr>
            <w:tcW w:w="1440" w:type="dxa"/>
            <w:vMerge w:val="restart"/>
            <w:vAlign w:val="center"/>
          </w:tcPr>
          <w:p w:rsidR="000A1DCD" w:rsidRPr="008577D3" w:rsidRDefault="000A1DCD" w:rsidP="00485B1B">
            <w:r>
              <w:rPr>
                <w:rFonts w:ascii="MS Sans Serif" w:hAnsi="MS Sans Serif"/>
                <w:color w:val="000000"/>
                <w:sz w:val="18"/>
                <w:szCs w:val="18"/>
              </w:rPr>
              <w:t>DS_UPP</w:t>
            </w:r>
          </w:p>
        </w:tc>
        <w:tc>
          <w:tcPr>
            <w:tcW w:w="1787" w:type="dxa"/>
            <w:vMerge w:val="restart"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  <w:r>
              <w:rPr>
                <w:rFonts w:cs="Tahoma" w:hint="eastAsia"/>
                <w:szCs w:val="21"/>
              </w:rPr>
              <w:t>192.168.8.</w:t>
            </w:r>
            <w:r>
              <w:rPr>
                <w:rFonts w:cs="Tahoma" w:hint="eastAsia"/>
                <w:szCs w:val="21"/>
              </w:rPr>
              <w:t>27</w:t>
            </w:r>
          </w:p>
        </w:tc>
        <w:tc>
          <w:tcPr>
            <w:tcW w:w="1417" w:type="dxa"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  <w:r w:rsidRPr="008577D3">
              <w:rPr>
                <w:rFonts w:cs="Tahoma" w:hint="eastAsia"/>
                <w:szCs w:val="21"/>
              </w:rPr>
              <w:t>CPU</w:t>
            </w:r>
          </w:p>
        </w:tc>
        <w:tc>
          <w:tcPr>
            <w:tcW w:w="1701" w:type="dxa"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</w:p>
        </w:tc>
        <w:tc>
          <w:tcPr>
            <w:tcW w:w="2410" w:type="dxa"/>
            <w:vMerge w:val="restart"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  <w:r>
              <w:rPr>
                <w:rFonts w:cs="Tahoma"/>
                <w:szCs w:val="21"/>
              </w:rPr>
              <w:t>W</w:t>
            </w:r>
            <w:r>
              <w:rPr>
                <w:rFonts w:cs="Tahoma" w:hint="eastAsia"/>
                <w:szCs w:val="21"/>
              </w:rPr>
              <w:t>in</w:t>
            </w:r>
            <w:r>
              <w:rPr>
                <w:rFonts w:cs="Tahoma" w:hint="eastAsia"/>
                <w:szCs w:val="21"/>
              </w:rPr>
              <w:t>2008</w:t>
            </w:r>
          </w:p>
        </w:tc>
      </w:tr>
      <w:tr w:rsidR="000A1DCD" w:rsidRPr="008577D3" w:rsidTr="00485B1B">
        <w:trPr>
          <w:trHeight w:val="225"/>
        </w:trPr>
        <w:tc>
          <w:tcPr>
            <w:tcW w:w="1440" w:type="dxa"/>
            <w:vMerge/>
            <w:vAlign w:val="center"/>
          </w:tcPr>
          <w:p w:rsidR="000A1DCD" w:rsidRPr="008577D3" w:rsidRDefault="000A1DCD" w:rsidP="00485B1B"/>
        </w:tc>
        <w:tc>
          <w:tcPr>
            <w:tcW w:w="1787" w:type="dxa"/>
            <w:vMerge/>
            <w:vAlign w:val="center"/>
          </w:tcPr>
          <w:p w:rsidR="000A1DCD" w:rsidRPr="008577D3" w:rsidRDefault="000A1DCD" w:rsidP="00485B1B"/>
        </w:tc>
        <w:tc>
          <w:tcPr>
            <w:tcW w:w="1417" w:type="dxa"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  <w:r w:rsidRPr="008577D3">
              <w:rPr>
                <w:rFonts w:cs="Tahoma" w:hint="eastAsia"/>
                <w:szCs w:val="21"/>
              </w:rPr>
              <w:t>MEMORY</w:t>
            </w:r>
          </w:p>
        </w:tc>
        <w:tc>
          <w:tcPr>
            <w:tcW w:w="1701" w:type="dxa"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</w:p>
        </w:tc>
      </w:tr>
      <w:tr w:rsidR="000A1DCD" w:rsidRPr="008577D3" w:rsidTr="00485B1B">
        <w:trPr>
          <w:trHeight w:val="270"/>
        </w:trPr>
        <w:tc>
          <w:tcPr>
            <w:tcW w:w="1440" w:type="dxa"/>
            <w:vMerge/>
            <w:vAlign w:val="center"/>
          </w:tcPr>
          <w:p w:rsidR="000A1DCD" w:rsidRPr="008577D3" w:rsidRDefault="000A1DCD" w:rsidP="00485B1B"/>
        </w:tc>
        <w:tc>
          <w:tcPr>
            <w:tcW w:w="1787" w:type="dxa"/>
            <w:vMerge/>
            <w:vAlign w:val="center"/>
          </w:tcPr>
          <w:p w:rsidR="000A1DCD" w:rsidRPr="008577D3" w:rsidRDefault="000A1DCD" w:rsidP="00485B1B"/>
        </w:tc>
        <w:tc>
          <w:tcPr>
            <w:tcW w:w="1417" w:type="dxa"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  <w:r w:rsidRPr="008577D3">
              <w:rPr>
                <w:rFonts w:cs="Tahoma" w:hint="eastAsia"/>
                <w:szCs w:val="21"/>
              </w:rPr>
              <w:t>HARDDISK</w:t>
            </w:r>
          </w:p>
        </w:tc>
        <w:tc>
          <w:tcPr>
            <w:tcW w:w="1701" w:type="dxa"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</w:p>
        </w:tc>
      </w:tr>
      <w:tr w:rsidR="000A1DCD" w:rsidRPr="008577D3" w:rsidTr="00485B1B">
        <w:trPr>
          <w:trHeight w:val="150"/>
        </w:trPr>
        <w:tc>
          <w:tcPr>
            <w:tcW w:w="1440" w:type="dxa"/>
            <w:vMerge/>
            <w:vAlign w:val="center"/>
          </w:tcPr>
          <w:p w:rsidR="000A1DCD" w:rsidRPr="008577D3" w:rsidRDefault="000A1DCD" w:rsidP="00485B1B"/>
        </w:tc>
        <w:tc>
          <w:tcPr>
            <w:tcW w:w="1787" w:type="dxa"/>
            <w:vMerge/>
            <w:vAlign w:val="center"/>
          </w:tcPr>
          <w:p w:rsidR="000A1DCD" w:rsidRPr="008577D3" w:rsidRDefault="000A1DCD" w:rsidP="00485B1B"/>
        </w:tc>
        <w:tc>
          <w:tcPr>
            <w:tcW w:w="1417" w:type="dxa"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  <w:r w:rsidRPr="008577D3">
              <w:rPr>
                <w:rFonts w:cs="Tahoma" w:hint="eastAsia"/>
                <w:szCs w:val="21"/>
              </w:rPr>
              <w:t>NIC</w:t>
            </w:r>
          </w:p>
        </w:tc>
        <w:tc>
          <w:tcPr>
            <w:tcW w:w="1701" w:type="dxa"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:rsidR="000A1DCD" w:rsidRPr="008577D3" w:rsidRDefault="000A1DCD" w:rsidP="00485B1B">
            <w:pPr>
              <w:rPr>
                <w:rFonts w:cs="Tahoma"/>
                <w:szCs w:val="21"/>
              </w:rPr>
            </w:pPr>
          </w:p>
        </w:tc>
      </w:tr>
      <w:tr w:rsidR="005728FC" w:rsidRPr="008577D3" w:rsidTr="00B83BA9">
        <w:tc>
          <w:tcPr>
            <w:tcW w:w="1440" w:type="dxa"/>
            <w:vAlign w:val="center"/>
          </w:tcPr>
          <w:p w:rsidR="005728FC" w:rsidRPr="008577D3" w:rsidRDefault="005728FC" w:rsidP="00B83BA9">
            <w:pPr>
              <w:rPr>
                <w:rFonts w:cs="Tahoma"/>
                <w:szCs w:val="21"/>
              </w:rPr>
            </w:pPr>
            <w:proofErr w:type="spellStart"/>
            <w:r w:rsidRPr="008577D3">
              <w:rPr>
                <w:rFonts w:cs="Tahoma" w:hint="eastAsia"/>
                <w:szCs w:val="21"/>
              </w:rPr>
              <w:t>Swtich</w:t>
            </w:r>
            <w:proofErr w:type="spellEnd"/>
          </w:p>
        </w:tc>
        <w:tc>
          <w:tcPr>
            <w:tcW w:w="1787" w:type="dxa"/>
          </w:tcPr>
          <w:p w:rsidR="005728FC" w:rsidRPr="008577D3" w:rsidRDefault="005728FC" w:rsidP="00B83BA9">
            <w:pPr>
              <w:rPr>
                <w:rFonts w:cs="Tahoma"/>
                <w:szCs w:val="21"/>
              </w:rPr>
            </w:pPr>
          </w:p>
        </w:tc>
        <w:tc>
          <w:tcPr>
            <w:tcW w:w="3118" w:type="dxa"/>
            <w:gridSpan w:val="2"/>
          </w:tcPr>
          <w:p w:rsidR="005728FC" w:rsidRPr="008577D3" w:rsidRDefault="005728FC" w:rsidP="00B83BA9">
            <w:pPr>
              <w:rPr>
                <w:rFonts w:cs="Tahoma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g"/>
              </w:smartTagPr>
              <w:r w:rsidRPr="008577D3">
                <w:rPr>
                  <w:rFonts w:cs="Tahoma"/>
                  <w:szCs w:val="21"/>
                </w:rPr>
                <w:t>1</w:t>
              </w:r>
              <w:r w:rsidRPr="008577D3">
                <w:rPr>
                  <w:rFonts w:cs="Tahoma" w:hint="eastAsia"/>
                  <w:szCs w:val="21"/>
                </w:rPr>
                <w:t>G</w:t>
              </w:r>
            </w:smartTag>
            <w:r w:rsidRPr="008577D3">
              <w:rPr>
                <w:rFonts w:cs="Tahoma" w:hint="eastAsia"/>
                <w:szCs w:val="21"/>
              </w:rPr>
              <w:t>/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m"/>
              </w:smartTagPr>
              <w:r w:rsidRPr="008577D3">
                <w:rPr>
                  <w:rFonts w:cs="Tahoma" w:hint="eastAsia"/>
                  <w:szCs w:val="21"/>
                </w:rPr>
                <w:t>100M</w:t>
              </w:r>
            </w:smartTag>
            <w:r w:rsidRPr="008577D3">
              <w:rPr>
                <w:rFonts w:cs="Tahoma" w:hint="eastAsia"/>
                <w:szCs w:val="21"/>
              </w:rPr>
              <w:t xml:space="preserve"> 16PORT</w:t>
            </w:r>
          </w:p>
        </w:tc>
        <w:tc>
          <w:tcPr>
            <w:tcW w:w="2410" w:type="dxa"/>
            <w:vAlign w:val="center"/>
          </w:tcPr>
          <w:p w:rsidR="005728FC" w:rsidRPr="008577D3" w:rsidRDefault="005728FC" w:rsidP="00B83BA9">
            <w:pPr>
              <w:rPr>
                <w:rFonts w:cs="Tahoma"/>
                <w:szCs w:val="21"/>
              </w:rPr>
            </w:pPr>
          </w:p>
        </w:tc>
      </w:tr>
    </w:tbl>
    <w:p w:rsidR="00296BCB" w:rsidRPr="008577D3" w:rsidRDefault="00296BCB" w:rsidP="00296BCB">
      <w:bookmarkStart w:id="8" w:name="_Toc427644541"/>
      <w:bookmarkStart w:id="9" w:name="_Toc10452341"/>
      <w:bookmarkStart w:id="10" w:name="_Toc115234790"/>
    </w:p>
    <w:p w:rsidR="00707F18" w:rsidRPr="008577D3" w:rsidRDefault="00707F18" w:rsidP="009F692A">
      <w:pPr>
        <w:pStyle w:val="10"/>
        <w:numPr>
          <w:ilvl w:val="0"/>
          <w:numId w:val="3"/>
        </w:numPr>
        <w:rPr>
          <w:rFonts w:ascii="宋体" w:hAnsi="宋体"/>
          <w:sz w:val="28"/>
          <w:szCs w:val="28"/>
        </w:rPr>
      </w:pPr>
      <w:bookmarkStart w:id="11" w:name="_Toc448247249"/>
      <w:r w:rsidRPr="008577D3">
        <w:rPr>
          <w:rFonts w:ascii="宋体" w:hAnsi="宋体" w:hint="eastAsia"/>
          <w:sz w:val="28"/>
          <w:szCs w:val="28"/>
        </w:rPr>
        <w:lastRenderedPageBreak/>
        <w:t>测试执行情况</w:t>
      </w:r>
      <w:bookmarkEnd w:id="8"/>
      <w:bookmarkEnd w:id="9"/>
      <w:bookmarkEnd w:id="10"/>
      <w:bookmarkEnd w:id="11"/>
    </w:p>
    <w:p w:rsidR="00707F18" w:rsidRPr="008577D3" w:rsidRDefault="00707F18" w:rsidP="009F692A">
      <w:pPr>
        <w:pStyle w:val="20"/>
        <w:numPr>
          <w:ilvl w:val="1"/>
          <w:numId w:val="3"/>
        </w:numPr>
        <w:rPr>
          <w:rFonts w:ascii="宋体" w:hAnsi="宋体"/>
          <w:szCs w:val="24"/>
        </w:rPr>
      </w:pPr>
      <w:bookmarkStart w:id="12" w:name="_Toc448247250"/>
      <w:r w:rsidRPr="008577D3">
        <w:rPr>
          <w:rFonts w:ascii="宋体" w:hAnsi="宋体" w:hint="eastAsia"/>
          <w:szCs w:val="24"/>
        </w:rPr>
        <w:t>测试计划执行情况</w:t>
      </w:r>
      <w:bookmarkEnd w:id="12"/>
    </w:p>
    <w:p w:rsidR="009A01EA" w:rsidRPr="00B844D4" w:rsidRDefault="00B844D4" w:rsidP="00826B2F">
      <w:pPr>
        <w:numPr>
          <w:ilvl w:val="12"/>
          <w:numId w:val="0"/>
        </w:numPr>
        <w:ind w:left="420"/>
      </w:pPr>
      <w:r w:rsidRPr="00B844D4">
        <w:rPr>
          <w:rFonts w:hint="eastAsia"/>
        </w:rPr>
        <w:t>无</w:t>
      </w:r>
    </w:p>
    <w:p w:rsidR="009F5ECB" w:rsidRPr="00E652D3" w:rsidRDefault="003158F5" w:rsidP="009F5ECB">
      <w:pPr>
        <w:pStyle w:val="20"/>
        <w:numPr>
          <w:ilvl w:val="1"/>
          <w:numId w:val="3"/>
        </w:numPr>
        <w:rPr>
          <w:rFonts w:ascii="宋体" w:hAnsi="宋体"/>
          <w:szCs w:val="24"/>
        </w:rPr>
      </w:pPr>
      <w:bookmarkStart w:id="13" w:name="_Toc448247251"/>
      <w:r w:rsidRPr="008577D3">
        <w:rPr>
          <w:rFonts w:ascii="宋体" w:hAnsi="宋体" w:hint="eastAsia"/>
          <w:szCs w:val="24"/>
        </w:rPr>
        <w:t>计划偏差分析</w:t>
      </w:r>
      <w:bookmarkEnd w:id="13"/>
    </w:p>
    <w:tbl>
      <w:tblPr>
        <w:tblW w:w="84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2410"/>
        <w:gridCol w:w="2410"/>
        <w:gridCol w:w="2429"/>
      </w:tblGrid>
      <w:tr w:rsidR="00701465" w:rsidRPr="008577D3" w:rsidTr="0053509A">
        <w:trPr>
          <w:jc w:val="center"/>
        </w:trPr>
        <w:tc>
          <w:tcPr>
            <w:tcW w:w="1206" w:type="dxa"/>
            <w:shd w:val="clear" w:color="auto" w:fill="8DB3E2"/>
            <w:vAlign w:val="center"/>
          </w:tcPr>
          <w:p w:rsidR="00701465" w:rsidRPr="008577D3" w:rsidRDefault="00701465" w:rsidP="00B83BA9">
            <w:pPr>
              <w:pStyle w:val="ac"/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2410" w:type="dxa"/>
            <w:shd w:val="clear" w:color="auto" w:fill="8DB3E2"/>
            <w:vAlign w:val="center"/>
          </w:tcPr>
          <w:p w:rsidR="00701465" w:rsidRPr="008577D3" w:rsidRDefault="003B3EDD" w:rsidP="00B83BA9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测试起始时间</w:t>
            </w:r>
          </w:p>
        </w:tc>
        <w:tc>
          <w:tcPr>
            <w:tcW w:w="2410" w:type="dxa"/>
            <w:shd w:val="clear" w:color="auto" w:fill="8DB3E2"/>
            <w:vAlign w:val="center"/>
          </w:tcPr>
          <w:p w:rsidR="00701465" w:rsidRPr="008577D3" w:rsidRDefault="003B3EDD" w:rsidP="00B83BA9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测试结束时间</w:t>
            </w:r>
          </w:p>
        </w:tc>
        <w:tc>
          <w:tcPr>
            <w:tcW w:w="2429" w:type="dxa"/>
            <w:shd w:val="clear" w:color="auto" w:fill="8DB3E2"/>
            <w:vAlign w:val="center"/>
          </w:tcPr>
          <w:p w:rsidR="00701465" w:rsidRPr="008577D3" w:rsidRDefault="003B3EDD" w:rsidP="00B83BA9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工作量（人日）</w:t>
            </w:r>
          </w:p>
        </w:tc>
      </w:tr>
      <w:tr w:rsidR="00701465" w:rsidRPr="008577D3" w:rsidTr="0053509A">
        <w:trPr>
          <w:trHeight w:val="431"/>
          <w:jc w:val="center"/>
        </w:trPr>
        <w:tc>
          <w:tcPr>
            <w:tcW w:w="1206" w:type="dxa"/>
            <w:vAlign w:val="center"/>
          </w:tcPr>
          <w:p w:rsidR="00701465" w:rsidRPr="008577D3" w:rsidRDefault="00D10368" w:rsidP="0003786D">
            <w:pPr>
              <w:tabs>
                <w:tab w:val="left" w:pos="465"/>
              </w:tabs>
              <w:adjustRightInd w:val="0"/>
              <w:spacing w:line="360" w:lineRule="auto"/>
              <w:jc w:val="center"/>
              <w:textAlignment w:val="baseline"/>
              <w:rPr>
                <w:b/>
                <w:snapToGrid w:val="0"/>
                <w:kern w:val="0"/>
              </w:rPr>
            </w:pPr>
            <w:r w:rsidRPr="008577D3">
              <w:rPr>
                <w:rFonts w:hint="eastAsia"/>
                <w:b/>
                <w:snapToGrid w:val="0"/>
                <w:kern w:val="0"/>
              </w:rPr>
              <w:t>计划</w:t>
            </w:r>
          </w:p>
        </w:tc>
        <w:tc>
          <w:tcPr>
            <w:tcW w:w="2410" w:type="dxa"/>
            <w:vAlign w:val="center"/>
          </w:tcPr>
          <w:p w:rsidR="00701465" w:rsidRPr="008577D3" w:rsidRDefault="00E652D3" w:rsidP="00C0780F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201</w:t>
            </w:r>
            <w:r w:rsidR="0031636B">
              <w:rPr>
                <w:snapToGrid w:val="0"/>
                <w:kern w:val="0"/>
              </w:rPr>
              <w:t>6</w:t>
            </w:r>
            <w:r>
              <w:rPr>
                <w:rFonts w:hint="eastAsia"/>
                <w:snapToGrid w:val="0"/>
                <w:kern w:val="0"/>
              </w:rPr>
              <w:t>-</w:t>
            </w:r>
            <w:r w:rsidR="00FE319C">
              <w:rPr>
                <w:rFonts w:hint="eastAsia"/>
                <w:snapToGrid w:val="0"/>
                <w:kern w:val="0"/>
              </w:rPr>
              <w:t>6</w:t>
            </w:r>
            <w:r w:rsidR="007247DE">
              <w:rPr>
                <w:rFonts w:hint="eastAsia"/>
                <w:snapToGrid w:val="0"/>
                <w:kern w:val="0"/>
              </w:rPr>
              <w:t>-</w:t>
            </w:r>
            <w:r w:rsidR="00FE319C">
              <w:rPr>
                <w:rFonts w:hint="eastAsia"/>
                <w:snapToGrid w:val="0"/>
                <w:kern w:val="0"/>
              </w:rPr>
              <w:t>2</w:t>
            </w:r>
            <w:r w:rsidR="000A1DCD">
              <w:rPr>
                <w:rFonts w:hint="eastAsia"/>
                <w:snapToGrid w:val="0"/>
                <w:kern w:val="0"/>
              </w:rPr>
              <w:t>8</w:t>
            </w:r>
          </w:p>
        </w:tc>
        <w:tc>
          <w:tcPr>
            <w:tcW w:w="2410" w:type="dxa"/>
            <w:vAlign w:val="center"/>
          </w:tcPr>
          <w:p w:rsidR="00701465" w:rsidRPr="008577D3" w:rsidRDefault="00CE30CB" w:rsidP="00FE319C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</w:t>
            </w:r>
            <w:r w:rsidR="0031636B">
              <w:rPr>
                <w:rFonts w:hint="eastAsia"/>
                <w:snapToGrid w:val="0"/>
                <w:kern w:val="0"/>
              </w:rPr>
              <w:t>01</w:t>
            </w:r>
            <w:r w:rsidR="0031636B">
              <w:rPr>
                <w:snapToGrid w:val="0"/>
                <w:kern w:val="0"/>
              </w:rPr>
              <w:t>6</w:t>
            </w:r>
            <w:r w:rsidR="0031636B">
              <w:rPr>
                <w:rFonts w:hint="eastAsia"/>
                <w:snapToGrid w:val="0"/>
                <w:kern w:val="0"/>
              </w:rPr>
              <w:t>-</w:t>
            </w:r>
            <w:r w:rsidR="00FE319C">
              <w:rPr>
                <w:rFonts w:hint="eastAsia"/>
                <w:snapToGrid w:val="0"/>
                <w:kern w:val="0"/>
              </w:rPr>
              <w:t>6</w:t>
            </w:r>
            <w:r>
              <w:rPr>
                <w:rFonts w:hint="eastAsia"/>
                <w:snapToGrid w:val="0"/>
                <w:kern w:val="0"/>
              </w:rPr>
              <w:t>-</w:t>
            </w:r>
            <w:r w:rsidR="00C60BC7">
              <w:rPr>
                <w:snapToGrid w:val="0"/>
                <w:kern w:val="0"/>
              </w:rPr>
              <w:t>2</w:t>
            </w:r>
            <w:r w:rsidR="000A1DCD">
              <w:rPr>
                <w:rFonts w:hint="eastAsia"/>
                <w:snapToGrid w:val="0"/>
                <w:kern w:val="0"/>
              </w:rPr>
              <w:t>9</w:t>
            </w:r>
          </w:p>
        </w:tc>
        <w:tc>
          <w:tcPr>
            <w:tcW w:w="2429" w:type="dxa"/>
            <w:vAlign w:val="center"/>
          </w:tcPr>
          <w:p w:rsidR="00701465" w:rsidRPr="008577D3" w:rsidRDefault="00FE319C" w:rsidP="00B83BA9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1</w:t>
            </w:r>
          </w:p>
        </w:tc>
      </w:tr>
      <w:tr w:rsidR="0031636B" w:rsidRPr="008577D3" w:rsidTr="0053509A">
        <w:trPr>
          <w:jc w:val="center"/>
        </w:trPr>
        <w:tc>
          <w:tcPr>
            <w:tcW w:w="1206" w:type="dxa"/>
            <w:vAlign w:val="center"/>
          </w:tcPr>
          <w:p w:rsidR="0031636B" w:rsidRPr="008577D3" w:rsidRDefault="0031636B" w:rsidP="0031636B">
            <w:pPr>
              <w:tabs>
                <w:tab w:val="left" w:pos="465"/>
              </w:tabs>
              <w:adjustRightInd w:val="0"/>
              <w:spacing w:line="360" w:lineRule="auto"/>
              <w:jc w:val="center"/>
              <w:textAlignment w:val="baseline"/>
              <w:rPr>
                <w:b/>
                <w:snapToGrid w:val="0"/>
                <w:kern w:val="0"/>
              </w:rPr>
            </w:pPr>
            <w:r w:rsidRPr="008577D3">
              <w:rPr>
                <w:rFonts w:hint="eastAsia"/>
                <w:b/>
                <w:snapToGrid w:val="0"/>
                <w:kern w:val="0"/>
              </w:rPr>
              <w:t>实际</w:t>
            </w:r>
          </w:p>
        </w:tc>
        <w:tc>
          <w:tcPr>
            <w:tcW w:w="2410" w:type="dxa"/>
            <w:vAlign w:val="center"/>
          </w:tcPr>
          <w:p w:rsidR="0031636B" w:rsidRPr="008577D3" w:rsidRDefault="0031636B" w:rsidP="00C0780F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201</w:t>
            </w:r>
            <w:r>
              <w:rPr>
                <w:snapToGrid w:val="0"/>
                <w:kern w:val="0"/>
              </w:rPr>
              <w:t>6</w:t>
            </w:r>
            <w:r>
              <w:rPr>
                <w:rFonts w:hint="eastAsia"/>
                <w:snapToGrid w:val="0"/>
                <w:kern w:val="0"/>
              </w:rPr>
              <w:t>-</w:t>
            </w:r>
            <w:r w:rsidR="00FE319C">
              <w:rPr>
                <w:rFonts w:hint="eastAsia"/>
                <w:snapToGrid w:val="0"/>
                <w:kern w:val="0"/>
              </w:rPr>
              <w:t>6</w:t>
            </w:r>
            <w:r>
              <w:rPr>
                <w:rFonts w:hint="eastAsia"/>
                <w:snapToGrid w:val="0"/>
                <w:kern w:val="0"/>
              </w:rPr>
              <w:t>-</w:t>
            </w:r>
            <w:r w:rsidR="00FE319C">
              <w:rPr>
                <w:rFonts w:hint="eastAsia"/>
                <w:snapToGrid w:val="0"/>
                <w:kern w:val="0"/>
              </w:rPr>
              <w:t>2</w:t>
            </w:r>
            <w:r w:rsidR="000A1DCD">
              <w:rPr>
                <w:rFonts w:hint="eastAsia"/>
                <w:snapToGrid w:val="0"/>
                <w:kern w:val="0"/>
              </w:rPr>
              <w:t>8</w:t>
            </w:r>
          </w:p>
        </w:tc>
        <w:tc>
          <w:tcPr>
            <w:tcW w:w="2410" w:type="dxa"/>
            <w:vAlign w:val="center"/>
          </w:tcPr>
          <w:p w:rsidR="0031636B" w:rsidRPr="008577D3" w:rsidRDefault="00FE319C" w:rsidP="00C60BC7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201</w:t>
            </w:r>
            <w:r>
              <w:rPr>
                <w:snapToGrid w:val="0"/>
                <w:kern w:val="0"/>
              </w:rPr>
              <w:t>6</w:t>
            </w:r>
            <w:r>
              <w:rPr>
                <w:rFonts w:hint="eastAsia"/>
                <w:snapToGrid w:val="0"/>
                <w:kern w:val="0"/>
              </w:rPr>
              <w:t>-6-2</w:t>
            </w:r>
            <w:r w:rsidR="000A1DCD">
              <w:rPr>
                <w:rFonts w:hint="eastAsia"/>
                <w:snapToGrid w:val="0"/>
                <w:kern w:val="0"/>
              </w:rPr>
              <w:t>9</w:t>
            </w:r>
          </w:p>
        </w:tc>
        <w:tc>
          <w:tcPr>
            <w:tcW w:w="2429" w:type="dxa"/>
            <w:vAlign w:val="center"/>
          </w:tcPr>
          <w:p w:rsidR="0031636B" w:rsidRPr="008577D3" w:rsidRDefault="004A24D2" w:rsidP="0031636B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1</w:t>
            </w:r>
          </w:p>
        </w:tc>
      </w:tr>
      <w:tr w:rsidR="00701465" w:rsidRPr="008577D3" w:rsidTr="0053509A">
        <w:trPr>
          <w:jc w:val="center"/>
        </w:trPr>
        <w:tc>
          <w:tcPr>
            <w:tcW w:w="1206" w:type="dxa"/>
            <w:vAlign w:val="center"/>
          </w:tcPr>
          <w:p w:rsidR="00701465" w:rsidRPr="008577D3" w:rsidRDefault="00D10368" w:rsidP="0003786D">
            <w:pPr>
              <w:tabs>
                <w:tab w:val="left" w:pos="465"/>
              </w:tabs>
              <w:adjustRightInd w:val="0"/>
              <w:spacing w:line="360" w:lineRule="auto"/>
              <w:jc w:val="center"/>
              <w:textAlignment w:val="baseline"/>
              <w:rPr>
                <w:b/>
                <w:snapToGrid w:val="0"/>
                <w:kern w:val="0"/>
              </w:rPr>
            </w:pPr>
            <w:r w:rsidRPr="008577D3">
              <w:rPr>
                <w:rFonts w:hint="eastAsia"/>
                <w:b/>
                <w:snapToGrid w:val="0"/>
                <w:kern w:val="0"/>
              </w:rPr>
              <w:t>偏差</w:t>
            </w:r>
            <w:r w:rsidR="0053509A" w:rsidRPr="008577D3">
              <w:rPr>
                <w:rFonts w:hint="eastAsia"/>
                <w:b/>
                <w:snapToGrid w:val="0"/>
                <w:kern w:val="0"/>
              </w:rPr>
              <w:t>（日）</w:t>
            </w:r>
          </w:p>
        </w:tc>
        <w:tc>
          <w:tcPr>
            <w:tcW w:w="2410" w:type="dxa"/>
            <w:vAlign w:val="center"/>
          </w:tcPr>
          <w:p w:rsidR="00701465" w:rsidRPr="008577D3" w:rsidRDefault="00A80F0C" w:rsidP="00B83BA9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按时</w:t>
            </w:r>
          </w:p>
        </w:tc>
        <w:tc>
          <w:tcPr>
            <w:tcW w:w="2410" w:type="dxa"/>
            <w:vAlign w:val="center"/>
          </w:tcPr>
          <w:p w:rsidR="00701465" w:rsidRPr="008577D3" w:rsidRDefault="004A24D2" w:rsidP="007247DE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按时</w:t>
            </w:r>
          </w:p>
        </w:tc>
        <w:tc>
          <w:tcPr>
            <w:tcW w:w="2429" w:type="dxa"/>
            <w:vAlign w:val="center"/>
          </w:tcPr>
          <w:p w:rsidR="00701465" w:rsidRPr="008577D3" w:rsidRDefault="004A24D2" w:rsidP="00B83BA9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0</w:t>
            </w:r>
          </w:p>
        </w:tc>
      </w:tr>
    </w:tbl>
    <w:p w:rsidR="00707F18" w:rsidRPr="008577D3" w:rsidRDefault="00DF245F" w:rsidP="009F692A">
      <w:pPr>
        <w:pStyle w:val="10"/>
        <w:numPr>
          <w:ilvl w:val="0"/>
          <w:numId w:val="3"/>
        </w:numPr>
        <w:rPr>
          <w:rFonts w:ascii="宋体" w:hAnsi="宋体"/>
          <w:sz w:val="28"/>
          <w:szCs w:val="28"/>
        </w:rPr>
      </w:pPr>
      <w:bookmarkStart w:id="14" w:name="_Toc448247252"/>
      <w:bookmarkStart w:id="15" w:name="_Toc427644561"/>
      <w:bookmarkStart w:id="16" w:name="_Toc115234795"/>
      <w:r w:rsidRPr="008577D3">
        <w:rPr>
          <w:rFonts w:ascii="宋体" w:hAnsi="宋体" w:hint="eastAsia"/>
          <w:sz w:val="28"/>
          <w:szCs w:val="28"/>
        </w:rPr>
        <w:t>测试</w:t>
      </w:r>
      <w:r w:rsidR="00545EBC" w:rsidRPr="008577D3">
        <w:rPr>
          <w:rFonts w:ascii="宋体" w:hAnsi="宋体" w:hint="eastAsia"/>
          <w:sz w:val="28"/>
          <w:szCs w:val="28"/>
        </w:rPr>
        <w:t>评价</w:t>
      </w:r>
      <w:r w:rsidR="002A4C8B" w:rsidRPr="008577D3">
        <w:rPr>
          <w:rFonts w:ascii="宋体" w:hAnsi="宋体" w:hint="eastAsia"/>
          <w:sz w:val="28"/>
          <w:szCs w:val="28"/>
        </w:rPr>
        <w:t>与结果分析</w:t>
      </w:r>
      <w:bookmarkEnd w:id="14"/>
    </w:p>
    <w:p w:rsidR="006A4DCD" w:rsidRPr="003A06AF" w:rsidRDefault="00455BA5" w:rsidP="00455BA5">
      <w:pPr>
        <w:pStyle w:val="af3"/>
        <w:ind w:firstLineChars="0" w:firstLine="0"/>
        <w:rPr>
          <w:lang w:val="en-AU"/>
        </w:rPr>
      </w:pPr>
      <w:r>
        <w:rPr>
          <w:rFonts w:hint="eastAsia"/>
          <w:lang w:val="en-AU"/>
        </w:rPr>
        <w:t>无</w:t>
      </w:r>
    </w:p>
    <w:p w:rsidR="00CA40AF" w:rsidRPr="003A06AF" w:rsidRDefault="00CA40AF" w:rsidP="003A06AF">
      <w:pPr>
        <w:pStyle w:val="20"/>
        <w:numPr>
          <w:ilvl w:val="1"/>
          <w:numId w:val="3"/>
        </w:numPr>
        <w:rPr>
          <w:rFonts w:ascii="宋体" w:hAnsi="宋体"/>
          <w:szCs w:val="24"/>
        </w:rPr>
      </w:pPr>
      <w:bookmarkStart w:id="17" w:name="_Toc448247253"/>
      <w:r w:rsidRPr="008577D3">
        <w:rPr>
          <w:rFonts w:ascii="宋体" w:hAnsi="宋体" w:hint="eastAsia"/>
          <w:szCs w:val="24"/>
        </w:rPr>
        <w:t>测试覆盖度</w:t>
      </w:r>
      <w:bookmarkEnd w:id="17"/>
    </w:p>
    <w:p w:rsidR="00CA40AF" w:rsidRDefault="003A06AF" w:rsidP="00CA40AF">
      <w:pPr>
        <w:rPr>
          <w:rFonts w:cs="Tahoma"/>
        </w:rPr>
      </w:pPr>
      <w:r w:rsidRPr="008C018B">
        <w:rPr>
          <w:rFonts w:cs="Tahoma" w:hint="eastAsia"/>
        </w:rPr>
        <w:t>覆盖工作单需求</w:t>
      </w:r>
      <w:r w:rsidR="00D45F0F">
        <w:rPr>
          <w:rFonts w:cs="Tahoma" w:hint="eastAsia"/>
        </w:rPr>
        <w:t>100</w:t>
      </w:r>
      <w:r w:rsidRPr="008C018B">
        <w:rPr>
          <w:rFonts w:cs="Tahoma" w:hint="eastAsia"/>
        </w:rPr>
        <w:t>%</w:t>
      </w:r>
    </w:p>
    <w:p w:rsidR="002A4C8B" w:rsidRPr="008577D3" w:rsidRDefault="002A4C8B" w:rsidP="00D91711">
      <w:pPr>
        <w:pStyle w:val="20"/>
        <w:numPr>
          <w:ilvl w:val="1"/>
          <w:numId w:val="3"/>
        </w:numPr>
        <w:rPr>
          <w:rFonts w:ascii="宋体" w:hAnsi="宋体"/>
        </w:rPr>
      </w:pPr>
      <w:bookmarkStart w:id="18" w:name="_Toc448247254"/>
      <w:r w:rsidRPr="008577D3">
        <w:rPr>
          <w:rFonts w:ascii="宋体" w:hAnsi="宋体" w:hint="eastAsia"/>
        </w:rPr>
        <w:t>缺陷按照模块分类</w:t>
      </w:r>
      <w:bookmarkEnd w:id="18"/>
    </w:p>
    <w:p w:rsidR="002A4C8B" w:rsidRPr="008577D3" w:rsidRDefault="004A2E5F" w:rsidP="00CA40AF">
      <w:r>
        <w:rPr>
          <w:rFonts w:hint="eastAsia"/>
        </w:rPr>
        <w:t>无</w:t>
      </w:r>
    </w:p>
    <w:p w:rsidR="00707F18" w:rsidRPr="008577D3" w:rsidRDefault="00707F18" w:rsidP="00D91711">
      <w:pPr>
        <w:pStyle w:val="20"/>
        <w:numPr>
          <w:ilvl w:val="1"/>
          <w:numId w:val="3"/>
        </w:numPr>
        <w:rPr>
          <w:rFonts w:ascii="宋体" w:hAnsi="宋体"/>
          <w:szCs w:val="24"/>
        </w:rPr>
      </w:pPr>
      <w:bookmarkStart w:id="19" w:name="_Toc120695346"/>
      <w:bookmarkStart w:id="20" w:name="_Toc448247255"/>
      <w:r w:rsidRPr="008577D3">
        <w:rPr>
          <w:rFonts w:ascii="宋体" w:hAnsi="宋体" w:hint="eastAsia"/>
          <w:szCs w:val="24"/>
        </w:rPr>
        <w:t>缺陷</w:t>
      </w:r>
      <w:bookmarkEnd w:id="19"/>
      <w:r w:rsidR="00787902" w:rsidRPr="008577D3">
        <w:rPr>
          <w:rFonts w:ascii="宋体" w:hAnsi="宋体" w:hint="eastAsia"/>
          <w:szCs w:val="24"/>
        </w:rPr>
        <w:t>密度</w:t>
      </w:r>
      <w:bookmarkEnd w:id="20"/>
    </w:p>
    <w:p w:rsidR="002E6F3C" w:rsidRPr="002052EC" w:rsidRDefault="004A2E5F" w:rsidP="00EB2E06">
      <w:pPr>
        <w:rPr>
          <w:rFonts w:cs="Tahoma"/>
        </w:rPr>
      </w:pPr>
      <w:r>
        <w:rPr>
          <w:rFonts w:cs="Tahoma" w:hint="eastAsia"/>
        </w:rPr>
        <w:t>无</w:t>
      </w:r>
    </w:p>
    <w:p w:rsidR="002E6F3C" w:rsidRDefault="00D91711" w:rsidP="00D91711">
      <w:pPr>
        <w:pStyle w:val="20"/>
        <w:numPr>
          <w:ilvl w:val="1"/>
          <w:numId w:val="3"/>
        </w:numPr>
        <w:rPr>
          <w:rFonts w:ascii="宋体" w:hAnsi="宋体"/>
        </w:rPr>
      </w:pPr>
      <w:bookmarkStart w:id="21" w:name="_Toc448247256"/>
      <w:r w:rsidRPr="008577D3">
        <w:rPr>
          <w:rFonts w:ascii="宋体" w:hAnsi="宋体" w:hint="eastAsia"/>
        </w:rPr>
        <w:t>缺陷列表</w:t>
      </w:r>
      <w:bookmarkEnd w:id="21"/>
    </w:p>
    <w:p w:rsidR="00EA2EF0" w:rsidRPr="008E2232" w:rsidRDefault="000D7DE1" w:rsidP="00027CC2">
      <w:pPr>
        <w:rPr>
          <w:rFonts w:cs="Tahoma"/>
        </w:rPr>
      </w:pPr>
      <w:bookmarkStart w:id="22" w:name="_Toc427644563"/>
      <w:bookmarkStart w:id="23" w:name="_Toc115234797"/>
      <w:bookmarkEnd w:id="15"/>
      <w:bookmarkEnd w:id="16"/>
      <w:r>
        <w:rPr>
          <w:rFonts w:hint="eastAsia"/>
          <w:lang w:val="en-AU"/>
        </w:rPr>
        <w:t>无</w:t>
      </w:r>
      <w:r w:rsidR="00EA2EF0">
        <w:rPr>
          <w:rFonts w:ascii="Tahoma" w:hAnsi="Tahoma" w:cs="Tahoma" w:hint="eastAsia"/>
          <w:color w:val="000000"/>
          <w:sz w:val="18"/>
          <w:szCs w:val="18"/>
          <w:shd w:val="clear" w:color="auto" w:fill="FFFFFF"/>
        </w:rPr>
        <w:t>。</w:t>
      </w:r>
    </w:p>
    <w:p w:rsidR="00CC7463" w:rsidRPr="003F5228" w:rsidRDefault="00C60BC7" w:rsidP="00E07ADD">
      <w:pPr>
        <w:pStyle w:val="20"/>
        <w:numPr>
          <w:ilvl w:val="1"/>
          <w:numId w:val="3"/>
        </w:numPr>
      </w:pPr>
      <w:bookmarkStart w:id="24" w:name="_Toc448247257"/>
      <w:r w:rsidRPr="008577D3">
        <w:rPr>
          <w:rFonts w:hint="eastAsia"/>
        </w:rPr>
        <w:t>系统缺陷密度分析</w:t>
      </w:r>
      <w:bookmarkEnd w:id="24"/>
    </w:p>
    <w:p w:rsidR="002826FC" w:rsidRPr="00C60BC7" w:rsidRDefault="003F5228" w:rsidP="002826FC">
      <w:r w:rsidRPr="003F5228">
        <w:rPr>
          <w:rFonts w:hint="eastAsia"/>
          <w:lang w:val="en-AU"/>
        </w:rPr>
        <w:t>无</w:t>
      </w:r>
    </w:p>
    <w:p w:rsidR="00C60BC7" w:rsidRDefault="00C60BC7" w:rsidP="00C60BC7">
      <w:pPr>
        <w:pStyle w:val="10"/>
        <w:numPr>
          <w:ilvl w:val="0"/>
          <w:numId w:val="3"/>
        </w:numPr>
        <w:rPr>
          <w:rFonts w:ascii="宋体" w:hAnsi="宋体"/>
          <w:sz w:val="28"/>
          <w:szCs w:val="28"/>
        </w:rPr>
      </w:pPr>
      <w:bookmarkStart w:id="25" w:name="_Toc448247258"/>
      <w:r w:rsidRPr="00F93AC4">
        <w:rPr>
          <w:rFonts w:ascii="宋体" w:hAnsi="宋体" w:hint="eastAsia"/>
          <w:sz w:val="28"/>
          <w:szCs w:val="28"/>
        </w:rPr>
        <w:t>用例执行与结果分析</w:t>
      </w:r>
      <w:bookmarkStart w:id="26" w:name="_GoBack"/>
      <w:bookmarkEnd w:id="25"/>
      <w:bookmarkEnd w:id="26"/>
    </w:p>
    <w:p w:rsidR="00C60BC7" w:rsidRPr="002826FC" w:rsidRDefault="000A1DCD" w:rsidP="002826FC">
      <w:pPr>
        <w:rPr>
          <w:lang w:val="en-AU"/>
        </w:rPr>
      </w:pPr>
      <w:r>
        <w:rPr>
          <w:lang w:val="en-AU"/>
        </w:rP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9" o:title=""/>
          </v:shape>
          <o:OLEObject Type="Embed" ProgID="Excel.Sheet.12" ShapeID="_x0000_i1025" DrawAspect="Icon" ObjectID="_1528721696" r:id="rId10"/>
        </w:object>
      </w:r>
    </w:p>
    <w:p w:rsidR="00413865" w:rsidRPr="008577D3" w:rsidRDefault="00D37C55" w:rsidP="00545EBC">
      <w:pPr>
        <w:pStyle w:val="10"/>
        <w:numPr>
          <w:ilvl w:val="0"/>
          <w:numId w:val="3"/>
        </w:numPr>
        <w:rPr>
          <w:rFonts w:ascii="宋体" w:hAnsi="宋体"/>
          <w:sz w:val="28"/>
          <w:szCs w:val="28"/>
        </w:rPr>
      </w:pPr>
      <w:bookmarkStart w:id="27" w:name="_Toc448247259"/>
      <w:bookmarkEnd w:id="22"/>
      <w:bookmarkEnd w:id="23"/>
      <w:r w:rsidRPr="008577D3">
        <w:rPr>
          <w:rFonts w:ascii="宋体" w:hAnsi="宋体" w:hint="eastAsia"/>
          <w:sz w:val="28"/>
          <w:szCs w:val="28"/>
        </w:rPr>
        <w:t>经验总结</w:t>
      </w:r>
      <w:bookmarkEnd w:id="27"/>
    </w:p>
    <w:p w:rsidR="005C669C" w:rsidRPr="007F493D" w:rsidRDefault="007F493D" w:rsidP="005C669C">
      <w:pPr>
        <w:rPr>
          <w:lang w:val="en-AU"/>
        </w:rPr>
      </w:pPr>
      <w:r w:rsidRPr="007F493D">
        <w:rPr>
          <w:rFonts w:hint="eastAsia"/>
          <w:lang w:val="en-AU"/>
        </w:rPr>
        <w:t>无</w:t>
      </w:r>
    </w:p>
    <w:p w:rsidR="00FC189E" w:rsidRPr="00D03BCC" w:rsidRDefault="00FC189E" w:rsidP="00FC189E">
      <w:pPr>
        <w:pStyle w:val="20"/>
        <w:numPr>
          <w:ilvl w:val="1"/>
          <w:numId w:val="3"/>
        </w:numPr>
        <w:rPr>
          <w:rFonts w:ascii="宋体" w:hAnsi="宋体"/>
        </w:rPr>
      </w:pPr>
      <w:bookmarkStart w:id="28" w:name="_Toc448247260"/>
      <w:r w:rsidRPr="008577D3">
        <w:rPr>
          <w:rFonts w:ascii="宋体" w:hAnsi="宋体" w:hint="eastAsia"/>
        </w:rPr>
        <w:t>注意事项</w:t>
      </w:r>
      <w:bookmarkEnd w:id="28"/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701"/>
        <w:gridCol w:w="6010"/>
      </w:tblGrid>
      <w:tr w:rsidR="00FC189E" w:rsidRPr="008577D3" w:rsidTr="00754E87">
        <w:trPr>
          <w:trHeight w:val="409"/>
          <w:jc w:val="center"/>
        </w:trPr>
        <w:tc>
          <w:tcPr>
            <w:tcW w:w="817" w:type="dxa"/>
            <w:shd w:val="clear" w:color="auto" w:fill="548DD4"/>
            <w:vAlign w:val="center"/>
          </w:tcPr>
          <w:p w:rsidR="00FC189E" w:rsidRPr="008577D3" w:rsidRDefault="00FC189E" w:rsidP="00F27EF5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701" w:type="dxa"/>
            <w:shd w:val="clear" w:color="auto" w:fill="548DD4"/>
            <w:vAlign w:val="center"/>
          </w:tcPr>
          <w:p w:rsidR="00FC189E" w:rsidRPr="008577D3" w:rsidRDefault="00FC189E" w:rsidP="00F27EF5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注意事项</w:t>
            </w:r>
          </w:p>
        </w:tc>
        <w:tc>
          <w:tcPr>
            <w:tcW w:w="6010" w:type="dxa"/>
            <w:shd w:val="clear" w:color="auto" w:fill="548DD4"/>
            <w:vAlign w:val="center"/>
          </w:tcPr>
          <w:p w:rsidR="00FC189E" w:rsidRPr="008577D3" w:rsidRDefault="00FC189E" w:rsidP="00F27EF5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详细说明</w:t>
            </w:r>
          </w:p>
        </w:tc>
      </w:tr>
      <w:tr w:rsidR="00FC189E" w:rsidRPr="008577D3" w:rsidTr="00754E87">
        <w:trPr>
          <w:trHeight w:val="461"/>
          <w:jc w:val="center"/>
        </w:trPr>
        <w:tc>
          <w:tcPr>
            <w:tcW w:w="817" w:type="dxa"/>
            <w:vAlign w:val="center"/>
          </w:tcPr>
          <w:p w:rsidR="00FC189E" w:rsidRPr="008577D3" w:rsidRDefault="008011FF" w:rsidP="00FC189E">
            <w:pPr>
              <w:pStyle w:val="ac"/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无</w:t>
            </w:r>
          </w:p>
        </w:tc>
        <w:tc>
          <w:tcPr>
            <w:tcW w:w="1701" w:type="dxa"/>
            <w:vAlign w:val="center"/>
          </w:tcPr>
          <w:p w:rsidR="00FC189E" w:rsidRPr="008577D3" w:rsidRDefault="00FC189E" w:rsidP="00C22D65">
            <w:pPr>
              <w:pStyle w:val="ac"/>
              <w:ind w:firstLine="0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6010" w:type="dxa"/>
            <w:vAlign w:val="center"/>
          </w:tcPr>
          <w:p w:rsidR="00CA728F" w:rsidRPr="00D2277C" w:rsidRDefault="00CA728F" w:rsidP="00754E87">
            <w:pPr>
              <w:pStyle w:val="ac"/>
              <w:ind w:firstLine="0"/>
              <w:jc w:val="left"/>
              <w:rPr>
                <w:rFonts w:ascii="微软雅黑" w:eastAsia="微软雅黑" w:hAnsi="微软雅黑"/>
                <w:highlight w:val="yellow"/>
              </w:rPr>
            </w:pPr>
          </w:p>
        </w:tc>
      </w:tr>
    </w:tbl>
    <w:p w:rsidR="00FC189E" w:rsidRPr="008577D3" w:rsidRDefault="00FC189E" w:rsidP="00FC189E">
      <w:pPr>
        <w:rPr>
          <w:lang w:val="en-AU"/>
        </w:rPr>
      </w:pPr>
    </w:p>
    <w:p w:rsidR="00FC189E" w:rsidRPr="008577D3" w:rsidRDefault="00FC189E" w:rsidP="00545EBC">
      <w:pPr>
        <w:pStyle w:val="20"/>
        <w:numPr>
          <w:ilvl w:val="1"/>
          <w:numId w:val="3"/>
        </w:numPr>
        <w:rPr>
          <w:rFonts w:ascii="宋体" w:hAnsi="宋体"/>
        </w:rPr>
      </w:pPr>
      <w:bookmarkStart w:id="29" w:name="_Toc448247261"/>
      <w:r w:rsidRPr="008577D3">
        <w:rPr>
          <w:rFonts w:ascii="宋体" w:hAnsi="宋体" w:hint="eastAsia"/>
        </w:rPr>
        <w:t>过程经验总结</w:t>
      </w:r>
      <w:bookmarkEnd w:id="29"/>
    </w:p>
    <w:p w:rsidR="00FF2281" w:rsidRPr="00A13018" w:rsidRDefault="00237B81" w:rsidP="00FC189E">
      <w:pPr>
        <w:rPr>
          <w:lang w:val="en-AU"/>
        </w:rPr>
      </w:pPr>
      <w:r w:rsidRPr="00A13018">
        <w:rPr>
          <w:rFonts w:hint="eastAsia"/>
          <w:lang w:val="en-AU"/>
        </w:rPr>
        <w:t>无</w:t>
      </w:r>
    </w:p>
    <w:p w:rsidR="004927C7" w:rsidRPr="0072527D" w:rsidRDefault="004927C7" w:rsidP="0072527D">
      <w:pPr>
        <w:pStyle w:val="10"/>
        <w:numPr>
          <w:ilvl w:val="0"/>
          <w:numId w:val="3"/>
        </w:numPr>
        <w:rPr>
          <w:rFonts w:ascii="宋体" w:hAnsi="宋体"/>
          <w:sz w:val="28"/>
          <w:szCs w:val="28"/>
        </w:rPr>
      </w:pPr>
      <w:bookmarkStart w:id="30" w:name="_Toc448247262"/>
      <w:r w:rsidRPr="008577D3">
        <w:rPr>
          <w:rFonts w:ascii="宋体" w:hAnsi="宋体" w:hint="eastAsia"/>
          <w:sz w:val="28"/>
          <w:szCs w:val="28"/>
        </w:rPr>
        <w:lastRenderedPageBreak/>
        <w:t>测试结论</w:t>
      </w:r>
      <w:bookmarkEnd w:id="30"/>
    </w:p>
    <w:p w:rsidR="00DA7372" w:rsidRPr="008577D3" w:rsidRDefault="00DA7372" w:rsidP="00551C65">
      <w:pPr>
        <w:widowControl/>
        <w:shd w:val="clear" w:color="auto" w:fill="FFFFFF"/>
        <w:spacing w:line="360" w:lineRule="auto"/>
        <w:ind w:firstLineChars="190" w:firstLine="399"/>
        <w:jc w:val="left"/>
        <w:rPr>
          <w:i/>
        </w:rPr>
      </w:pPr>
      <w:r w:rsidRPr="008577D3">
        <w:rPr>
          <w:rFonts w:hint="eastAsia"/>
          <w:i/>
        </w:rPr>
        <w:t>测试通过标准</w:t>
      </w:r>
      <w:r w:rsidR="00551C65" w:rsidRPr="008577D3">
        <w:rPr>
          <w:rFonts w:hint="eastAsia"/>
          <w:i/>
        </w:rPr>
        <w:t>说明</w:t>
      </w:r>
      <w:r w:rsidRPr="008577D3">
        <w:rPr>
          <w:rFonts w:hint="eastAsia"/>
          <w:i/>
        </w:rPr>
        <w:t>：</w:t>
      </w:r>
    </w:p>
    <w:p w:rsidR="00DA7372" w:rsidRPr="008577D3" w:rsidRDefault="00DA7372" w:rsidP="00DA7372">
      <w:pPr>
        <w:widowControl/>
        <w:shd w:val="clear" w:color="auto" w:fill="FFFFFF"/>
        <w:spacing w:line="360" w:lineRule="auto"/>
        <w:ind w:firstLineChars="190" w:firstLine="399"/>
        <w:jc w:val="left"/>
        <w:rPr>
          <w:i/>
        </w:rPr>
      </w:pPr>
      <w:r w:rsidRPr="008577D3">
        <w:rPr>
          <w:rFonts w:hint="eastAsia"/>
          <w:i/>
        </w:rPr>
        <w:t>一个系统</w:t>
      </w:r>
      <w:r w:rsidRPr="008577D3">
        <w:rPr>
          <w:i/>
        </w:rPr>
        <w:t>版本在</w:t>
      </w:r>
      <w:r w:rsidRPr="008577D3">
        <w:rPr>
          <w:rFonts w:hint="eastAsia"/>
          <w:i/>
        </w:rPr>
        <w:t>完成测试</w:t>
      </w:r>
      <w:r w:rsidRPr="008577D3">
        <w:rPr>
          <w:i/>
        </w:rPr>
        <w:t>之后，如果符合以下</w:t>
      </w:r>
      <w:r w:rsidRPr="008577D3">
        <w:rPr>
          <w:rFonts w:hint="eastAsia"/>
          <w:i/>
        </w:rPr>
        <w:t>所有条件</w:t>
      </w:r>
      <w:r w:rsidRPr="008577D3">
        <w:rPr>
          <w:i/>
        </w:rPr>
        <w:t>，则将该版本标记为</w:t>
      </w:r>
      <w:r w:rsidRPr="008577D3">
        <w:rPr>
          <w:i/>
        </w:rPr>
        <w:t>“</w:t>
      </w:r>
      <w:r w:rsidRPr="008577D3">
        <w:rPr>
          <w:i/>
        </w:rPr>
        <w:t>测试通过</w:t>
      </w:r>
      <w:r w:rsidRPr="008577D3">
        <w:rPr>
          <w:i/>
        </w:rPr>
        <w:t>”</w:t>
      </w:r>
      <w:r w:rsidRPr="008577D3">
        <w:rPr>
          <w:i/>
        </w:rPr>
        <w:t>，并</w:t>
      </w:r>
      <w:r w:rsidRPr="008577D3">
        <w:rPr>
          <w:rFonts w:hint="eastAsia"/>
          <w:i/>
        </w:rPr>
        <w:t>进行</w:t>
      </w:r>
      <w:r w:rsidRPr="008577D3">
        <w:rPr>
          <w:i/>
        </w:rPr>
        <w:t>版本放行，可以进行发布</w:t>
      </w:r>
      <w:r w:rsidRPr="008577D3">
        <w:rPr>
          <w:rFonts w:hint="eastAsia"/>
          <w:i/>
        </w:rPr>
        <w:t>：</w:t>
      </w:r>
    </w:p>
    <w:p w:rsidR="00DA7372" w:rsidRPr="008577D3" w:rsidRDefault="00DA7372" w:rsidP="00DA7372">
      <w:pPr>
        <w:widowControl/>
        <w:numPr>
          <w:ilvl w:val="0"/>
          <w:numId w:val="17"/>
        </w:numPr>
        <w:shd w:val="clear" w:color="auto" w:fill="FFFFFF"/>
        <w:spacing w:line="360" w:lineRule="auto"/>
        <w:jc w:val="left"/>
        <w:rPr>
          <w:i/>
        </w:rPr>
      </w:pPr>
      <w:r w:rsidRPr="008577D3">
        <w:rPr>
          <w:rFonts w:hint="eastAsia"/>
          <w:i/>
        </w:rPr>
        <w:t>所有标记</w:t>
      </w:r>
      <w:r w:rsidRPr="008577D3">
        <w:rPr>
          <w:i/>
        </w:rPr>
        <w:t>为致命</w:t>
      </w:r>
      <w:r w:rsidRPr="008577D3">
        <w:rPr>
          <w:rFonts w:hint="eastAsia"/>
          <w:i/>
        </w:rPr>
        <w:t>和</w:t>
      </w:r>
      <w:r w:rsidRPr="008577D3">
        <w:rPr>
          <w:i/>
        </w:rPr>
        <w:t>严重的缺陷均被修复</w:t>
      </w:r>
      <w:r w:rsidRPr="008577D3">
        <w:rPr>
          <w:rFonts w:hint="eastAsia"/>
          <w:i/>
        </w:rPr>
        <w:t>且测试</w:t>
      </w:r>
      <w:r w:rsidRPr="008577D3">
        <w:rPr>
          <w:i/>
        </w:rPr>
        <w:t>通过；</w:t>
      </w:r>
    </w:p>
    <w:p w:rsidR="00DA7372" w:rsidRPr="008577D3" w:rsidRDefault="00DA7372" w:rsidP="00DA7372">
      <w:pPr>
        <w:widowControl/>
        <w:numPr>
          <w:ilvl w:val="0"/>
          <w:numId w:val="17"/>
        </w:numPr>
        <w:shd w:val="clear" w:color="auto" w:fill="FFFFFF"/>
        <w:spacing w:line="360" w:lineRule="auto"/>
        <w:jc w:val="left"/>
        <w:rPr>
          <w:i/>
        </w:rPr>
      </w:pPr>
      <w:r w:rsidRPr="008577D3">
        <w:rPr>
          <w:rFonts w:hint="eastAsia"/>
          <w:i/>
        </w:rPr>
        <w:t>所有优先级标记</w:t>
      </w:r>
      <w:r w:rsidRPr="008577D3">
        <w:rPr>
          <w:i/>
        </w:rPr>
        <w:t>为</w:t>
      </w:r>
      <w:r w:rsidRPr="008577D3">
        <w:rPr>
          <w:rFonts w:hint="eastAsia"/>
          <w:i/>
        </w:rPr>
        <w:t>“高”和“中”的</w:t>
      </w:r>
      <w:r w:rsidRPr="008577D3">
        <w:rPr>
          <w:i/>
        </w:rPr>
        <w:t>缺陷均被修复且测试通过；</w:t>
      </w:r>
    </w:p>
    <w:p w:rsidR="00BA50B5" w:rsidRPr="002D5B83" w:rsidRDefault="00DA7372" w:rsidP="002D5B83">
      <w:pPr>
        <w:widowControl/>
        <w:numPr>
          <w:ilvl w:val="0"/>
          <w:numId w:val="17"/>
        </w:numPr>
        <w:shd w:val="clear" w:color="auto" w:fill="FFFFFF"/>
        <w:spacing w:line="360" w:lineRule="auto"/>
        <w:jc w:val="left"/>
        <w:rPr>
          <w:i/>
        </w:rPr>
      </w:pPr>
      <w:r w:rsidRPr="008577D3">
        <w:rPr>
          <w:rFonts w:hint="eastAsia"/>
          <w:i/>
        </w:rPr>
        <w:t>未</w:t>
      </w:r>
      <w:r w:rsidRPr="008577D3">
        <w:rPr>
          <w:i/>
        </w:rPr>
        <w:t>修复缺陷率小于</w:t>
      </w:r>
      <w:r w:rsidRPr="008577D3">
        <w:rPr>
          <w:rFonts w:hint="eastAsia"/>
          <w:i/>
        </w:rPr>
        <w:t>等于</w:t>
      </w:r>
      <w:r w:rsidRPr="008577D3">
        <w:rPr>
          <w:rFonts w:hint="eastAsia"/>
          <w:i/>
        </w:rPr>
        <w:t>10</w:t>
      </w:r>
      <w:r w:rsidRPr="008577D3">
        <w:rPr>
          <w:i/>
        </w:rPr>
        <w:t>%</w:t>
      </w:r>
      <w:r w:rsidRPr="008577D3">
        <w:rPr>
          <w:i/>
        </w:rPr>
        <w:t>。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2439"/>
        <w:gridCol w:w="2016"/>
        <w:gridCol w:w="3458"/>
      </w:tblGrid>
      <w:tr w:rsidR="00262DEE" w:rsidRPr="008577D3" w:rsidTr="001D4310">
        <w:trPr>
          <w:trHeight w:val="409"/>
          <w:jc w:val="center"/>
        </w:trPr>
        <w:tc>
          <w:tcPr>
            <w:tcW w:w="615" w:type="dxa"/>
            <w:shd w:val="clear" w:color="auto" w:fill="548DD4"/>
            <w:vAlign w:val="center"/>
          </w:tcPr>
          <w:p w:rsidR="00262DEE" w:rsidRPr="008577D3" w:rsidRDefault="00262DEE" w:rsidP="00157C12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439" w:type="dxa"/>
            <w:shd w:val="clear" w:color="auto" w:fill="548DD4"/>
            <w:vAlign w:val="center"/>
          </w:tcPr>
          <w:p w:rsidR="00262DEE" w:rsidRPr="008577D3" w:rsidRDefault="00262DEE" w:rsidP="00157C12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系统</w:t>
            </w:r>
            <w:r w:rsidR="00BD5EAB" w:rsidRPr="008577D3">
              <w:rPr>
                <w:rFonts w:hint="eastAsia"/>
                <w:b/>
                <w:bCs/>
              </w:rPr>
              <w:t>/</w:t>
            </w:r>
            <w:r w:rsidR="00BD5EAB" w:rsidRPr="008577D3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016" w:type="dxa"/>
            <w:shd w:val="clear" w:color="auto" w:fill="548DD4"/>
            <w:vAlign w:val="center"/>
          </w:tcPr>
          <w:p w:rsidR="00262DEE" w:rsidRPr="008577D3" w:rsidRDefault="00262DEE" w:rsidP="00157C12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测试结论</w:t>
            </w:r>
          </w:p>
        </w:tc>
        <w:tc>
          <w:tcPr>
            <w:tcW w:w="3458" w:type="dxa"/>
            <w:shd w:val="clear" w:color="auto" w:fill="548DD4"/>
            <w:vAlign w:val="center"/>
          </w:tcPr>
          <w:p w:rsidR="00262DEE" w:rsidRPr="008577D3" w:rsidRDefault="00262DEE" w:rsidP="00157C12">
            <w:pPr>
              <w:pStyle w:val="ac"/>
              <w:ind w:firstLine="0"/>
              <w:jc w:val="center"/>
              <w:rPr>
                <w:b/>
                <w:bCs/>
              </w:rPr>
            </w:pPr>
            <w:r w:rsidRPr="008577D3">
              <w:rPr>
                <w:rFonts w:hint="eastAsia"/>
                <w:b/>
                <w:bCs/>
              </w:rPr>
              <w:t>结论说明</w:t>
            </w:r>
          </w:p>
        </w:tc>
      </w:tr>
      <w:tr w:rsidR="00001666" w:rsidRPr="008577D3" w:rsidTr="001D4310">
        <w:trPr>
          <w:trHeight w:val="453"/>
          <w:jc w:val="center"/>
        </w:trPr>
        <w:tc>
          <w:tcPr>
            <w:tcW w:w="615" w:type="dxa"/>
            <w:vAlign w:val="center"/>
          </w:tcPr>
          <w:p w:rsidR="00001666" w:rsidRPr="008577D3" w:rsidRDefault="00001666" w:rsidP="00157C12">
            <w:pPr>
              <w:pStyle w:val="ac"/>
              <w:ind w:firstLine="0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2439" w:type="dxa"/>
            <w:vAlign w:val="center"/>
          </w:tcPr>
          <w:p w:rsidR="00001666" w:rsidRPr="008577D3" w:rsidRDefault="000A1DCD" w:rsidP="00E61370">
            <w:pPr>
              <w:rPr>
                <w:snapToGrid w:val="0"/>
                <w:kern w:val="0"/>
              </w:rPr>
            </w:pPr>
            <w:r>
              <w:rPr>
                <w:rFonts w:hint="eastAsia"/>
                <w:snapToGrid w:val="0"/>
                <w:kern w:val="0"/>
              </w:rPr>
              <w:t>DS_</w:t>
            </w:r>
            <w:r w:rsidR="001E32E9">
              <w:rPr>
                <w:rFonts w:hint="eastAsia"/>
                <w:snapToGrid w:val="0"/>
                <w:kern w:val="0"/>
              </w:rPr>
              <w:t>UPP</w:t>
            </w:r>
          </w:p>
        </w:tc>
        <w:tc>
          <w:tcPr>
            <w:tcW w:w="2016" w:type="dxa"/>
            <w:vAlign w:val="center"/>
          </w:tcPr>
          <w:p w:rsidR="00001666" w:rsidRDefault="00001666" w:rsidP="00157C12">
            <w:pPr>
              <w:pStyle w:val="ac"/>
              <w:ind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测试通过</w:t>
            </w:r>
          </w:p>
        </w:tc>
        <w:tc>
          <w:tcPr>
            <w:tcW w:w="3458" w:type="dxa"/>
            <w:vAlign w:val="center"/>
          </w:tcPr>
          <w:p w:rsidR="00001666" w:rsidRDefault="00001666" w:rsidP="00157C12">
            <w:pPr>
              <w:pStyle w:val="ac"/>
              <w:ind w:firstLine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无</w:t>
            </w:r>
          </w:p>
        </w:tc>
      </w:tr>
    </w:tbl>
    <w:p w:rsidR="004927C7" w:rsidRPr="009A59EC" w:rsidRDefault="004927C7" w:rsidP="004927C7">
      <w:pPr>
        <w:rPr>
          <w:lang w:val="en-AU"/>
        </w:rPr>
      </w:pPr>
    </w:p>
    <w:sectPr w:rsidR="004927C7" w:rsidRPr="009A59EC" w:rsidSect="00262DEE">
      <w:headerReference w:type="default" r:id="rId11"/>
      <w:footerReference w:type="even" r:id="rId12"/>
      <w:footerReference w:type="default" r:id="rId13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1AC" w:rsidRDefault="002711AC">
      <w:r>
        <w:separator/>
      </w:r>
    </w:p>
  </w:endnote>
  <w:endnote w:type="continuationSeparator" w:id="0">
    <w:p w:rsidR="002711AC" w:rsidRDefault="0027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nst BT">
    <w:altName w:val="Arial"/>
    <w:charset w:val="00"/>
    <w:family w:val="swiss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E3B" w:rsidRDefault="00066E3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66E3B" w:rsidRDefault="00066E3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E3B" w:rsidRDefault="00066E3B" w:rsidP="00217CCB">
    <w:pPr>
      <w:pStyle w:val="a4"/>
    </w:pPr>
    <w:r w:rsidRPr="00D56115">
      <w:rPr>
        <w:rFonts w:hint="eastAsia"/>
        <w:i/>
      </w:rPr>
      <w:t>上海迪爱斯通信设备有限公司</w:t>
    </w:r>
    <w:r>
      <w:rPr>
        <w:rFonts w:ascii="宋体" w:cs="宋体" w:hint="eastAsia"/>
        <w:color w:val="000000"/>
        <w:kern w:val="0"/>
        <w:lang w:val="zh-CN"/>
      </w:rPr>
      <w:t xml:space="preserve"> </w:t>
    </w:r>
    <w:r>
      <w:rPr>
        <w:rFonts w:hint="eastAsia"/>
      </w:rPr>
      <w:t xml:space="preserve">           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</w:instrText>
    </w:r>
    <w:r>
      <w:rPr>
        <w:kern w:val="0"/>
        <w:szCs w:val="21"/>
      </w:rPr>
      <w:fldChar w:fldCharType="separate"/>
    </w:r>
    <w:r w:rsidR="000A1DCD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 </w:instrText>
    </w:r>
    <w:r>
      <w:rPr>
        <w:kern w:val="0"/>
        <w:szCs w:val="21"/>
      </w:rPr>
      <w:fldChar w:fldCharType="separate"/>
    </w:r>
    <w:r w:rsidR="000A1DCD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1AC" w:rsidRDefault="002711AC">
      <w:r>
        <w:separator/>
      </w:r>
    </w:p>
  </w:footnote>
  <w:footnote w:type="continuationSeparator" w:id="0">
    <w:p w:rsidR="002711AC" w:rsidRDefault="00271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E3B" w:rsidRDefault="00066E3B" w:rsidP="00217CCB">
    <w:pPr>
      <w:pStyle w:val="a3"/>
      <w:ind w:right="360"/>
      <w:jc w:val="both"/>
    </w:pPr>
    <w:r>
      <w:rPr>
        <w:noProof/>
      </w:rPr>
      <w:drawing>
        <wp:inline distT="0" distB="0" distL="0" distR="0">
          <wp:extent cx="1800225" cy="257175"/>
          <wp:effectExtent l="19050" t="0" r="9525" b="0"/>
          <wp:docPr id="2" name="图片 5" descr="{6B30EF2A-EAAF-40F8-8BE4-FB93CEEB4190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{6B30EF2A-EAAF-40F8-8BE4-FB93CEEB4190}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rPr>
        <w:rFonts w:hint="eastAsia"/>
      </w:rPr>
      <w:tab/>
    </w:r>
    <w:r>
      <w:rPr>
        <w:rFonts w:hint="eastAsia"/>
        <w:bCs/>
      </w:rPr>
      <w:t>集成</w:t>
    </w:r>
    <w:r>
      <w:rPr>
        <w:rFonts w:hint="eastAsia"/>
        <w:bCs/>
      </w:rPr>
      <w:t>/</w:t>
    </w:r>
    <w:r>
      <w:rPr>
        <w:rFonts w:hint="eastAsia"/>
        <w:bCs/>
      </w:rPr>
      <w:t>系统测试报告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F43"/>
    <w:multiLevelType w:val="hybridMultilevel"/>
    <w:tmpl w:val="A4D8928A"/>
    <w:lvl w:ilvl="0" w:tplc="993ACA3A">
      <w:start w:val="1"/>
      <w:numFmt w:val="decimal"/>
      <w:lvlText w:val="%1、"/>
      <w:lvlJc w:val="left"/>
      <w:pPr>
        <w:ind w:left="360" w:hanging="360"/>
      </w:pPr>
      <w:rPr>
        <w:rFonts w:ascii="宋体" w:hAnsi="宋体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B5640F"/>
    <w:multiLevelType w:val="multilevel"/>
    <w:tmpl w:val="D626F5D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567"/>
      </w:pPr>
      <w:rPr>
        <w:rFonts w:ascii="宋体" w:eastAsia="宋体" w:hAnsi="宋体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>
    <w:nsid w:val="154E1281"/>
    <w:multiLevelType w:val="hybridMultilevel"/>
    <w:tmpl w:val="07603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930D0"/>
    <w:multiLevelType w:val="hybridMultilevel"/>
    <w:tmpl w:val="D7100F14"/>
    <w:lvl w:ilvl="0" w:tplc="04090011">
      <w:start w:val="1"/>
      <w:numFmt w:val="decimal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>
    <w:nsid w:val="231C1E48"/>
    <w:multiLevelType w:val="hybridMultilevel"/>
    <w:tmpl w:val="246A3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9A7020"/>
    <w:multiLevelType w:val="hybridMultilevel"/>
    <w:tmpl w:val="B41E6A5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3030561E"/>
    <w:multiLevelType w:val="hybridMultilevel"/>
    <w:tmpl w:val="D3B662F8"/>
    <w:lvl w:ilvl="0" w:tplc="DADA7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5A621F"/>
    <w:multiLevelType w:val="multilevel"/>
    <w:tmpl w:val="1CF65DF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3B5C79E0"/>
    <w:multiLevelType w:val="hybridMultilevel"/>
    <w:tmpl w:val="625CD34E"/>
    <w:lvl w:ilvl="0" w:tplc="152CB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5332C1"/>
    <w:multiLevelType w:val="hybridMultilevel"/>
    <w:tmpl w:val="B806365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499A572D"/>
    <w:multiLevelType w:val="multilevel"/>
    <w:tmpl w:val="046E2A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4C9C5020"/>
    <w:multiLevelType w:val="hybridMultilevel"/>
    <w:tmpl w:val="45622F2E"/>
    <w:lvl w:ilvl="0" w:tplc="04090019">
      <w:start w:val="1"/>
      <w:numFmt w:val="lowerLetter"/>
      <w:lvlText w:val="%1)"/>
      <w:lvlJc w:val="left"/>
      <w:pPr>
        <w:tabs>
          <w:tab w:val="num" w:pos="820"/>
        </w:tabs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2">
    <w:nsid w:val="4CA93F71"/>
    <w:multiLevelType w:val="hybridMultilevel"/>
    <w:tmpl w:val="558C6E8A"/>
    <w:lvl w:ilvl="0" w:tplc="8E04AE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506DE7"/>
    <w:multiLevelType w:val="hybridMultilevel"/>
    <w:tmpl w:val="7E1EADC8"/>
    <w:lvl w:ilvl="0" w:tplc="86E44170">
      <w:start w:val="1"/>
      <w:numFmt w:val="decimal"/>
      <w:lvlText w:val="%1、"/>
      <w:lvlJc w:val="left"/>
      <w:pPr>
        <w:ind w:left="360" w:hanging="360"/>
      </w:pPr>
      <w:rPr>
        <w:rFonts w:ascii="Tahoma" w:eastAsia="宋体" w:hAnsi="Tahoma" w:cs="Tahom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FCC78CA"/>
    <w:multiLevelType w:val="hybridMultilevel"/>
    <w:tmpl w:val="8BF0EA74"/>
    <w:lvl w:ilvl="0" w:tplc="68FCF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576C27"/>
    <w:multiLevelType w:val="hybridMultilevel"/>
    <w:tmpl w:val="D1CC1B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46B4BE8"/>
    <w:multiLevelType w:val="hybridMultilevel"/>
    <w:tmpl w:val="80C8D592"/>
    <w:lvl w:ilvl="0" w:tplc="09927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0163FF"/>
    <w:multiLevelType w:val="hybridMultilevel"/>
    <w:tmpl w:val="08BA4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D57280"/>
    <w:multiLevelType w:val="multilevel"/>
    <w:tmpl w:val="65D572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567" w:hanging="567"/>
      </w:pPr>
      <w:rPr>
        <w:rFonts w:hint="eastAsia"/>
        <w:b/>
      </w:r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567" w:hanging="567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9">
    <w:nsid w:val="693D0A1B"/>
    <w:multiLevelType w:val="hybridMultilevel"/>
    <w:tmpl w:val="B41E6A54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0">
    <w:nsid w:val="6989067D"/>
    <w:multiLevelType w:val="hybridMultilevel"/>
    <w:tmpl w:val="E9668F4A"/>
    <w:lvl w:ilvl="0" w:tplc="864C88BC">
      <w:start w:val="1"/>
      <w:numFmt w:val="decimal"/>
      <w:lvlText w:val="%1."/>
      <w:lvlJc w:val="left"/>
      <w:pPr>
        <w:tabs>
          <w:tab w:val="num" w:pos="1305"/>
        </w:tabs>
        <w:ind w:left="1305" w:hanging="420"/>
      </w:pPr>
      <w:rPr>
        <w:rFonts w:hint="eastAsia"/>
      </w:rPr>
    </w:lvl>
    <w:lvl w:ilvl="1" w:tplc="AF14207E">
      <w:start w:val="1"/>
      <w:numFmt w:val="decimal"/>
      <w:lvlText w:val="%2."/>
      <w:lvlJc w:val="left"/>
      <w:pPr>
        <w:tabs>
          <w:tab w:val="num" w:pos="1305"/>
        </w:tabs>
        <w:ind w:left="1305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65"/>
        </w:tabs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85"/>
        </w:tabs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5"/>
        </w:tabs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25"/>
        </w:tabs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5"/>
        </w:tabs>
        <w:ind w:left="4245" w:hanging="420"/>
      </w:pPr>
    </w:lvl>
  </w:abstractNum>
  <w:abstractNum w:abstractNumId="21">
    <w:nsid w:val="72493135"/>
    <w:multiLevelType w:val="hybridMultilevel"/>
    <w:tmpl w:val="EE1C6E68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2">
    <w:nsid w:val="74662D87"/>
    <w:multiLevelType w:val="multilevel"/>
    <w:tmpl w:val="CFC687E0"/>
    <w:lvl w:ilvl="0">
      <w:start w:val="6"/>
      <w:numFmt w:val="decimal"/>
      <w:lvlText w:val="%1"/>
      <w:lvlJc w:val="left"/>
      <w:pPr>
        <w:ind w:left="502" w:hanging="360"/>
      </w:pPr>
      <w:rPr>
        <w:rFonts w:ascii="宋体" w:eastAsia="宋体" w:hAnsi="宋体"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ascii="宋体" w:eastAsia="宋体" w:hAnsi="宋体"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ZapfHumnst BT" w:hAnsi="ZapfHumnst BT" w:hint="default"/>
      </w:rPr>
    </w:lvl>
    <w:lvl w:ilvl="3">
      <w:start w:val="1"/>
      <w:numFmt w:val="decimal"/>
      <w:lvlText w:val="%1.%2.%3.%4"/>
      <w:lvlJc w:val="left"/>
      <w:pPr>
        <w:ind w:left="1222" w:hanging="1080"/>
      </w:pPr>
      <w:rPr>
        <w:rFonts w:ascii="ZapfHumnst BT" w:hAnsi="ZapfHumnst BT" w:hint="default"/>
      </w:rPr>
    </w:lvl>
    <w:lvl w:ilvl="4">
      <w:start w:val="1"/>
      <w:numFmt w:val="decimal"/>
      <w:lvlText w:val="%1.%2.%3.%4.%5"/>
      <w:lvlJc w:val="left"/>
      <w:pPr>
        <w:ind w:left="1222" w:hanging="1080"/>
      </w:pPr>
      <w:rPr>
        <w:rFonts w:ascii="ZapfHumnst BT" w:hAnsi="ZapfHumnst BT" w:hint="default"/>
      </w:rPr>
    </w:lvl>
    <w:lvl w:ilvl="5">
      <w:start w:val="1"/>
      <w:numFmt w:val="decimal"/>
      <w:lvlText w:val="%1.%2.%3.%4.%5.%6"/>
      <w:lvlJc w:val="left"/>
      <w:pPr>
        <w:ind w:left="1582" w:hanging="1440"/>
      </w:pPr>
      <w:rPr>
        <w:rFonts w:ascii="ZapfHumnst BT" w:hAnsi="ZapfHumnst BT" w:hint="default"/>
      </w:rPr>
    </w:lvl>
    <w:lvl w:ilvl="6">
      <w:start w:val="1"/>
      <w:numFmt w:val="decimal"/>
      <w:lvlText w:val="%1.%2.%3.%4.%5.%6.%7"/>
      <w:lvlJc w:val="left"/>
      <w:pPr>
        <w:ind w:left="1942" w:hanging="1800"/>
      </w:pPr>
      <w:rPr>
        <w:rFonts w:ascii="ZapfHumnst BT" w:hAnsi="ZapfHumnst BT" w:hint="default"/>
      </w:rPr>
    </w:lvl>
    <w:lvl w:ilvl="7">
      <w:start w:val="1"/>
      <w:numFmt w:val="decimal"/>
      <w:lvlText w:val="%1.%2.%3.%4.%5.%6.%7.%8"/>
      <w:lvlJc w:val="left"/>
      <w:pPr>
        <w:ind w:left="1942" w:hanging="1800"/>
      </w:pPr>
      <w:rPr>
        <w:rFonts w:ascii="ZapfHumnst BT" w:hAnsi="ZapfHumnst BT" w:hint="default"/>
      </w:rPr>
    </w:lvl>
    <w:lvl w:ilvl="8">
      <w:start w:val="1"/>
      <w:numFmt w:val="decimal"/>
      <w:lvlText w:val="%1.%2.%3.%4.%5.%6.%7.%8.%9"/>
      <w:lvlJc w:val="left"/>
      <w:pPr>
        <w:ind w:left="2302" w:hanging="2160"/>
      </w:pPr>
      <w:rPr>
        <w:rFonts w:ascii="ZapfHumnst BT" w:hAnsi="ZapfHumnst BT" w:hint="default"/>
      </w:rPr>
    </w:lvl>
  </w:abstractNum>
  <w:abstractNum w:abstractNumId="23">
    <w:nsid w:val="7DE04C1B"/>
    <w:multiLevelType w:val="hybridMultilevel"/>
    <w:tmpl w:val="8C949852"/>
    <w:lvl w:ilvl="0" w:tplc="19D0A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234714"/>
    <w:multiLevelType w:val="hybridMultilevel"/>
    <w:tmpl w:val="08BA4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20"/>
  </w:num>
  <w:num w:numId="5">
    <w:abstractNumId w:val="11"/>
  </w:num>
  <w:num w:numId="6">
    <w:abstractNumId w:val="4"/>
  </w:num>
  <w:num w:numId="7">
    <w:abstractNumId w:val="17"/>
  </w:num>
  <w:num w:numId="8">
    <w:abstractNumId w:val="24"/>
  </w:num>
  <w:num w:numId="9">
    <w:abstractNumId w:val="3"/>
  </w:num>
  <w:num w:numId="10">
    <w:abstractNumId w:val="15"/>
  </w:num>
  <w:num w:numId="11">
    <w:abstractNumId w:val="2"/>
  </w:num>
  <w:num w:numId="12">
    <w:abstractNumId w:val="5"/>
  </w:num>
  <w:num w:numId="13">
    <w:abstractNumId w:val="21"/>
  </w:num>
  <w:num w:numId="14">
    <w:abstractNumId w:val="19"/>
  </w:num>
  <w:num w:numId="15">
    <w:abstractNumId w:val="22"/>
  </w:num>
  <w:num w:numId="16">
    <w:abstractNumId w:val="18"/>
  </w:num>
  <w:num w:numId="17">
    <w:abstractNumId w:val="9"/>
  </w:num>
  <w:num w:numId="18">
    <w:abstractNumId w:val="6"/>
  </w:num>
  <w:num w:numId="19">
    <w:abstractNumId w:val="23"/>
  </w:num>
  <w:num w:numId="20">
    <w:abstractNumId w:val="13"/>
  </w:num>
  <w:num w:numId="21">
    <w:abstractNumId w:val="14"/>
  </w:num>
  <w:num w:numId="22">
    <w:abstractNumId w:val="8"/>
  </w:num>
  <w:num w:numId="23">
    <w:abstractNumId w:val="0"/>
  </w:num>
  <w:num w:numId="24">
    <w:abstractNumId w:val="16"/>
  </w:num>
  <w:num w:numId="25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22"/>
    <w:rsid w:val="00001666"/>
    <w:rsid w:val="000018D7"/>
    <w:rsid w:val="00004D76"/>
    <w:rsid w:val="00005688"/>
    <w:rsid w:val="00006F84"/>
    <w:rsid w:val="000133BD"/>
    <w:rsid w:val="00015D89"/>
    <w:rsid w:val="00015FC1"/>
    <w:rsid w:val="00016877"/>
    <w:rsid w:val="00016931"/>
    <w:rsid w:val="0002038B"/>
    <w:rsid w:val="0002244B"/>
    <w:rsid w:val="00022D27"/>
    <w:rsid w:val="000245DB"/>
    <w:rsid w:val="00027CC2"/>
    <w:rsid w:val="00031F15"/>
    <w:rsid w:val="00032E17"/>
    <w:rsid w:val="00034CBD"/>
    <w:rsid w:val="000361B9"/>
    <w:rsid w:val="0003786D"/>
    <w:rsid w:val="00041D48"/>
    <w:rsid w:val="000450C7"/>
    <w:rsid w:val="00045BEC"/>
    <w:rsid w:val="00055BCE"/>
    <w:rsid w:val="00066E3B"/>
    <w:rsid w:val="000673BF"/>
    <w:rsid w:val="000678CD"/>
    <w:rsid w:val="00070515"/>
    <w:rsid w:val="00070889"/>
    <w:rsid w:val="00075422"/>
    <w:rsid w:val="00075F74"/>
    <w:rsid w:val="00086C74"/>
    <w:rsid w:val="00087C76"/>
    <w:rsid w:val="00092CF5"/>
    <w:rsid w:val="00092D6C"/>
    <w:rsid w:val="000932B7"/>
    <w:rsid w:val="0009404F"/>
    <w:rsid w:val="000969D8"/>
    <w:rsid w:val="000A04FD"/>
    <w:rsid w:val="000A17E0"/>
    <w:rsid w:val="000A184F"/>
    <w:rsid w:val="000A1DCD"/>
    <w:rsid w:val="000A726B"/>
    <w:rsid w:val="000B1080"/>
    <w:rsid w:val="000B370D"/>
    <w:rsid w:val="000C03AA"/>
    <w:rsid w:val="000C0593"/>
    <w:rsid w:val="000C0988"/>
    <w:rsid w:val="000C52AE"/>
    <w:rsid w:val="000C73A6"/>
    <w:rsid w:val="000D2F47"/>
    <w:rsid w:val="000D5101"/>
    <w:rsid w:val="000D51E5"/>
    <w:rsid w:val="000D7DE1"/>
    <w:rsid w:val="000E0757"/>
    <w:rsid w:val="000E0971"/>
    <w:rsid w:val="000E408A"/>
    <w:rsid w:val="000E4D89"/>
    <w:rsid w:val="000E5C2B"/>
    <w:rsid w:val="000F6087"/>
    <w:rsid w:val="00105DC6"/>
    <w:rsid w:val="001061A4"/>
    <w:rsid w:val="001150CF"/>
    <w:rsid w:val="0013143B"/>
    <w:rsid w:val="00133D2F"/>
    <w:rsid w:val="00134BB5"/>
    <w:rsid w:val="00137609"/>
    <w:rsid w:val="00140D5B"/>
    <w:rsid w:val="001447C3"/>
    <w:rsid w:val="00147867"/>
    <w:rsid w:val="001500D0"/>
    <w:rsid w:val="0015484D"/>
    <w:rsid w:val="00157C12"/>
    <w:rsid w:val="0016421B"/>
    <w:rsid w:val="0016489F"/>
    <w:rsid w:val="00164E7C"/>
    <w:rsid w:val="00166323"/>
    <w:rsid w:val="00171D8E"/>
    <w:rsid w:val="00182F99"/>
    <w:rsid w:val="001838D1"/>
    <w:rsid w:val="00184065"/>
    <w:rsid w:val="0018548D"/>
    <w:rsid w:val="00186731"/>
    <w:rsid w:val="001930F9"/>
    <w:rsid w:val="001A5365"/>
    <w:rsid w:val="001A61B6"/>
    <w:rsid w:val="001A7CB2"/>
    <w:rsid w:val="001B6243"/>
    <w:rsid w:val="001C0D33"/>
    <w:rsid w:val="001C1387"/>
    <w:rsid w:val="001C2F5D"/>
    <w:rsid w:val="001C4D63"/>
    <w:rsid w:val="001D0C40"/>
    <w:rsid w:val="001D0C7B"/>
    <w:rsid w:val="001D11C8"/>
    <w:rsid w:val="001D1B05"/>
    <w:rsid w:val="001D41CC"/>
    <w:rsid w:val="001D4310"/>
    <w:rsid w:val="001E32E9"/>
    <w:rsid w:val="001E341D"/>
    <w:rsid w:val="001E5A2E"/>
    <w:rsid w:val="001F38B3"/>
    <w:rsid w:val="001F4570"/>
    <w:rsid w:val="001F6907"/>
    <w:rsid w:val="001F73A8"/>
    <w:rsid w:val="001F75D6"/>
    <w:rsid w:val="001F7D61"/>
    <w:rsid w:val="0020050B"/>
    <w:rsid w:val="0020223E"/>
    <w:rsid w:val="00202DBE"/>
    <w:rsid w:val="002052EC"/>
    <w:rsid w:val="002073D1"/>
    <w:rsid w:val="002139A7"/>
    <w:rsid w:val="00217CCB"/>
    <w:rsid w:val="00220203"/>
    <w:rsid w:val="002273FC"/>
    <w:rsid w:val="00230773"/>
    <w:rsid w:val="002322AB"/>
    <w:rsid w:val="00232A5D"/>
    <w:rsid w:val="002346DB"/>
    <w:rsid w:val="00234760"/>
    <w:rsid w:val="00235E11"/>
    <w:rsid w:val="0023632C"/>
    <w:rsid w:val="00236EA3"/>
    <w:rsid w:val="00237B35"/>
    <w:rsid w:val="00237B81"/>
    <w:rsid w:val="00241C5A"/>
    <w:rsid w:val="002459E4"/>
    <w:rsid w:val="00246E60"/>
    <w:rsid w:val="00252420"/>
    <w:rsid w:val="002528EE"/>
    <w:rsid w:val="002579B5"/>
    <w:rsid w:val="00260CAD"/>
    <w:rsid w:val="00262DEE"/>
    <w:rsid w:val="002665A4"/>
    <w:rsid w:val="00267BC8"/>
    <w:rsid w:val="002711AC"/>
    <w:rsid w:val="00273251"/>
    <w:rsid w:val="002812E0"/>
    <w:rsid w:val="002826FC"/>
    <w:rsid w:val="002839D9"/>
    <w:rsid w:val="002845D9"/>
    <w:rsid w:val="0028488A"/>
    <w:rsid w:val="0028623F"/>
    <w:rsid w:val="002866E2"/>
    <w:rsid w:val="00292D1B"/>
    <w:rsid w:val="00293495"/>
    <w:rsid w:val="002935DB"/>
    <w:rsid w:val="00296BCB"/>
    <w:rsid w:val="002A248D"/>
    <w:rsid w:val="002A4C8B"/>
    <w:rsid w:val="002A74C7"/>
    <w:rsid w:val="002B383B"/>
    <w:rsid w:val="002B7DA8"/>
    <w:rsid w:val="002B7E4D"/>
    <w:rsid w:val="002C40E7"/>
    <w:rsid w:val="002D1FC5"/>
    <w:rsid w:val="002D2129"/>
    <w:rsid w:val="002D5B83"/>
    <w:rsid w:val="002D6A8C"/>
    <w:rsid w:val="002D715D"/>
    <w:rsid w:val="002E5D01"/>
    <w:rsid w:val="002E6F3C"/>
    <w:rsid w:val="002F13A6"/>
    <w:rsid w:val="002F15D8"/>
    <w:rsid w:val="002F3D21"/>
    <w:rsid w:val="003036E1"/>
    <w:rsid w:val="00304F81"/>
    <w:rsid w:val="00305973"/>
    <w:rsid w:val="00305974"/>
    <w:rsid w:val="00306054"/>
    <w:rsid w:val="003152B7"/>
    <w:rsid w:val="003158F5"/>
    <w:rsid w:val="0031636B"/>
    <w:rsid w:val="003165E7"/>
    <w:rsid w:val="00320679"/>
    <w:rsid w:val="003228CA"/>
    <w:rsid w:val="00323996"/>
    <w:rsid w:val="00325684"/>
    <w:rsid w:val="00325EC5"/>
    <w:rsid w:val="003269A2"/>
    <w:rsid w:val="003313AB"/>
    <w:rsid w:val="0033636E"/>
    <w:rsid w:val="00336824"/>
    <w:rsid w:val="00356ABF"/>
    <w:rsid w:val="00367E9E"/>
    <w:rsid w:val="00374A66"/>
    <w:rsid w:val="00376C31"/>
    <w:rsid w:val="00377D66"/>
    <w:rsid w:val="00380338"/>
    <w:rsid w:val="0038272F"/>
    <w:rsid w:val="00384318"/>
    <w:rsid w:val="00385308"/>
    <w:rsid w:val="0039261F"/>
    <w:rsid w:val="00395614"/>
    <w:rsid w:val="00396854"/>
    <w:rsid w:val="003A06AF"/>
    <w:rsid w:val="003A5D05"/>
    <w:rsid w:val="003A6244"/>
    <w:rsid w:val="003B237E"/>
    <w:rsid w:val="003B252F"/>
    <w:rsid w:val="003B3E30"/>
    <w:rsid w:val="003B3EDD"/>
    <w:rsid w:val="003B403C"/>
    <w:rsid w:val="003B4438"/>
    <w:rsid w:val="003C287C"/>
    <w:rsid w:val="003C659A"/>
    <w:rsid w:val="003C7E61"/>
    <w:rsid w:val="003D0A0D"/>
    <w:rsid w:val="003D144F"/>
    <w:rsid w:val="003D3493"/>
    <w:rsid w:val="003E32B7"/>
    <w:rsid w:val="003E6242"/>
    <w:rsid w:val="003E68FE"/>
    <w:rsid w:val="003F0104"/>
    <w:rsid w:val="003F4343"/>
    <w:rsid w:val="003F5228"/>
    <w:rsid w:val="003F6005"/>
    <w:rsid w:val="003F672F"/>
    <w:rsid w:val="004041BE"/>
    <w:rsid w:val="00413865"/>
    <w:rsid w:val="0042195C"/>
    <w:rsid w:val="00424100"/>
    <w:rsid w:val="00430B15"/>
    <w:rsid w:val="00431B36"/>
    <w:rsid w:val="00431E93"/>
    <w:rsid w:val="0043485E"/>
    <w:rsid w:val="00440E7C"/>
    <w:rsid w:val="00441119"/>
    <w:rsid w:val="00444026"/>
    <w:rsid w:val="0044413C"/>
    <w:rsid w:val="00445892"/>
    <w:rsid w:val="00447500"/>
    <w:rsid w:val="00447D61"/>
    <w:rsid w:val="004502E4"/>
    <w:rsid w:val="00450E95"/>
    <w:rsid w:val="00452E49"/>
    <w:rsid w:val="0045376F"/>
    <w:rsid w:val="00455BA5"/>
    <w:rsid w:val="004572B8"/>
    <w:rsid w:val="00457B2A"/>
    <w:rsid w:val="0046296E"/>
    <w:rsid w:val="00464AD9"/>
    <w:rsid w:val="00470D05"/>
    <w:rsid w:val="0047106E"/>
    <w:rsid w:val="0047552B"/>
    <w:rsid w:val="0047644B"/>
    <w:rsid w:val="0048164D"/>
    <w:rsid w:val="00482D97"/>
    <w:rsid w:val="00486152"/>
    <w:rsid w:val="004927C7"/>
    <w:rsid w:val="004949D4"/>
    <w:rsid w:val="00496BC6"/>
    <w:rsid w:val="00497DF0"/>
    <w:rsid w:val="00497F99"/>
    <w:rsid w:val="004A236E"/>
    <w:rsid w:val="004A24D2"/>
    <w:rsid w:val="004A2E5F"/>
    <w:rsid w:val="004A36A6"/>
    <w:rsid w:val="004A5EC5"/>
    <w:rsid w:val="004B1892"/>
    <w:rsid w:val="004B20FD"/>
    <w:rsid w:val="004B2DAF"/>
    <w:rsid w:val="004B4377"/>
    <w:rsid w:val="004B4839"/>
    <w:rsid w:val="004C7B5E"/>
    <w:rsid w:val="004D054E"/>
    <w:rsid w:val="004D2D2D"/>
    <w:rsid w:val="004D2D47"/>
    <w:rsid w:val="004D4395"/>
    <w:rsid w:val="004D44CB"/>
    <w:rsid w:val="004D791F"/>
    <w:rsid w:val="004E23E7"/>
    <w:rsid w:val="004E67F5"/>
    <w:rsid w:val="004E783D"/>
    <w:rsid w:val="004F0B67"/>
    <w:rsid w:val="004F37BE"/>
    <w:rsid w:val="004F49FB"/>
    <w:rsid w:val="004F5830"/>
    <w:rsid w:val="004F71EA"/>
    <w:rsid w:val="00502097"/>
    <w:rsid w:val="00504DD0"/>
    <w:rsid w:val="00506D68"/>
    <w:rsid w:val="00507B4D"/>
    <w:rsid w:val="00510605"/>
    <w:rsid w:val="005109DB"/>
    <w:rsid w:val="005136EE"/>
    <w:rsid w:val="00517E5E"/>
    <w:rsid w:val="00522989"/>
    <w:rsid w:val="005322E7"/>
    <w:rsid w:val="00532680"/>
    <w:rsid w:val="0053509A"/>
    <w:rsid w:val="0054142F"/>
    <w:rsid w:val="00543C48"/>
    <w:rsid w:val="00545EBC"/>
    <w:rsid w:val="00546FD7"/>
    <w:rsid w:val="00550B6A"/>
    <w:rsid w:val="00550B71"/>
    <w:rsid w:val="00551C65"/>
    <w:rsid w:val="00552FE3"/>
    <w:rsid w:val="005547CD"/>
    <w:rsid w:val="00554CFA"/>
    <w:rsid w:val="005564B4"/>
    <w:rsid w:val="00562A6A"/>
    <w:rsid w:val="0056342D"/>
    <w:rsid w:val="0056620A"/>
    <w:rsid w:val="005675FA"/>
    <w:rsid w:val="00567F5A"/>
    <w:rsid w:val="005728FC"/>
    <w:rsid w:val="00572ADA"/>
    <w:rsid w:val="00577665"/>
    <w:rsid w:val="00583547"/>
    <w:rsid w:val="005841AF"/>
    <w:rsid w:val="00587BDA"/>
    <w:rsid w:val="00590F36"/>
    <w:rsid w:val="00591F4F"/>
    <w:rsid w:val="005925F0"/>
    <w:rsid w:val="005A14D5"/>
    <w:rsid w:val="005A30F4"/>
    <w:rsid w:val="005A5970"/>
    <w:rsid w:val="005C15A6"/>
    <w:rsid w:val="005C21FF"/>
    <w:rsid w:val="005C669C"/>
    <w:rsid w:val="005D17DF"/>
    <w:rsid w:val="005D4604"/>
    <w:rsid w:val="005D67F8"/>
    <w:rsid w:val="005E0A77"/>
    <w:rsid w:val="005E49EC"/>
    <w:rsid w:val="005F0040"/>
    <w:rsid w:val="005F1560"/>
    <w:rsid w:val="005F1886"/>
    <w:rsid w:val="005F5DDE"/>
    <w:rsid w:val="006029A1"/>
    <w:rsid w:val="00604907"/>
    <w:rsid w:val="00605C5F"/>
    <w:rsid w:val="00610C37"/>
    <w:rsid w:val="00626E72"/>
    <w:rsid w:val="00627053"/>
    <w:rsid w:val="00627150"/>
    <w:rsid w:val="00627763"/>
    <w:rsid w:val="0063156A"/>
    <w:rsid w:val="006416FB"/>
    <w:rsid w:val="00642FD0"/>
    <w:rsid w:val="006444DE"/>
    <w:rsid w:val="00645CDD"/>
    <w:rsid w:val="00646D48"/>
    <w:rsid w:val="00650C8B"/>
    <w:rsid w:val="006518BC"/>
    <w:rsid w:val="00652283"/>
    <w:rsid w:val="006603D3"/>
    <w:rsid w:val="00660CDD"/>
    <w:rsid w:val="00661711"/>
    <w:rsid w:val="006634DE"/>
    <w:rsid w:val="00667BBB"/>
    <w:rsid w:val="00667EA9"/>
    <w:rsid w:val="00672B84"/>
    <w:rsid w:val="0067332D"/>
    <w:rsid w:val="006748C5"/>
    <w:rsid w:val="0067716A"/>
    <w:rsid w:val="00682D98"/>
    <w:rsid w:val="00683480"/>
    <w:rsid w:val="006835CE"/>
    <w:rsid w:val="006848D0"/>
    <w:rsid w:val="006862F1"/>
    <w:rsid w:val="006927FA"/>
    <w:rsid w:val="006950BA"/>
    <w:rsid w:val="006978ED"/>
    <w:rsid w:val="00697ED0"/>
    <w:rsid w:val="006A2D34"/>
    <w:rsid w:val="006A4DCD"/>
    <w:rsid w:val="006B1B3F"/>
    <w:rsid w:val="006B1C8B"/>
    <w:rsid w:val="006B23C5"/>
    <w:rsid w:val="006B2F92"/>
    <w:rsid w:val="006B3861"/>
    <w:rsid w:val="006B72E3"/>
    <w:rsid w:val="006B7ACC"/>
    <w:rsid w:val="006D1548"/>
    <w:rsid w:val="006D1F92"/>
    <w:rsid w:val="006D44DE"/>
    <w:rsid w:val="006D540A"/>
    <w:rsid w:val="006E1A40"/>
    <w:rsid w:val="006E3A55"/>
    <w:rsid w:val="006F227D"/>
    <w:rsid w:val="006F26F4"/>
    <w:rsid w:val="006F4101"/>
    <w:rsid w:val="006F5FEB"/>
    <w:rsid w:val="006F7AEC"/>
    <w:rsid w:val="00701465"/>
    <w:rsid w:val="0070330D"/>
    <w:rsid w:val="00705828"/>
    <w:rsid w:val="00706A43"/>
    <w:rsid w:val="00707F18"/>
    <w:rsid w:val="007102E2"/>
    <w:rsid w:val="00712D58"/>
    <w:rsid w:val="007134B0"/>
    <w:rsid w:val="007135E1"/>
    <w:rsid w:val="00715ED0"/>
    <w:rsid w:val="007166DD"/>
    <w:rsid w:val="007247DE"/>
    <w:rsid w:val="0072504C"/>
    <w:rsid w:val="0072527D"/>
    <w:rsid w:val="007260BD"/>
    <w:rsid w:val="0073397D"/>
    <w:rsid w:val="0073608F"/>
    <w:rsid w:val="0073683B"/>
    <w:rsid w:val="00744600"/>
    <w:rsid w:val="00745994"/>
    <w:rsid w:val="00746E73"/>
    <w:rsid w:val="0075347A"/>
    <w:rsid w:val="00754E87"/>
    <w:rsid w:val="00757196"/>
    <w:rsid w:val="007577A2"/>
    <w:rsid w:val="0076336E"/>
    <w:rsid w:val="00763C71"/>
    <w:rsid w:val="00763E93"/>
    <w:rsid w:val="00764BF8"/>
    <w:rsid w:val="00770C0A"/>
    <w:rsid w:val="007724EE"/>
    <w:rsid w:val="00772AAB"/>
    <w:rsid w:val="007800FB"/>
    <w:rsid w:val="00780E7C"/>
    <w:rsid w:val="00781628"/>
    <w:rsid w:val="007854CE"/>
    <w:rsid w:val="007857FC"/>
    <w:rsid w:val="0078753D"/>
    <w:rsid w:val="00787902"/>
    <w:rsid w:val="00794620"/>
    <w:rsid w:val="007962D2"/>
    <w:rsid w:val="007A1156"/>
    <w:rsid w:val="007A6374"/>
    <w:rsid w:val="007B1768"/>
    <w:rsid w:val="007B40DA"/>
    <w:rsid w:val="007B5868"/>
    <w:rsid w:val="007C0236"/>
    <w:rsid w:val="007C37E7"/>
    <w:rsid w:val="007C4384"/>
    <w:rsid w:val="007C47B1"/>
    <w:rsid w:val="007C75F2"/>
    <w:rsid w:val="007C781F"/>
    <w:rsid w:val="007D04A7"/>
    <w:rsid w:val="007D4027"/>
    <w:rsid w:val="007D54D6"/>
    <w:rsid w:val="007D67B7"/>
    <w:rsid w:val="007E209A"/>
    <w:rsid w:val="007F0569"/>
    <w:rsid w:val="007F1CF0"/>
    <w:rsid w:val="007F493D"/>
    <w:rsid w:val="007F6A57"/>
    <w:rsid w:val="008011FF"/>
    <w:rsid w:val="008022E1"/>
    <w:rsid w:val="00802322"/>
    <w:rsid w:val="00803268"/>
    <w:rsid w:val="008039C1"/>
    <w:rsid w:val="00803CB4"/>
    <w:rsid w:val="00805644"/>
    <w:rsid w:val="00810D6D"/>
    <w:rsid w:val="00814B09"/>
    <w:rsid w:val="00816B1C"/>
    <w:rsid w:val="00816C17"/>
    <w:rsid w:val="00821501"/>
    <w:rsid w:val="00821C6F"/>
    <w:rsid w:val="00821FA9"/>
    <w:rsid w:val="00826805"/>
    <w:rsid w:val="00826B2F"/>
    <w:rsid w:val="00831321"/>
    <w:rsid w:val="008323FE"/>
    <w:rsid w:val="00832DCA"/>
    <w:rsid w:val="00834BC1"/>
    <w:rsid w:val="00835759"/>
    <w:rsid w:val="008358B0"/>
    <w:rsid w:val="00840344"/>
    <w:rsid w:val="0084197B"/>
    <w:rsid w:val="00844D4C"/>
    <w:rsid w:val="00850EBD"/>
    <w:rsid w:val="00853DDB"/>
    <w:rsid w:val="008555AF"/>
    <w:rsid w:val="008577D3"/>
    <w:rsid w:val="008635B3"/>
    <w:rsid w:val="00864723"/>
    <w:rsid w:val="008711EE"/>
    <w:rsid w:val="00871797"/>
    <w:rsid w:val="00872777"/>
    <w:rsid w:val="00885D46"/>
    <w:rsid w:val="0088734B"/>
    <w:rsid w:val="00894648"/>
    <w:rsid w:val="008973DC"/>
    <w:rsid w:val="008A557C"/>
    <w:rsid w:val="008B72EC"/>
    <w:rsid w:val="008B7551"/>
    <w:rsid w:val="008C018B"/>
    <w:rsid w:val="008C4498"/>
    <w:rsid w:val="008D6BCD"/>
    <w:rsid w:val="008E0AC9"/>
    <w:rsid w:val="008E2232"/>
    <w:rsid w:val="008E3755"/>
    <w:rsid w:val="008E5853"/>
    <w:rsid w:val="008E6A39"/>
    <w:rsid w:val="008F1185"/>
    <w:rsid w:val="008F6FD2"/>
    <w:rsid w:val="00900B27"/>
    <w:rsid w:val="0090348B"/>
    <w:rsid w:val="009053AB"/>
    <w:rsid w:val="00906A59"/>
    <w:rsid w:val="00907FAF"/>
    <w:rsid w:val="009104C4"/>
    <w:rsid w:val="009127A1"/>
    <w:rsid w:val="00914FB5"/>
    <w:rsid w:val="00924403"/>
    <w:rsid w:val="0093106D"/>
    <w:rsid w:val="00932AB5"/>
    <w:rsid w:val="0093728B"/>
    <w:rsid w:val="00943461"/>
    <w:rsid w:val="00943B52"/>
    <w:rsid w:val="0094570C"/>
    <w:rsid w:val="00945C50"/>
    <w:rsid w:val="00950CAC"/>
    <w:rsid w:val="00953603"/>
    <w:rsid w:val="009552C7"/>
    <w:rsid w:val="009606BA"/>
    <w:rsid w:val="00961477"/>
    <w:rsid w:val="00962A7A"/>
    <w:rsid w:val="00962E60"/>
    <w:rsid w:val="00964871"/>
    <w:rsid w:val="009703A5"/>
    <w:rsid w:val="00971CB9"/>
    <w:rsid w:val="00982FCB"/>
    <w:rsid w:val="00983A21"/>
    <w:rsid w:val="0098795D"/>
    <w:rsid w:val="00990528"/>
    <w:rsid w:val="00991D1D"/>
    <w:rsid w:val="009A01EA"/>
    <w:rsid w:val="009A1619"/>
    <w:rsid w:val="009A1DA4"/>
    <w:rsid w:val="009A2430"/>
    <w:rsid w:val="009A492C"/>
    <w:rsid w:val="009A51B3"/>
    <w:rsid w:val="009A59EC"/>
    <w:rsid w:val="009B2A50"/>
    <w:rsid w:val="009B2A57"/>
    <w:rsid w:val="009B4730"/>
    <w:rsid w:val="009B578F"/>
    <w:rsid w:val="009C15B5"/>
    <w:rsid w:val="009C731E"/>
    <w:rsid w:val="009C76A8"/>
    <w:rsid w:val="009D1EC6"/>
    <w:rsid w:val="009D2E9B"/>
    <w:rsid w:val="009D3709"/>
    <w:rsid w:val="009D566A"/>
    <w:rsid w:val="009D5AD4"/>
    <w:rsid w:val="009D7C69"/>
    <w:rsid w:val="009E0808"/>
    <w:rsid w:val="009E2E44"/>
    <w:rsid w:val="009E67D4"/>
    <w:rsid w:val="009E68A6"/>
    <w:rsid w:val="009F347E"/>
    <w:rsid w:val="009F3CAE"/>
    <w:rsid w:val="009F3DFB"/>
    <w:rsid w:val="009F4150"/>
    <w:rsid w:val="009F5ECB"/>
    <w:rsid w:val="009F692A"/>
    <w:rsid w:val="00A06EA2"/>
    <w:rsid w:val="00A1258F"/>
    <w:rsid w:val="00A13018"/>
    <w:rsid w:val="00A142A0"/>
    <w:rsid w:val="00A41FA7"/>
    <w:rsid w:val="00A4381F"/>
    <w:rsid w:val="00A50086"/>
    <w:rsid w:val="00A50D22"/>
    <w:rsid w:val="00A51118"/>
    <w:rsid w:val="00A529C9"/>
    <w:rsid w:val="00A53787"/>
    <w:rsid w:val="00A5488B"/>
    <w:rsid w:val="00A575BF"/>
    <w:rsid w:val="00A576C9"/>
    <w:rsid w:val="00A6258A"/>
    <w:rsid w:val="00A63AD6"/>
    <w:rsid w:val="00A65EC4"/>
    <w:rsid w:val="00A70584"/>
    <w:rsid w:val="00A7254A"/>
    <w:rsid w:val="00A72FB9"/>
    <w:rsid w:val="00A7551B"/>
    <w:rsid w:val="00A80F0C"/>
    <w:rsid w:val="00A8105C"/>
    <w:rsid w:val="00A848FA"/>
    <w:rsid w:val="00A86EFF"/>
    <w:rsid w:val="00A93049"/>
    <w:rsid w:val="00A944E2"/>
    <w:rsid w:val="00A96AA6"/>
    <w:rsid w:val="00A972F0"/>
    <w:rsid w:val="00AA0119"/>
    <w:rsid w:val="00AA1E38"/>
    <w:rsid w:val="00AA2D52"/>
    <w:rsid w:val="00AA3885"/>
    <w:rsid w:val="00AA4C92"/>
    <w:rsid w:val="00AB271A"/>
    <w:rsid w:val="00AB3F91"/>
    <w:rsid w:val="00AC0120"/>
    <w:rsid w:val="00AC11B6"/>
    <w:rsid w:val="00AC2D66"/>
    <w:rsid w:val="00AC58A2"/>
    <w:rsid w:val="00AC5F20"/>
    <w:rsid w:val="00AC64B8"/>
    <w:rsid w:val="00AE33DB"/>
    <w:rsid w:val="00AF1895"/>
    <w:rsid w:val="00AF2490"/>
    <w:rsid w:val="00AF2EAA"/>
    <w:rsid w:val="00AF5C80"/>
    <w:rsid w:val="00B00FC0"/>
    <w:rsid w:val="00B02C8A"/>
    <w:rsid w:val="00B06212"/>
    <w:rsid w:val="00B06CEA"/>
    <w:rsid w:val="00B11FB5"/>
    <w:rsid w:val="00B14F67"/>
    <w:rsid w:val="00B154E2"/>
    <w:rsid w:val="00B16399"/>
    <w:rsid w:val="00B22E15"/>
    <w:rsid w:val="00B235C7"/>
    <w:rsid w:val="00B25845"/>
    <w:rsid w:val="00B27A18"/>
    <w:rsid w:val="00B30955"/>
    <w:rsid w:val="00B318C3"/>
    <w:rsid w:val="00B32488"/>
    <w:rsid w:val="00B3276A"/>
    <w:rsid w:val="00B339A3"/>
    <w:rsid w:val="00B34912"/>
    <w:rsid w:val="00B3671D"/>
    <w:rsid w:val="00B411B0"/>
    <w:rsid w:val="00B44EF0"/>
    <w:rsid w:val="00B45D12"/>
    <w:rsid w:val="00B46C39"/>
    <w:rsid w:val="00B47961"/>
    <w:rsid w:val="00B53948"/>
    <w:rsid w:val="00B5755E"/>
    <w:rsid w:val="00B63D20"/>
    <w:rsid w:val="00B67502"/>
    <w:rsid w:val="00B71728"/>
    <w:rsid w:val="00B73605"/>
    <w:rsid w:val="00B821FF"/>
    <w:rsid w:val="00B83BA9"/>
    <w:rsid w:val="00B844D4"/>
    <w:rsid w:val="00B844E6"/>
    <w:rsid w:val="00B84FF2"/>
    <w:rsid w:val="00B921A0"/>
    <w:rsid w:val="00B93C0B"/>
    <w:rsid w:val="00B94E6C"/>
    <w:rsid w:val="00B97710"/>
    <w:rsid w:val="00BA4A54"/>
    <w:rsid w:val="00BA50B5"/>
    <w:rsid w:val="00BA6364"/>
    <w:rsid w:val="00BB1402"/>
    <w:rsid w:val="00BB1D19"/>
    <w:rsid w:val="00BB3496"/>
    <w:rsid w:val="00BB3CE3"/>
    <w:rsid w:val="00BC47CC"/>
    <w:rsid w:val="00BC4F51"/>
    <w:rsid w:val="00BD5EAB"/>
    <w:rsid w:val="00BE3D04"/>
    <w:rsid w:val="00BF1460"/>
    <w:rsid w:val="00BF5C0E"/>
    <w:rsid w:val="00BF77AE"/>
    <w:rsid w:val="00C0194F"/>
    <w:rsid w:val="00C0780F"/>
    <w:rsid w:val="00C10E63"/>
    <w:rsid w:val="00C13CE9"/>
    <w:rsid w:val="00C14287"/>
    <w:rsid w:val="00C17F25"/>
    <w:rsid w:val="00C22D65"/>
    <w:rsid w:val="00C24DC6"/>
    <w:rsid w:val="00C25DF7"/>
    <w:rsid w:val="00C311B3"/>
    <w:rsid w:val="00C34490"/>
    <w:rsid w:val="00C346DA"/>
    <w:rsid w:val="00C41D6C"/>
    <w:rsid w:val="00C52498"/>
    <w:rsid w:val="00C525EF"/>
    <w:rsid w:val="00C52E47"/>
    <w:rsid w:val="00C56BB3"/>
    <w:rsid w:val="00C60BC7"/>
    <w:rsid w:val="00C62EEB"/>
    <w:rsid w:val="00C65FCC"/>
    <w:rsid w:val="00C6647A"/>
    <w:rsid w:val="00C7072C"/>
    <w:rsid w:val="00C760FF"/>
    <w:rsid w:val="00C84936"/>
    <w:rsid w:val="00C940E4"/>
    <w:rsid w:val="00CA0B5B"/>
    <w:rsid w:val="00CA40AF"/>
    <w:rsid w:val="00CA6998"/>
    <w:rsid w:val="00CA728F"/>
    <w:rsid w:val="00CA7E03"/>
    <w:rsid w:val="00CB0562"/>
    <w:rsid w:val="00CB0739"/>
    <w:rsid w:val="00CB1BEA"/>
    <w:rsid w:val="00CB6680"/>
    <w:rsid w:val="00CC046A"/>
    <w:rsid w:val="00CC0C0C"/>
    <w:rsid w:val="00CC2AC6"/>
    <w:rsid w:val="00CC7463"/>
    <w:rsid w:val="00CD1E95"/>
    <w:rsid w:val="00CD1EC6"/>
    <w:rsid w:val="00CD1F07"/>
    <w:rsid w:val="00CD21C4"/>
    <w:rsid w:val="00CD50BE"/>
    <w:rsid w:val="00CE0805"/>
    <w:rsid w:val="00CE20E6"/>
    <w:rsid w:val="00CE2F8A"/>
    <w:rsid w:val="00CE30CB"/>
    <w:rsid w:val="00CE7EF2"/>
    <w:rsid w:val="00CF4C32"/>
    <w:rsid w:val="00CF6067"/>
    <w:rsid w:val="00D0263B"/>
    <w:rsid w:val="00D0361B"/>
    <w:rsid w:val="00D03BCC"/>
    <w:rsid w:val="00D04DC3"/>
    <w:rsid w:val="00D058BE"/>
    <w:rsid w:val="00D10368"/>
    <w:rsid w:val="00D11809"/>
    <w:rsid w:val="00D154F7"/>
    <w:rsid w:val="00D16665"/>
    <w:rsid w:val="00D2124E"/>
    <w:rsid w:val="00D2277C"/>
    <w:rsid w:val="00D242BC"/>
    <w:rsid w:val="00D25D91"/>
    <w:rsid w:val="00D27939"/>
    <w:rsid w:val="00D3009F"/>
    <w:rsid w:val="00D373BB"/>
    <w:rsid w:val="00D3766E"/>
    <w:rsid w:val="00D37C55"/>
    <w:rsid w:val="00D407EB"/>
    <w:rsid w:val="00D4285D"/>
    <w:rsid w:val="00D45922"/>
    <w:rsid w:val="00D45F0F"/>
    <w:rsid w:val="00D5280F"/>
    <w:rsid w:val="00D54A6A"/>
    <w:rsid w:val="00D57296"/>
    <w:rsid w:val="00D57F6D"/>
    <w:rsid w:val="00D614FF"/>
    <w:rsid w:val="00D6415D"/>
    <w:rsid w:val="00D6426B"/>
    <w:rsid w:val="00D710BC"/>
    <w:rsid w:val="00D71F6E"/>
    <w:rsid w:val="00D7259C"/>
    <w:rsid w:val="00D73C51"/>
    <w:rsid w:val="00D75EF6"/>
    <w:rsid w:val="00D77206"/>
    <w:rsid w:val="00D80EF1"/>
    <w:rsid w:val="00D82DFC"/>
    <w:rsid w:val="00D83624"/>
    <w:rsid w:val="00D83F9D"/>
    <w:rsid w:val="00D85C47"/>
    <w:rsid w:val="00D85CD7"/>
    <w:rsid w:val="00D90A8D"/>
    <w:rsid w:val="00D91711"/>
    <w:rsid w:val="00D923A7"/>
    <w:rsid w:val="00D9249E"/>
    <w:rsid w:val="00D92550"/>
    <w:rsid w:val="00D95C9B"/>
    <w:rsid w:val="00D965CC"/>
    <w:rsid w:val="00D96E55"/>
    <w:rsid w:val="00D9740C"/>
    <w:rsid w:val="00DA2894"/>
    <w:rsid w:val="00DA3C4E"/>
    <w:rsid w:val="00DA7182"/>
    <w:rsid w:val="00DA7372"/>
    <w:rsid w:val="00DA7A0D"/>
    <w:rsid w:val="00DB6B9B"/>
    <w:rsid w:val="00DC1360"/>
    <w:rsid w:val="00DC354C"/>
    <w:rsid w:val="00DD1ED8"/>
    <w:rsid w:val="00DD3CF4"/>
    <w:rsid w:val="00DE2D68"/>
    <w:rsid w:val="00DE33A4"/>
    <w:rsid w:val="00DE397C"/>
    <w:rsid w:val="00DE3F15"/>
    <w:rsid w:val="00DE49E5"/>
    <w:rsid w:val="00DE6554"/>
    <w:rsid w:val="00DE7F6B"/>
    <w:rsid w:val="00DF01C6"/>
    <w:rsid w:val="00DF245F"/>
    <w:rsid w:val="00E05A27"/>
    <w:rsid w:val="00E07ADD"/>
    <w:rsid w:val="00E12640"/>
    <w:rsid w:val="00E138FD"/>
    <w:rsid w:val="00E14707"/>
    <w:rsid w:val="00E207E9"/>
    <w:rsid w:val="00E25B17"/>
    <w:rsid w:val="00E26B75"/>
    <w:rsid w:val="00E27538"/>
    <w:rsid w:val="00E33044"/>
    <w:rsid w:val="00E42D63"/>
    <w:rsid w:val="00E53DC5"/>
    <w:rsid w:val="00E61370"/>
    <w:rsid w:val="00E652D3"/>
    <w:rsid w:val="00E707F4"/>
    <w:rsid w:val="00E748AA"/>
    <w:rsid w:val="00E8189A"/>
    <w:rsid w:val="00E84ADB"/>
    <w:rsid w:val="00E84C8E"/>
    <w:rsid w:val="00E8633C"/>
    <w:rsid w:val="00E9019F"/>
    <w:rsid w:val="00E919F5"/>
    <w:rsid w:val="00E92529"/>
    <w:rsid w:val="00E936CE"/>
    <w:rsid w:val="00E9645B"/>
    <w:rsid w:val="00EA07CE"/>
    <w:rsid w:val="00EA195D"/>
    <w:rsid w:val="00EA2EF0"/>
    <w:rsid w:val="00EA689D"/>
    <w:rsid w:val="00EA7020"/>
    <w:rsid w:val="00EA7C06"/>
    <w:rsid w:val="00EB2E06"/>
    <w:rsid w:val="00EB3DF8"/>
    <w:rsid w:val="00EC1F47"/>
    <w:rsid w:val="00EC20FD"/>
    <w:rsid w:val="00EC4735"/>
    <w:rsid w:val="00EC4D7E"/>
    <w:rsid w:val="00EC69BB"/>
    <w:rsid w:val="00ED1A21"/>
    <w:rsid w:val="00ED1BCF"/>
    <w:rsid w:val="00ED2D97"/>
    <w:rsid w:val="00EE0868"/>
    <w:rsid w:val="00EF12C6"/>
    <w:rsid w:val="00EF1764"/>
    <w:rsid w:val="00EF24EE"/>
    <w:rsid w:val="00EF2FFE"/>
    <w:rsid w:val="00EF51D7"/>
    <w:rsid w:val="00EF5D25"/>
    <w:rsid w:val="00F000FA"/>
    <w:rsid w:val="00F016B9"/>
    <w:rsid w:val="00F02493"/>
    <w:rsid w:val="00F0412A"/>
    <w:rsid w:val="00F13112"/>
    <w:rsid w:val="00F17C6C"/>
    <w:rsid w:val="00F17D9E"/>
    <w:rsid w:val="00F270CE"/>
    <w:rsid w:val="00F27EF5"/>
    <w:rsid w:val="00F31F24"/>
    <w:rsid w:val="00F328A8"/>
    <w:rsid w:val="00F3470A"/>
    <w:rsid w:val="00F37D0F"/>
    <w:rsid w:val="00F41103"/>
    <w:rsid w:val="00F41D75"/>
    <w:rsid w:val="00F4247C"/>
    <w:rsid w:val="00F45A48"/>
    <w:rsid w:val="00F4644E"/>
    <w:rsid w:val="00F5702D"/>
    <w:rsid w:val="00F62C59"/>
    <w:rsid w:val="00F67B66"/>
    <w:rsid w:val="00F71431"/>
    <w:rsid w:val="00F74D1B"/>
    <w:rsid w:val="00F80462"/>
    <w:rsid w:val="00F812AB"/>
    <w:rsid w:val="00F81A9D"/>
    <w:rsid w:val="00F82B13"/>
    <w:rsid w:val="00F84617"/>
    <w:rsid w:val="00F869EE"/>
    <w:rsid w:val="00F94253"/>
    <w:rsid w:val="00F96B2A"/>
    <w:rsid w:val="00FA0E85"/>
    <w:rsid w:val="00FA1FE0"/>
    <w:rsid w:val="00FA3C30"/>
    <w:rsid w:val="00FA51EF"/>
    <w:rsid w:val="00FB0413"/>
    <w:rsid w:val="00FB06F9"/>
    <w:rsid w:val="00FB1365"/>
    <w:rsid w:val="00FB6CBB"/>
    <w:rsid w:val="00FB71DB"/>
    <w:rsid w:val="00FC189E"/>
    <w:rsid w:val="00FC2EA8"/>
    <w:rsid w:val="00FC6A96"/>
    <w:rsid w:val="00FC7DF5"/>
    <w:rsid w:val="00FD0C53"/>
    <w:rsid w:val="00FD1D59"/>
    <w:rsid w:val="00FD320D"/>
    <w:rsid w:val="00FD4134"/>
    <w:rsid w:val="00FD4CB9"/>
    <w:rsid w:val="00FD5B0A"/>
    <w:rsid w:val="00FD7F41"/>
    <w:rsid w:val="00FE1030"/>
    <w:rsid w:val="00FE2E1B"/>
    <w:rsid w:val="00FE319C"/>
    <w:rsid w:val="00FE496D"/>
    <w:rsid w:val="00FE6FF9"/>
    <w:rsid w:val="00FE743D"/>
    <w:rsid w:val="00FF2281"/>
    <w:rsid w:val="00F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D68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rsid w:val="00DE2D68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4"/>
      <w:szCs w:val="20"/>
      <w:lang w:val="en-AU"/>
    </w:rPr>
  </w:style>
  <w:style w:type="paragraph" w:styleId="20">
    <w:name w:val="heading 2"/>
    <w:basedOn w:val="10"/>
    <w:next w:val="a"/>
    <w:link w:val="2Char"/>
    <w:qFormat/>
    <w:rsid w:val="00DE2D68"/>
    <w:pPr>
      <w:spacing w:before="60"/>
      <w:outlineLvl w:val="1"/>
    </w:pPr>
    <w:rPr>
      <w:caps w:val="0"/>
      <w:kern w:val="1"/>
    </w:rPr>
  </w:style>
  <w:style w:type="paragraph" w:styleId="30">
    <w:name w:val="heading 3"/>
    <w:basedOn w:val="a"/>
    <w:next w:val="a"/>
    <w:qFormat/>
    <w:rsid w:val="00DE2D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30"/>
    <w:next w:val="a"/>
    <w:qFormat/>
    <w:rsid w:val="00DE2D68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3"/>
    </w:pPr>
    <w:rPr>
      <w:rFonts w:ascii="ZapfHumnst BT" w:hAnsi="ZapfHumnst BT"/>
      <w:bCs w:val="0"/>
      <w:i/>
      <w:spacing w:val="-2"/>
      <w:kern w:val="0"/>
      <w:sz w:val="22"/>
      <w:szCs w:val="20"/>
      <w:lang w:val="en-AU"/>
    </w:rPr>
  </w:style>
  <w:style w:type="paragraph" w:styleId="5">
    <w:name w:val="heading 5"/>
    <w:basedOn w:val="a"/>
    <w:next w:val="a"/>
    <w:qFormat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pacing w:val="-2"/>
      <w:kern w:val="22"/>
      <w:sz w:val="22"/>
      <w:szCs w:val="20"/>
      <w:lang w:val="en-AU"/>
    </w:rPr>
  </w:style>
  <w:style w:type="paragraph" w:styleId="6">
    <w:name w:val="heading 6"/>
    <w:basedOn w:val="a"/>
    <w:next w:val="a"/>
    <w:qFormat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pacing w:val="-2"/>
      <w:kern w:val="22"/>
      <w:sz w:val="22"/>
      <w:szCs w:val="20"/>
      <w:lang w:val="en-AU"/>
    </w:rPr>
  </w:style>
  <w:style w:type="paragraph" w:styleId="7">
    <w:name w:val="heading 7"/>
    <w:basedOn w:val="a"/>
    <w:next w:val="a"/>
    <w:qFormat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pacing w:val="-2"/>
      <w:kern w:val="22"/>
      <w:sz w:val="20"/>
      <w:szCs w:val="20"/>
      <w:lang w:val="en-AU"/>
    </w:rPr>
  </w:style>
  <w:style w:type="paragraph" w:styleId="8">
    <w:name w:val="heading 8"/>
    <w:basedOn w:val="a"/>
    <w:next w:val="a"/>
    <w:qFormat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pacing w:val="-2"/>
      <w:kern w:val="22"/>
      <w:sz w:val="20"/>
      <w:szCs w:val="20"/>
      <w:lang w:val="en-AU"/>
    </w:rPr>
  </w:style>
  <w:style w:type="paragraph" w:styleId="9">
    <w:name w:val="heading 9"/>
    <w:basedOn w:val="a"/>
    <w:next w:val="a"/>
    <w:qFormat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pacing w:val="-2"/>
      <w:kern w:val="22"/>
      <w:sz w:val="18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E2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DE2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DE2D68"/>
  </w:style>
  <w:style w:type="paragraph" w:customStyle="1" w:styleId="11">
    <w:name w:val="样式1"/>
    <w:basedOn w:val="30"/>
    <w:rsid w:val="00DE2D68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eastAsia="黑体" w:hAnsi="ZapfHumnst BT"/>
      <w:bCs w:val="0"/>
      <w:spacing w:val="-2"/>
      <w:kern w:val="0"/>
      <w:sz w:val="22"/>
      <w:szCs w:val="20"/>
      <w:lang w:val="en-AU"/>
    </w:rPr>
  </w:style>
  <w:style w:type="paragraph" w:customStyle="1" w:styleId="a6">
    <w:name w:val="标准"/>
    <w:basedOn w:val="20"/>
    <w:rsid w:val="00DE2D68"/>
    <w:pPr>
      <w:outlineLvl w:val="9"/>
    </w:pPr>
    <w:rPr>
      <w:rFonts w:ascii="黑体" w:eastAsia="黑体"/>
    </w:rPr>
  </w:style>
  <w:style w:type="paragraph" w:customStyle="1" w:styleId="L2Txt">
    <w:name w:val="L2Txt"/>
    <w:basedOn w:val="L1Txt"/>
    <w:rsid w:val="00DE2D68"/>
    <w:pPr>
      <w:ind w:left="720"/>
    </w:pPr>
  </w:style>
  <w:style w:type="paragraph" w:customStyle="1" w:styleId="L1Txt">
    <w:name w:val="L1Txt"/>
    <w:basedOn w:val="a"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hAnsi="Helvetica"/>
      <w:spacing w:val="-3"/>
      <w:kern w:val="1"/>
      <w:sz w:val="22"/>
      <w:szCs w:val="20"/>
      <w:lang w:val="en-AU"/>
    </w:rPr>
  </w:style>
  <w:style w:type="paragraph" w:customStyle="1" w:styleId="210">
    <w:name w:val="正文文本 21"/>
    <w:basedOn w:val="a"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jc w:val="left"/>
      <w:textAlignment w:val="baseline"/>
    </w:pPr>
    <w:rPr>
      <w:rFonts w:ascii="宋体" w:hAnsi="ZapfHumnst BT"/>
      <w:spacing w:val="-2"/>
      <w:kern w:val="22"/>
      <w:sz w:val="22"/>
      <w:szCs w:val="20"/>
      <w:lang w:val="en-AU"/>
    </w:rPr>
  </w:style>
  <w:style w:type="paragraph" w:styleId="a7">
    <w:name w:val="Body Text Indent"/>
    <w:basedOn w:val="a"/>
    <w:rsid w:val="00DE2D68"/>
    <w:pPr>
      <w:widowControl/>
      <w:ind w:firstLine="480"/>
      <w:jc w:val="left"/>
    </w:pPr>
    <w:rPr>
      <w:kern w:val="0"/>
      <w:sz w:val="20"/>
      <w:szCs w:val="20"/>
    </w:rPr>
  </w:style>
  <w:style w:type="paragraph" w:styleId="a8">
    <w:name w:val="List Bullet"/>
    <w:basedOn w:val="a"/>
    <w:autoRedefine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hAnsi="ZapfHumnst BT"/>
      <w:spacing w:val="-2"/>
      <w:kern w:val="22"/>
      <w:sz w:val="22"/>
      <w:szCs w:val="20"/>
      <w:lang w:val="en-AU"/>
    </w:rPr>
  </w:style>
  <w:style w:type="character" w:styleId="a9">
    <w:name w:val="Hyperlink"/>
    <w:uiPriority w:val="99"/>
    <w:rsid w:val="00DE2D68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DE2D68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12"/>
    <w:next w:val="a"/>
    <w:autoRedefine/>
    <w:uiPriority w:val="39"/>
    <w:rsid w:val="00DE2D68"/>
    <w:pPr>
      <w:spacing w:before="0" w:after="0"/>
      <w:ind w:left="210"/>
    </w:pPr>
    <w:rPr>
      <w:b w:val="0"/>
      <w:bCs w:val="0"/>
      <w:caps w:val="0"/>
      <w:smallCaps/>
    </w:rPr>
  </w:style>
  <w:style w:type="paragraph" w:styleId="31">
    <w:name w:val="toc 3"/>
    <w:basedOn w:val="22"/>
    <w:next w:val="a"/>
    <w:autoRedefine/>
    <w:semiHidden/>
    <w:rsid w:val="00DE2D68"/>
    <w:pPr>
      <w:ind w:left="420"/>
    </w:pPr>
    <w:rPr>
      <w:i/>
      <w:iCs/>
      <w:smallCaps w:val="0"/>
    </w:rPr>
  </w:style>
  <w:style w:type="paragraph" w:styleId="aa">
    <w:name w:val="Document Map"/>
    <w:basedOn w:val="a"/>
    <w:semiHidden/>
    <w:rsid w:val="00DE2D68"/>
    <w:pPr>
      <w:shd w:val="clear" w:color="auto" w:fill="000080"/>
    </w:pPr>
  </w:style>
  <w:style w:type="paragraph" w:customStyle="1" w:styleId="infoblue">
    <w:name w:val="infoblue"/>
    <w:basedOn w:val="a"/>
    <w:rsid w:val="00DE2D68"/>
    <w:pPr>
      <w:widowControl/>
      <w:spacing w:after="120" w:line="240" w:lineRule="atLeast"/>
      <w:ind w:left="450"/>
      <w:jc w:val="left"/>
    </w:pPr>
    <w:rPr>
      <w:i/>
      <w:iCs/>
      <w:color w:val="0000FF"/>
      <w:kern w:val="0"/>
      <w:sz w:val="20"/>
      <w:szCs w:val="20"/>
    </w:rPr>
  </w:style>
  <w:style w:type="paragraph" w:styleId="23">
    <w:name w:val="Body Text Indent 2"/>
    <w:basedOn w:val="a"/>
    <w:rsid w:val="00DE2D68"/>
    <w:pPr>
      <w:ind w:leftChars="171" w:left="359"/>
    </w:pPr>
    <w:rPr>
      <w:i/>
    </w:rPr>
  </w:style>
  <w:style w:type="paragraph" w:styleId="32">
    <w:name w:val="Body Text Indent 3"/>
    <w:basedOn w:val="a"/>
    <w:rsid w:val="00DE2D68"/>
    <w:pPr>
      <w:ind w:leftChars="366" w:left="769"/>
    </w:pPr>
    <w:rPr>
      <w:rFonts w:ascii="宋体" w:hAnsi="宋体"/>
    </w:rPr>
  </w:style>
  <w:style w:type="paragraph" w:customStyle="1" w:styleId="bodytext">
    <w:name w:val="bodytext"/>
    <w:basedOn w:val="a"/>
    <w:rsid w:val="00DE2D68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paragraph" w:styleId="ab">
    <w:name w:val="Body Text"/>
    <w:basedOn w:val="a"/>
    <w:rsid w:val="00DE2D68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41">
    <w:name w:val="toc 4"/>
    <w:basedOn w:val="a"/>
    <w:next w:val="a"/>
    <w:autoRedefine/>
    <w:semiHidden/>
    <w:rsid w:val="00DE2D68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DE2D68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DE2D68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DE2D68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DE2D68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DE2D68"/>
    <w:pPr>
      <w:ind w:left="1680"/>
      <w:jc w:val="left"/>
    </w:pPr>
    <w:rPr>
      <w:szCs w:val="21"/>
    </w:rPr>
  </w:style>
  <w:style w:type="paragraph" w:customStyle="1" w:styleId="1">
    <w:name w:val="样式 标题 1 + 宋体"/>
    <w:basedOn w:val="10"/>
    <w:rsid w:val="00DE2D68"/>
    <w:pPr>
      <w:numPr>
        <w:numId w:val="2"/>
      </w:numPr>
    </w:pPr>
    <w:rPr>
      <w:rFonts w:ascii="宋体" w:hAnsi="宋体"/>
      <w:bCs/>
      <w:sz w:val="28"/>
    </w:rPr>
  </w:style>
  <w:style w:type="character" w:customStyle="1" w:styleId="1Char">
    <w:name w:val="标题 1 Char"/>
    <w:rsid w:val="00DE2D68"/>
    <w:rPr>
      <w:rFonts w:ascii="ZapfHumnst BT" w:eastAsia="宋体" w:hAnsi="ZapfHumnst BT"/>
      <w:b/>
      <w:caps/>
      <w:spacing w:val="-2"/>
      <w:kern w:val="28"/>
      <w:sz w:val="24"/>
      <w:lang w:val="en-AU" w:eastAsia="zh-CN" w:bidi="ar-SA"/>
    </w:rPr>
  </w:style>
  <w:style w:type="paragraph" w:customStyle="1" w:styleId="2">
    <w:name w:val="样式 标题 2 + 宋体"/>
    <w:basedOn w:val="a"/>
    <w:rsid w:val="00DE2D68"/>
    <w:pPr>
      <w:numPr>
        <w:ilvl w:val="1"/>
        <w:numId w:val="1"/>
      </w:numPr>
    </w:pPr>
  </w:style>
  <w:style w:type="character" w:customStyle="1" w:styleId="1Char0">
    <w:name w:val="样式 标题 1 + 宋体 Char"/>
    <w:rsid w:val="00DE2D68"/>
    <w:rPr>
      <w:rFonts w:ascii="宋体" w:eastAsia="宋体" w:hAnsi="宋体"/>
      <w:b/>
      <w:bCs/>
      <w:caps/>
      <w:spacing w:val="-2"/>
      <w:kern w:val="28"/>
      <w:sz w:val="28"/>
      <w:lang w:val="en-AU" w:eastAsia="zh-CN" w:bidi="ar-SA"/>
    </w:rPr>
  </w:style>
  <w:style w:type="paragraph" w:customStyle="1" w:styleId="21">
    <w:name w:val="样式 标题 2 + 宋体1"/>
    <w:basedOn w:val="20"/>
    <w:rsid w:val="00DE2D68"/>
    <w:pPr>
      <w:numPr>
        <w:ilvl w:val="1"/>
        <w:numId w:val="2"/>
      </w:numPr>
    </w:pPr>
    <w:rPr>
      <w:rFonts w:ascii="宋体" w:hAnsi="宋体"/>
      <w:bCs/>
    </w:rPr>
  </w:style>
  <w:style w:type="paragraph" w:customStyle="1" w:styleId="3">
    <w:name w:val="样式 标题 3 + 宋体 五号 非加粗"/>
    <w:basedOn w:val="30"/>
    <w:rsid w:val="00DE2D68"/>
    <w:pPr>
      <w:numPr>
        <w:ilvl w:val="2"/>
        <w:numId w:val="2"/>
      </w:numPr>
      <w:spacing w:line="360" w:lineRule="auto"/>
    </w:pPr>
    <w:rPr>
      <w:rFonts w:ascii="宋体" w:hAnsi="宋体"/>
      <w:bCs w:val="0"/>
      <w:sz w:val="21"/>
    </w:rPr>
  </w:style>
  <w:style w:type="paragraph" w:customStyle="1" w:styleId="4">
    <w:name w:val="样式 标题 4 + 宋体 五号 非加粗 非倾斜"/>
    <w:basedOn w:val="40"/>
    <w:rsid w:val="00DE2D68"/>
    <w:pPr>
      <w:numPr>
        <w:ilvl w:val="3"/>
        <w:numId w:val="2"/>
      </w:numPr>
    </w:pPr>
    <w:rPr>
      <w:rFonts w:ascii="宋体" w:hAnsi="宋体"/>
      <w:b w:val="0"/>
      <w:i w:val="0"/>
      <w:sz w:val="21"/>
    </w:rPr>
  </w:style>
  <w:style w:type="paragraph" w:styleId="ac">
    <w:name w:val="Normal Indent"/>
    <w:aliases w:val="特点,表正文,正文非缩进,段1,标题4,正文（首行缩进两字） Char Char,ALT+Z"/>
    <w:basedOn w:val="a"/>
    <w:rsid w:val="00DE2D68"/>
    <w:pPr>
      <w:ind w:firstLine="420"/>
    </w:pPr>
    <w:rPr>
      <w:rFonts w:ascii="Arial Narrow" w:hAnsi="Arial Narrow"/>
      <w:szCs w:val="21"/>
    </w:rPr>
  </w:style>
  <w:style w:type="paragraph" w:styleId="ad">
    <w:name w:val="Balloon Text"/>
    <w:basedOn w:val="a"/>
    <w:semiHidden/>
    <w:rsid w:val="00DE2D68"/>
    <w:rPr>
      <w:sz w:val="18"/>
      <w:szCs w:val="18"/>
    </w:rPr>
  </w:style>
  <w:style w:type="paragraph" w:styleId="ae">
    <w:name w:val="Block Text"/>
    <w:basedOn w:val="a"/>
    <w:rsid w:val="00DE2D68"/>
    <w:pPr>
      <w:ind w:left="480" w:right="458"/>
    </w:pPr>
    <w:rPr>
      <w:rFonts w:eastAsia="仿宋_GB2312"/>
      <w:sz w:val="24"/>
      <w:szCs w:val="20"/>
    </w:rPr>
  </w:style>
  <w:style w:type="paragraph" w:customStyle="1" w:styleId="78">
    <w:name w:val="样式 蓝色 段前: 7.8 磅"/>
    <w:basedOn w:val="a"/>
    <w:rsid w:val="00834BC1"/>
    <w:pPr>
      <w:spacing w:line="300" w:lineRule="auto"/>
    </w:pPr>
    <w:rPr>
      <w:rFonts w:cs="宋体"/>
      <w:color w:val="0000FF"/>
      <w:szCs w:val="20"/>
    </w:rPr>
  </w:style>
  <w:style w:type="character" w:customStyle="1" w:styleId="Char">
    <w:name w:val="页脚 Char"/>
    <w:link w:val="a4"/>
    <w:rsid w:val="0002244B"/>
    <w:rPr>
      <w:kern w:val="2"/>
      <w:sz w:val="18"/>
      <w:szCs w:val="18"/>
    </w:rPr>
  </w:style>
  <w:style w:type="character" w:customStyle="1" w:styleId="13">
    <w:name w:val="访问过的超链接1"/>
    <w:rsid w:val="00164E7C"/>
    <w:rPr>
      <w:color w:val="800080"/>
      <w:u w:val="single"/>
    </w:rPr>
  </w:style>
  <w:style w:type="paragraph" w:customStyle="1" w:styleId="ListofTables">
    <w:name w:val="List of Tables"/>
    <w:basedOn w:val="af"/>
    <w:rsid w:val="00E84ADB"/>
    <w:pPr>
      <w:tabs>
        <w:tab w:val="right" w:leader="dot" w:pos="9360"/>
      </w:tabs>
      <w:ind w:leftChars="0" w:left="475" w:firstLineChars="0" w:hanging="475"/>
      <w:jc w:val="center"/>
    </w:pPr>
    <w:rPr>
      <w:rFonts w:ascii="New York" w:hAnsi="New York"/>
      <w:b/>
      <w:smallCaps/>
      <w:sz w:val="22"/>
    </w:rPr>
  </w:style>
  <w:style w:type="paragraph" w:styleId="af">
    <w:name w:val="table of figures"/>
    <w:basedOn w:val="a"/>
    <w:next w:val="a"/>
    <w:rsid w:val="00E84ADB"/>
    <w:pPr>
      <w:ind w:leftChars="200" w:left="200" w:hangingChars="200" w:hanging="200"/>
    </w:pPr>
  </w:style>
  <w:style w:type="paragraph" w:customStyle="1" w:styleId="Normal0">
    <w:name w:val="Normal0"/>
    <w:rsid w:val="0046296E"/>
    <w:rPr>
      <w:noProof/>
      <w:lang w:eastAsia="en-US"/>
    </w:rPr>
  </w:style>
  <w:style w:type="character" w:styleId="af0">
    <w:name w:val="annotation reference"/>
    <w:semiHidden/>
    <w:rsid w:val="001061A4"/>
    <w:rPr>
      <w:sz w:val="21"/>
      <w:szCs w:val="21"/>
    </w:rPr>
  </w:style>
  <w:style w:type="paragraph" w:styleId="af1">
    <w:name w:val="annotation text"/>
    <w:basedOn w:val="a"/>
    <w:semiHidden/>
    <w:rsid w:val="001061A4"/>
    <w:pPr>
      <w:jc w:val="left"/>
    </w:pPr>
  </w:style>
  <w:style w:type="paragraph" w:styleId="af2">
    <w:name w:val="annotation subject"/>
    <w:basedOn w:val="af1"/>
    <w:next w:val="af1"/>
    <w:semiHidden/>
    <w:rsid w:val="001061A4"/>
    <w:rPr>
      <w:b/>
      <w:bCs/>
    </w:rPr>
  </w:style>
  <w:style w:type="paragraph" w:styleId="af3">
    <w:name w:val="List Paragraph"/>
    <w:basedOn w:val="a"/>
    <w:uiPriority w:val="34"/>
    <w:qFormat/>
    <w:rsid w:val="006978ED"/>
    <w:pPr>
      <w:ind w:firstLineChars="200" w:firstLine="420"/>
    </w:pPr>
  </w:style>
  <w:style w:type="table" w:styleId="af4">
    <w:name w:val="Table Grid"/>
    <w:basedOn w:val="a1"/>
    <w:rsid w:val="003B2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1">
    <w:name w:val="标题 21"/>
    <w:basedOn w:val="a"/>
    <w:next w:val="a"/>
    <w:rsid w:val="00DA7372"/>
    <w:pPr>
      <w:keepNext/>
      <w:keepLines/>
      <w:tabs>
        <w:tab w:val="left" w:pos="425"/>
        <w:tab w:val="left" w:pos="720"/>
      </w:tabs>
      <w:spacing w:before="100" w:beforeAutospacing="1" w:after="100" w:afterAutospacing="1"/>
      <w:ind w:left="567" w:hanging="567"/>
      <w:jc w:val="left"/>
      <w:outlineLvl w:val="1"/>
    </w:pPr>
    <w:rPr>
      <w:rFonts w:ascii="Arial" w:hAnsi="Arial"/>
      <w:b/>
      <w:bCs/>
      <w:sz w:val="24"/>
      <w:szCs w:val="32"/>
    </w:rPr>
  </w:style>
  <w:style w:type="character" w:customStyle="1" w:styleId="2Char">
    <w:name w:val="标题 2 Char"/>
    <w:link w:val="20"/>
    <w:rsid w:val="00C60BC7"/>
    <w:rPr>
      <w:rFonts w:ascii="ZapfHumnst BT" w:hAnsi="ZapfHumnst BT"/>
      <w:b/>
      <w:spacing w:val="-2"/>
      <w:kern w:val="1"/>
      <w:sz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D68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rsid w:val="00DE2D68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4"/>
      <w:szCs w:val="20"/>
      <w:lang w:val="en-AU"/>
    </w:rPr>
  </w:style>
  <w:style w:type="paragraph" w:styleId="20">
    <w:name w:val="heading 2"/>
    <w:basedOn w:val="10"/>
    <w:next w:val="a"/>
    <w:link w:val="2Char"/>
    <w:qFormat/>
    <w:rsid w:val="00DE2D68"/>
    <w:pPr>
      <w:spacing w:before="60"/>
      <w:outlineLvl w:val="1"/>
    </w:pPr>
    <w:rPr>
      <w:caps w:val="0"/>
      <w:kern w:val="1"/>
    </w:rPr>
  </w:style>
  <w:style w:type="paragraph" w:styleId="30">
    <w:name w:val="heading 3"/>
    <w:basedOn w:val="a"/>
    <w:next w:val="a"/>
    <w:qFormat/>
    <w:rsid w:val="00DE2D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30"/>
    <w:next w:val="a"/>
    <w:qFormat/>
    <w:rsid w:val="00DE2D68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3"/>
    </w:pPr>
    <w:rPr>
      <w:rFonts w:ascii="ZapfHumnst BT" w:hAnsi="ZapfHumnst BT"/>
      <w:bCs w:val="0"/>
      <w:i/>
      <w:spacing w:val="-2"/>
      <w:kern w:val="0"/>
      <w:sz w:val="22"/>
      <w:szCs w:val="20"/>
      <w:lang w:val="en-AU"/>
    </w:rPr>
  </w:style>
  <w:style w:type="paragraph" w:styleId="5">
    <w:name w:val="heading 5"/>
    <w:basedOn w:val="a"/>
    <w:next w:val="a"/>
    <w:qFormat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pacing w:val="-2"/>
      <w:kern w:val="22"/>
      <w:sz w:val="22"/>
      <w:szCs w:val="20"/>
      <w:lang w:val="en-AU"/>
    </w:rPr>
  </w:style>
  <w:style w:type="paragraph" w:styleId="6">
    <w:name w:val="heading 6"/>
    <w:basedOn w:val="a"/>
    <w:next w:val="a"/>
    <w:qFormat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pacing w:val="-2"/>
      <w:kern w:val="22"/>
      <w:sz w:val="22"/>
      <w:szCs w:val="20"/>
      <w:lang w:val="en-AU"/>
    </w:rPr>
  </w:style>
  <w:style w:type="paragraph" w:styleId="7">
    <w:name w:val="heading 7"/>
    <w:basedOn w:val="a"/>
    <w:next w:val="a"/>
    <w:qFormat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pacing w:val="-2"/>
      <w:kern w:val="22"/>
      <w:sz w:val="20"/>
      <w:szCs w:val="20"/>
      <w:lang w:val="en-AU"/>
    </w:rPr>
  </w:style>
  <w:style w:type="paragraph" w:styleId="8">
    <w:name w:val="heading 8"/>
    <w:basedOn w:val="a"/>
    <w:next w:val="a"/>
    <w:qFormat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pacing w:val="-2"/>
      <w:kern w:val="22"/>
      <w:sz w:val="20"/>
      <w:szCs w:val="20"/>
      <w:lang w:val="en-AU"/>
    </w:rPr>
  </w:style>
  <w:style w:type="paragraph" w:styleId="9">
    <w:name w:val="heading 9"/>
    <w:basedOn w:val="a"/>
    <w:next w:val="a"/>
    <w:qFormat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pacing w:val="-2"/>
      <w:kern w:val="22"/>
      <w:sz w:val="18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E2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DE2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DE2D68"/>
  </w:style>
  <w:style w:type="paragraph" w:customStyle="1" w:styleId="11">
    <w:name w:val="样式1"/>
    <w:basedOn w:val="30"/>
    <w:rsid w:val="00DE2D68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eastAsia="黑体" w:hAnsi="ZapfHumnst BT"/>
      <w:bCs w:val="0"/>
      <w:spacing w:val="-2"/>
      <w:kern w:val="0"/>
      <w:sz w:val="22"/>
      <w:szCs w:val="20"/>
      <w:lang w:val="en-AU"/>
    </w:rPr>
  </w:style>
  <w:style w:type="paragraph" w:customStyle="1" w:styleId="a6">
    <w:name w:val="标准"/>
    <w:basedOn w:val="20"/>
    <w:rsid w:val="00DE2D68"/>
    <w:pPr>
      <w:outlineLvl w:val="9"/>
    </w:pPr>
    <w:rPr>
      <w:rFonts w:ascii="黑体" w:eastAsia="黑体"/>
    </w:rPr>
  </w:style>
  <w:style w:type="paragraph" w:customStyle="1" w:styleId="L2Txt">
    <w:name w:val="L2Txt"/>
    <w:basedOn w:val="L1Txt"/>
    <w:rsid w:val="00DE2D68"/>
    <w:pPr>
      <w:ind w:left="720"/>
    </w:pPr>
  </w:style>
  <w:style w:type="paragraph" w:customStyle="1" w:styleId="L1Txt">
    <w:name w:val="L1Txt"/>
    <w:basedOn w:val="a"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hAnsi="Helvetica"/>
      <w:spacing w:val="-3"/>
      <w:kern w:val="1"/>
      <w:sz w:val="22"/>
      <w:szCs w:val="20"/>
      <w:lang w:val="en-AU"/>
    </w:rPr>
  </w:style>
  <w:style w:type="paragraph" w:customStyle="1" w:styleId="210">
    <w:name w:val="正文文本 21"/>
    <w:basedOn w:val="a"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jc w:val="left"/>
      <w:textAlignment w:val="baseline"/>
    </w:pPr>
    <w:rPr>
      <w:rFonts w:ascii="宋体" w:hAnsi="ZapfHumnst BT"/>
      <w:spacing w:val="-2"/>
      <w:kern w:val="22"/>
      <w:sz w:val="22"/>
      <w:szCs w:val="20"/>
      <w:lang w:val="en-AU"/>
    </w:rPr>
  </w:style>
  <w:style w:type="paragraph" w:styleId="a7">
    <w:name w:val="Body Text Indent"/>
    <w:basedOn w:val="a"/>
    <w:rsid w:val="00DE2D68"/>
    <w:pPr>
      <w:widowControl/>
      <w:ind w:firstLine="480"/>
      <w:jc w:val="left"/>
    </w:pPr>
    <w:rPr>
      <w:kern w:val="0"/>
      <w:sz w:val="20"/>
      <w:szCs w:val="20"/>
    </w:rPr>
  </w:style>
  <w:style w:type="paragraph" w:styleId="a8">
    <w:name w:val="List Bullet"/>
    <w:basedOn w:val="a"/>
    <w:autoRedefine/>
    <w:rsid w:val="00DE2D68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hAnsi="ZapfHumnst BT"/>
      <w:spacing w:val="-2"/>
      <w:kern w:val="22"/>
      <w:sz w:val="22"/>
      <w:szCs w:val="20"/>
      <w:lang w:val="en-AU"/>
    </w:rPr>
  </w:style>
  <w:style w:type="character" w:styleId="a9">
    <w:name w:val="Hyperlink"/>
    <w:uiPriority w:val="99"/>
    <w:rsid w:val="00DE2D68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DE2D68"/>
    <w:pPr>
      <w:spacing w:before="120" w:after="120"/>
      <w:jc w:val="left"/>
    </w:pPr>
    <w:rPr>
      <w:b/>
      <w:bCs/>
      <w:caps/>
    </w:rPr>
  </w:style>
  <w:style w:type="paragraph" w:styleId="22">
    <w:name w:val="toc 2"/>
    <w:basedOn w:val="12"/>
    <w:next w:val="a"/>
    <w:autoRedefine/>
    <w:uiPriority w:val="39"/>
    <w:rsid w:val="00DE2D68"/>
    <w:pPr>
      <w:spacing w:before="0" w:after="0"/>
      <w:ind w:left="210"/>
    </w:pPr>
    <w:rPr>
      <w:b w:val="0"/>
      <w:bCs w:val="0"/>
      <w:caps w:val="0"/>
      <w:smallCaps/>
    </w:rPr>
  </w:style>
  <w:style w:type="paragraph" w:styleId="31">
    <w:name w:val="toc 3"/>
    <w:basedOn w:val="22"/>
    <w:next w:val="a"/>
    <w:autoRedefine/>
    <w:semiHidden/>
    <w:rsid w:val="00DE2D68"/>
    <w:pPr>
      <w:ind w:left="420"/>
    </w:pPr>
    <w:rPr>
      <w:i/>
      <w:iCs/>
      <w:smallCaps w:val="0"/>
    </w:rPr>
  </w:style>
  <w:style w:type="paragraph" w:styleId="aa">
    <w:name w:val="Document Map"/>
    <w:basedOn w:val="a"/>
    <w:semiHidden/>
    <w:rsid w:val="00DE2D68"/>
    <w:pPr>
      <w:shd w:val="clear" w:color="auto" w:fill="000080"/>
    </w:pPr>
  </w:style>
  <w:style w:type="paragraph" w:customStyle="1" w:styleId="infoblue">
    <w:name w:val="infoblue"/>
    <w:basedOn w:val="a"/>
    <w:rsid w:val="00DE2D68"/>
    <w:pPr>
      <w:widowControl/>
      <w:spacing w:after="120" w:line="240" w:lineRule="atLeast"/>
      <w:ind w:left="450"/>
      <w:jc w:val="left"/>
    </w:pPr>
    <w:rPr>
      <w:i/>
      <w:iCs/>
      <w:color w:val="0000FF"/>
      <w:kern w:val="0"/>
      <w:sz w:val="20"/>
      <w:szCs w:val="20"/>
    </w:rPr>
  </w:style>
  <w:style w:type="paragraph" w:styleId="23">
    <w:name w:val="Body Text Indent 2"/>
    <w:basedOn w:val="a"/>
    <w:rsid w:val="00DE2D68"/>
    <w:pPr>
      <w:ind w:leftChars="171" w:left="359"/>
    </w:pPr>
    <w:rPr>
      <w:i/>
    </w:rPr>
  </w:style>
  <w:style w:type="paragraph" w:styleId="32">
    <w:name w:val="Body Text Indent 3"/>
    <w:basedOn w:val="a"/>
    <w:rsid w:val="00DE2D68"/>
    <w:pPr>
      <w:ind w:leftChars="366" w:left="769"/>
    </w:pPr>
    <w:rPr>
      <w:rFonts w:ascii="宋体" w:hAnsi="宋体"/>
    </w:rPr>
  </w:style>
  <w:style w:type="paragraph" w:customStyle="1" w:styleId="bodytext">
    <w:name w:val="bodytext"/>
    <w:basedOn w:val="a"/>
    <w:rsid w:val="00DE2D68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paragraph" w:styleId="ab">
    <w:name w:val="Body Text"/>
    <w:basedOn w:val="a"/>
    <w:rsid w:val="00DE2D68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41">
    <w:name w:val="toc 4"/>
    <w:basedOn w:val="a"/>
    <w:next w:val="a"/>
    <w:autoRedefine/>
    <w:semiHidden/>
    <w:rsid w:val="00DE2D68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DE2D68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DE2D68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DE2D68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DE2D68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DE2D68"/>
    <w:pPr>
      <w:ind w:left="1680"/>
      <w:jc w:val="left"/>
    </w:pPr>
    <w:rPr>
      <w:szCs w:val="21"/>
    </w:rPr>
  </w:style>
  <w:style w:type="paragraph" w:customStyle="1" w:styleId="1">
    <w:name w:val="样式 标题 1 + 宋体"/>
    <w:basedOn w:val="10"/>
    <w:rsid w:val="00DE2D68"/>
    <w:pPr>
      <w:numPr>
        <w:numId w:val="2"/>
      </w:numPr>
    </w:pPr>
    <w:rPr>
      <w:rFonts w:ascii="宋体" w:hAnsi="宋体"/>
      <w:bCs/>
      <w:sz w:val="28"/>
    </w:rPr>
  </w:style>
  <w:style w:type="character" w:customStyle="1" w:styleId="1Char">
    <w:name w:val="标题 1 Char"/>
    <w:rsid w:val="00DE2D68"/>
    <w:rPr>
      <w:rFonts w:ascii="ZapfHumnst BT" w:eastAsia="宋体" w:hAnsi="ZapfHumnst BT"/>
      <w:b/>
      <w:caps/>
      <w:spacing w:val="-2"/>
      <w:kern w:val="28"/>
      <w:sz w:val="24"/>
      <w:lang w:val="en-AU" w:eastAsia="zh-CN" w:bidi="ar-SA"/>
    </w:rPr>
  </w:style>
  <w:style w:type="paragraph" w:customStyle="1" w:styleId="2">
    <w:name w:val="样式 标题 2 + 宋体"/>
    <w:basedOn w:val="a"/>
    <w:rsid w:val="00DE2D68"/>
    <w:pPr>
      <w:numPr>
        <w:ilvl w:val="1"/>
        <w:numId w:val="1"/>
      </w:numPr>
    </w:pPr>
  </w:style>
  <w:style w:type="character" w:customStyle="1" w:styleId="1Char0">
    <w:name w:val="样式 标题 1 + 宋体 Char"/>
    <w:rsid w:val="00DE2D68"/>
    <w:rPr>
      <w:rFonts w:ascii="宋体" w:eastAsia="宋体" w:hAnsi="宋体"/>
      <w:b/>
      <w:bCs/>
      <w:caps/>
      <w:spacing w:val="-2"/>
      <w:kern w:val="28"/>
      <w:sz w:val="28"/>
      <w:lang w:val="en-AU" w:eastAsia="zh-CN" w:bidi="ar-SA"/>
    </w:rPr>
  </w:style>
  <w:style w:type="paragraph" w:customStyle="1" w:styleId="21">
    <w:name w:val="样式 标题 2 + 宋体1"/>
    <w:basedOn w:val="20"/>
    <w:rsid w:val="00DE2D68"/>
    <w:pPr>
      <w:numPr>
        <w:ilvl w:val="1"/>
        <w:numId w:val="2"/>
      </w:numPr>
    </w:pPr>
    <w:rPr>
      <w:rFonts w:ascii="宋体" w:hAnsi="宋体"/>
      <w:bCs/>
    </w:rPr>
  </w:style>
  <w:style w:type="paragraph" w:customStyle="1" w:styleId="3">
    <w:name w:val="样式 标题 3 + 宋体 五号 非加粗"/>
    <w:basedOn w:val="30"/>
    <w:rsid w:val="00DE2D68"/>
    <w:pPr>
      <w:numPr>
        <w:ilvl w:val="2"/>
        <w:numId w:val="2"/>
      </w:numPr>
      <w:spacing w:line="360" w:lineRule="auto"/>
    </w:pPr>
    <w:rPr>
      <w:rFonts w:ascii="宋体" w:hAnsi="宋体"/>
      <w:bCs w:val="0"/>
      <w:sz w:val="21"/>
    </w:rPr>
  </w:style>
  <w:style w:type="paragraph" w:customStyle="1" w:styleId="4">
    <w:name w:val="样式 标题 4 + 宋体 五号 非加粗 非倾斜"/>
    <w:basedOn w:val="40"/>
    <w:rsid w:val="00DE2D68"/>
    <w:pPr>
      <w:numPr>
        <w:ilvl w:val="3"/>
        <w:numId w:val="2"/>
      </w:numPr>
    </w:pPr>
    <w:rPr>
      <w:rFonts w:ascii="宋体" w:hAnsi="宋体"/>
      <w:b w:val="0"/>
      <w:i w:val="0"/>
      <w:sz w:val="21"/>
    </w:rPr>
  </w:style>
  <w:style w:type="paragraph" w:styleId="ac">
    <w:name w:val="Normal Indent"/>
    <w:aliases w:val="特点,表正文,正文非缩进,段1,标题4,正文（首行缩进两字） Char Char,ALT+Z"/>
    <w:basedOn w:val="a"/>
    <w:rsid w:val="00DE2D68"/>
    <w:pPr>
      <w:ind w:firstLine="420"/>
    </w:pPr>
    <w:rPr>
      <w:rFonts w:ascii="Arial Narrow" w:hAnsi="Arial Narrow"/>
      <w:szCs w:val="21"/>
    </w:rPr>
  </w:style>
  <w:style w:type="paragraph" w:styleId="ad">
    <w:name w:val="Balloon Text"/>
    <w:basedOn w:val="a"/>
    <w:semiHidden/>
    <w:rsid w:val="00DE2D68"/>
    <w:rPr>
      <w:sz w:val="18"/>
      <w:szCs w:val="18"/>
    </w:rPr>
  </w:style>
  <w:style w:type="paragraph" w:styleId="ae">
    <w:name w:val="Block Text"/>
    <w:basedOn w:val="a"/>
    <w:rsid w:val="00DE2D68"/>
    <w:pPr>
      <w:ind w:left="480" w:right="458"/>
    </w:pPr>
    <w:rPr>
      <w:rFonts w:eastAsia="仿宋_GB2312"/>
      <w:sz w:val="24"/>
      <w:szCs w:val="20"/>
    </w:rPr>
  </w:style>
  <w:style w:type="paragraph" w:customStyle="1" w:styleId="78">
    <w:name w:val="样式 蓝色 段前: 7.8 磅"/>
    <w:basedOn w:val="a"/>
    <w:rsid w:val="00834BC1"/>
    <w:pPr>
      <w:spacing w:line="300" w:lineRule="auto"/>
    </w:pPr>
    <w:rPr>
      <w:rFonts w:cs="宋体"/>
      <w:color w:val="0000FF"/>
      <w:szCs w:val="20"/>
    </w:rPr>
  </w:style>
  <w:style w:type="character" w:customStyle="1" w:styleId="Char">
    <w:name w:val="页脚 Char"/>
    <w:link w:val="a4"/>
    <w:rsid w:val="0002244B"/>
    <w:rPr>
      <w:kern w:val="2"/>
      <w:sz w:val="18"/>
      <w:szCs w:val="18"/>
    </w:rPr>
  </w:style>
  <w:style w:type="character" w:customStyle="1" w:styleId="13">
    <w:name w:val="访问过的超链接1"/>
    <w:rsid w:val="00164E7C"/>
    <w:rPr>
      <w:color w:val="800080"/>
      <w:u w:val="single"/>
    </w:rPr>
  </w:style>
  <w:style w:type="paragraph" w:customStyle="1" w:styleId="ListofTables">
    <w:name w:val="List of Tables"/>
    <w:basedOn w:val="af"/>
    <w:rsid w:val="00E84ADB"/>
    <w:pPr>
      <w:tabs>
        <w:tab w:val="right" w:leader="dot" w:pos="9360"/>
      </w:tabs>
      <w:ind w:leftChars="0" w:left="475" w:firstLineChars="0" w:hanging="475"/>
      <w:jc w:val="center"/>
    </w:pPr>
    <w:rPr>
      <w:rFonts w:ascii="New York" w:hAnsi="New York"/>
      <w:b/>
      <w:smallCaps/>
      <w:sz w:val="22"/>
    </w:rPr>
  </w:style>
  <w:style w:type="paragraph" w:styleId="af">
    <w:name w:val="table of figures"/>
    <w:basedOn w:val="a"/>
    <w:next w:val="a"/>
    <w:rsid w:val="00E84ADB"/>
    <w:pPr>
      <w:ind w:leftChars="200" w:left="200" w:hangingChars="200" w:hanging="200"/>
    </w:pPr>
  </w:style>
  <w:style w:type="paragraph" w:customStyle="1" w:styleId="Normal0">
    <w:name w:val="Normal0"/>
    <w:rsid w:val="0046296E"/>
    <w:rPr>
      <w:noProof/>
      <w:lang w:eastAsia="en-US"/>
    </w:rPr>
  </w:style>
  <w:style w:type="character" w:styleId="af0">
    <w:name w:val="annotation reference"/>
    <w:semiHidden/>
    <w:rsid w:val="001061A4"/>
    <w:rPr>
      <w:sz w:val="21"/>
      <w:szCs w:val="21"/>
    </w:rPr>
  </w:style>
  <w:style w:type="paragraph" w:styleId="af1">
    <w:name w:val="annotation text"/>
    <w:basedOn w:val="a"/>
    <w:semiHidden/>
    <w:rsid w:val="001061A4"/>
    <w:pPr>
      <w:jc w:val="left"/>
    </w:pPr>
  </w:style>
  <w:style w:type="paragraph" w:styleId="af2">
    <w:name w:val="annotation subject"/>
    <w:basedOn w:val="af1"/>
    <w:next w:val="af1"/>
    <w:semiHidden/>
    <w:rsid w:val="001061A4"/>
    <w:rPr>
      <w:b/>
      <w:bCs/>
    </w:rPr>
  </w:style>
  <w:style w:type="paragraph" w:styleId="af3">
    <w:name w:val="List Paragraph"/>
    <w:basedOn w:val="a"/>
    <w:uiPriority w:val="34"/>
    <w:qFormat/>
    <w:rsid w:val="006978ED"/>
    <w:pPr>
      <w:ind w:firstLineChars="200" w:firstLine="420"/>
    </w:pPr>
  </w:style>
  <w:style w:type="table" w:styleId="af4">
    <w:name w:val="Table Grid"/>
    <w:basedOn w:val="a1"/>
    <w:rsid w:val="003B2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1">
    <w:name w:val="标题 21"/>
    <w:basedOn w:val="a"/>
    <w:next w:val="a"/>
    <w:rsid w:val="00DA7372"/>
    <w:pPr>
      <w:keepNext/>
      <w:keepLines/>
      <w:tabs>
        <w:tab w:val="left" w:pos="425"/>
        <w:tab w:val="left" w:pos="720"/>
      </w:tabs>
      <w:spacing w:before="100" w:beforeAutospacing="1" w:after="100" w:afterAutospacing="1"/>
      <w:ind w:left="567" w:hanging="567"/>
      <w:jc w:val="left"/>
      <w:outlineLvl w:val="1"/>
    </w:pPr>
    <w:rPr>
      <w:rFonts w:ascii="Arial" w:hAnsi="Arial"/>
      <w:b/>
      <w:bCs/>
      <w:sz w:val="24"/>
      <w:szCs w:val="32"/>
    </w:rPr>
  </w:style>
  <w:style w:type="character" w:customStyle="1" w:styleId="2Char">
    <w:name w:val="标题 2 Char"/>
    <w:link w:val="20"/>
    <w:rsid w:val="00C60BC7"/>
    <w:rPr>
      <w:rFonts w:ascii="ZapfHumnst BT" w:hAnsi="ZapfHumnst BT"/>
      <w:b/>
      <w:spacing w:val="-2"/>
      <w:kern w:val="1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7069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</w:div>
              </w:divsChild>
            </w:div>
          </w:divsChild>
        </w:div>
      </w:divsChild>
    </w:div>
    <w:div w:id="224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8999">
                  <w:marLeft w:val="0"/>
                  <w:marRight w:val="0"/>
                  <w:marTop w:val="0"/>
                  <w:marBottom w:val="0"/>
                  <w:divBdr>
                    <w:top w:val="single" w:sz="6" w:space="4" w:color="EEEEEE"/>
                    <w:left w:val="single" w:sz="6" w:space="4" w:color="EEEEEE"/>
                    <w:bottom w:val="single" w:sz="6" w:space="4" w:color="EEEEEE"/>
                    <w:right w:val="single" w:sz="6" w:space="4" w:color="EEEEEE"/>
                  </w:divBdr>
                </w:div>
              </w:divsChild>
            </w:div>
          </w:divsChild>
        </w:div>
      </w:divsChild>
    </w:div>
    <w:div w:id="4655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___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979;&#35797;&#25253;&#21578;\3711&#23665;&#19996;&#20840;&#30465;\371100&#23665;&#19996;&#30465;&#20840;&#30465;&#20844;&#23433;&#25351;&#25381;&#35843;&#24230;&#24179;&#21488;&#24314;&#35774;&#39033;&#30446;\Qtr3711002016042901&#23665;&#19996;&#30465;&#20840;&#30465;&#20844;&#23433;&#25351;&#25381;&#35843;&#24230;&#24179;&#21488;&#24314;&#35774;&#39033;&#30446;&#31995;&#32479;&#27979;&#35797;&#25253;&#21578;.doc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4A3CA-29A9-42C5-9EC9-3E5D606C2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Qtr3711002016042901山东省全省公安指挥调度平台建设项目系统测试报告.doc.dot</Template>
  <TotalTime>439</TotalTime>
  <Pages>6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Links>
    <vt:vector size="120" baseType="variant"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_Toc448247262</vt:lpwstr>
      </vt:variant>
      <vt:variant>
        <vt:i4>1048634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_Toc448247261</vt:lpwstr>
      </vt:variant>
      <vt:variant>
        <vt:i4>1048634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_Toc448247260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_Toc448247259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_Toc448247258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_Toc448247257</vt:lpwstr>
      </vt:variant>
      <vt:variant>
        <vt:i4>1245242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_Toc448247256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_Toc448247255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_Toc448247254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_Toc448247253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_Toc448247252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_Toc448247251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_Toc448247250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_Toc448247249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_Toc448247248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_Toc448247247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_Toc448247246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_Toc448247245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_Toc448247244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_Toc448247243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集成及系统测试报告</dc:title>
  <dc:subject>模板文件</dc:subject>
  <dc:creator>dujing</dc:creator>
  <cp:lastModifiedBy>Administrator</cp:lastModifiedBy>
  <cp:revision>19</cp:revision>
  <cp:lastPrinted>1900-12-31T16:00:00Z</cp:lastPrinted>
  <dcterms:created xsi:type="dcterms:W3CDTF">2016-06-21T01:40:00Z</dcterms:created>
  <dcterms:modified xsi:type="dcterms:W3CDTF">2016-06-29T08:08:00Z</dcterms:modified>
</cp:coreProperties>
</file>