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53C6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53C6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E53C6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53C6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E53C6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E53C6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04BE12C8" w:rsidR="002345E1" w:rsidRDefault="00F87AED">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sidR="008E5A9D">
          <w:rPr>
            <w:webHidden/>
          </w:rPr>
          <w:t>5</w:t>
        </w:r>
        <w:r w:rsidR="002345E1">
          <w:rPr>
            <w:webHidden/>
          </w:rPr>
          <w:fldChar w:fldCharType="end"/>
        </w:r>
      </w:hyperlink>
    </w:p>
    <w:p w14:paraId="121A0CF7" w14:textId="4924ED96" w:rsidR="002345E1" w:rsidRDefault="00F87AED">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sidR="008E5A9D">
          <w:rPr>
            <w:webHidden/>
          </w:rPr>
          <w:t>5</w:t>
        </w:r>
        <w:r w:rsidR="002345E1">
          <w:rPr>
            <w:webHidden/>
          </w:rPr>
          <w:fldChar w:fldCharType="end"/>
        </w:r>
      </w:hyperlink>
    </w:p>
    <w:p w14:paraId="0C702BC9" w14:textId="371C618C" w:rsidR="002345E1" w:rsidRDefault="00F87AED">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sidR="008E5A9D">
          <w:rPr>
            <w:webHidden/>
          </w:rPr>
          <w:t>7</w:t>
        </w:r>
        <w:r w:rsidR="002345E1">
          <w:rPr>
            <w:webHidden/>
          </w:rPr>
          <w:fldChar w:fldCharType="end"/>
        </w:r>
      </w:hyperlink>
    </w:p>
    <w:p w14:paraId="464C7F82" w14:textId="1164CD82" w:rsidR="002345E1" w:rsidRDefault="00F87AED">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sidR="008E5A9D">
          <w:rPr>
            <w:webHidden/>
          </w:rPr>
          <w:t>7</w:t>
        </w:r>
        <w:r w:rsidR="002345E1">
          <w:rPr>
            <w:webHidden/>
          </w:rPr>
          <w:fldChar w:fldCharType="end"/>
        </w:r>
      </w:hyperlink>
    </w:p>
    <w:p w14:paraId="7FC46E9F" w14:textId="43A61080" w:rsidR="002345E1" w:rsidRDefault="00F87AED">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sidR="008E5A9D">
          <w:rPr>
            <w:webHidden/>
          </w:rPr>
          <w:t>8</w:t>
        </w:r>
        <w:r w:rsidR="002345E1">
          <w:rPr>
            <w:webHidden/>
          </w:rPr>
          <w:fldChar w:fldCharType="end"/>
        </w:r>
      </w:hyperlink>
    </w:p>
    <w:p w14:paraId="2DD4C625" w14:textId="603E9AD5" w:rsidR="002345E1" w:rsidRDefault="00F87AED">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sidR="008E5A9D">
          <w:rPr>
            <w:webHidden/>
          </w:rPr>
          <w:t>8</w:t>
        </w:r>
        <w:r w:rsidR="002345E1">
          <w:rPr>
            <w:webHidden/>
          </w:rPr>
          <w:fldChar w:fldCharType="end"/>
        </w:r>
      </w:hyperlink>
    </w:p>
    <w:p w14:paraId="56C240FF" w14:textId="5260A39F" w:rsidR="002345E1" w:rsidRDefault="00F87AED">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sidR="008E5A9D">
          <w:rPr>
            <w:webHidden/>
          </w:rPr>
          <w:t>9</w:t>
        </w:r>
        <w:r w:rsidR="002345E1">
          <w:rPr>
            <w:webHidden/>
          </w:rPr>
          <w:fldChar w:fldCharType="end"/>
        </w:r>
      </w:hyperlink>
    </w:p>
    <w:p w14:paraId="75446261" w14:textId="0DFC86DE" w:rsidR="002345E1" w:rsidRDefault="00F87AED">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sidR="008E5A9D">
          <w:rPr>
            <w:noProof/>
            <w:webHidden/>
          </w:rPr>
          <w:t>9</w:t>
        </w:r>
        <w:r w:rsidR="002345E1">
          <w:rPr>
            <w:noProof/>
            <w:webHidden/>
          </w:rPr>
          <w:fldChar w:fldCharType="end"/>
        </w:r>
      </w:hyperlink>
    </w:p>
    <w:p w14:paraId="5B7F2B15" w14:textId="34267003" w:rsidR="002345E1" w:rsidRDefault="00F87AED">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sidR="008E5A9D">
          <w:rPr>
            <w:noProof/>
            <w:webHidden/>
          </w:rPr>
          <w:t>10</w:t>
        </w:r>
        <w:r w:rsidR="002345E1">
          <w:rPr>
            <w:noProof/>
            <w:webHidden/>
          </w:rPr>
          <w:fldChar w:fldCharType="end"/>
        </w:r>
      </w:hyperlink>
    </w:p>
    <w:p w14:paraId="38A4AA9B" w14:textId="47459502" w:rsidR="002345E1" w:rsidRDefault="00F87AED">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sidR="008E5A9D">
          <w:rPr>
            <w:noProof/>
            <w:webHidden/>
          </w:rPr>
          <w:t>10</w:t>
        </w:r>
        <w:r w:rsidR="002345E1">
          <w:rPr>
            <w:noProof/>
            <w:webHidden/>
          </w:rPr>
          <w:fldChar w:fldCharType="end"/>
        </w:r>
      </w:hyperlink>
    </w:p>
    <w:p w14:paraId="2031DE51" w14:textId="63B465E3" w:rsidR="002345E1" w:rsidRDefault="00F87AED">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sidR="008E5A9D">
          <w:rPr>
            <w:noProof/>
            <w:webHidden/>
          </w:rPr>
          <w:t>11</w:t>
        </w:r>
        <w:r w:rsidR="002345E1">
          <w:rPr>
            <w:noProof/>
            <w:webHidden/>
          </w:rPr>
          <w:fldChar w:fldCharType="end"/>
        </w:r>
      </w:hyperlink>
    </w:p>
    <w:p w14:paraId="342A9362" w14:textId="451334CE" w:rsidR="002345E1" w:rsidRDefault="00F87AED">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sidR="008E5A9D">
          <w:rPr>
            <w:webHidden/>
          </w:rPr>
          <w:t>11</w:t>
        </w:r>
        <w:r w:rsidR="002345E1">
          <w:rPr>
            <w:webHidden/>
          </w:rPr>
          <w:fldChar w:fldCharType="end"/>
        </w:r>
      </w:hyperlink>
    </w:p>
    <w:p w14:paraId="6064D4CA" w14:textId="2E31FA9D" w:rsidR="002345E1" w:rsidRDefault="00F87AED">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sidR="008E5A9D">
          <w:rPr>
            <w:noProof/>
            <w:webHidden/>
          </w:rPr>
          <w:t>11</w:t>
        </w:r>
        <w:r w:rsidR="002345E1">
          <w:rPr>
            <w:noProof/>
            <w:webHidden/>
          </w:rPr>
          <w:fldChar w:fldCharType="end"/>
        </w:r>
      </w:hyperlink>
    </w:p>
    <w:p w14:paraId="17444072" w14:textId="0D29FBEC" w:rsidR="002345E1" w:rsidRDefault="00F87AED">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sidR="008E5A9D">
          <w:rPr>
            <w:noProof/>
            <w:webHidden/>
          </w:rPr>
          <w:t>12</w:t>
        </w:r>
        <w:r w:rsidR="002345E1">
          <w:rPr>
            <w:noProof/>
            <w:webHidden/>
          </w:rPr>
          <w:fldChar w:fldCharType="end"/>
        </w:r>
      </w:hyperlink>
    </w:p>
    <w:p w14:paraId="306920F1" w14:textId="394D32A8" w:rsidR="002345E1" w:rsidRDefault="00F87AED">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sidR="008E5A9D">
          <w:rPr>
            <w:noProof/>
            <w:webHidden/>
          </w:rPr>
          <w:t>12</w:t>
        </w:r>
        <w:r w:rsidR="002345E1">
          <w:rPr>
            <w:noProof/>
            <w:webHidden/>
          </w:rPr>
          <w:fldChar w:fldCharType="end"/>
        </w:r>
      </w:hyperlink>
    </w:p>
    <w:p w14:paraId="4C219AFC" w14:textId="677F8023" w:rsidR="002345E1" w:rsidRDefault="00F87AED">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sidR="008E5A9D">
          <w:rPr>
            <w:webHidden/>
          </w:rPr>
          <w:t>13</w:t>
        </w:r>
        <w:r w:rsidR="002345E1">
          <w:rPr>
            <w:webHidden/>
          </w:rPr>
          <w:fldChar w:fldCharType="end"/>
        </w:r>
      </w:hyperlink>
    </w:p>
    <w:p w14:paraId="4043A2CB" w14:textId="0824CBA1" w:rsidR="002345E1" w:rsidRDefault="00F87AED">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sidR="008E5A9D">
          <w:rPr>
            <w:webHidden/>
          </w:rPr>
          <w:t>13</w:t>
        </w:r>
        <w:r w:rsidR="002345E1">
          <w:rPr>
            <w:webHidden/>
          </w:rPr>
          <w:fldChar w:fldCharType="end"/>
        </w:r>
      </w:hyperlink>
    </w:p>
    <w:p w14:paraId="7DC91923" w14:textId="71175160" w:rsidR="002345E1" w:rsidRDefault="00F87AED">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sidR="008E5A9D">
          <w:rPr>
            <w:noProof/>
            <w:webHidden/>
          </w:rPr>
          <w:t>13</w:t>
        </w:r>
        <w:r w:rsidR="002345E1">
          <w:rPr>
            <w:noProof/>
            <w:webHidden/>
          </w:rPr>
          <w:fldChar w:fldCharType="end"/>
        </w:r>
      </w:hyperlink>
    </w:p>
    <w:p w14:paraId="26D65A4A" w14:textId="755A8663" w:rsidR="002345E1" w:rsidRDefault="00F87AED">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sidR="008E5A9D">
          <w:rPr>
            <w:noProof/>
            <w:webHidden/>
          </w:rPr>
          <w:t>14</w:t>
        </w:r>
        <w:r w:rsidR="002345E1">
          <w:rPr>
            <w:noProof/>
            <w:webHidden/>
          </w:rPr>
          <w:fldChar w:fldCharType="end"/>
        </w:r>
      </w:hyperlink>
    </w:p>
    <w:p w14:paraId="0852850E" w14:textId="078DE79D" w:rsidR="002345E1" w:rsidRDefault="00F87AED">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sidR="008E5A9D">
          <w:rPr>
            <w:webHidden/>
          </w:rPr>
          <w:t>14</w:t>
        </w:r>
        <w:r w:rsidR="002345E1">
          <w:rPr>
            <w:webHidden/>
          </w:rPr>
          <w:fldChar w:fldCharType="end"/>
        </w:r>
      </w:hyperlink>
    </w:p>
    <w:p w14:paraId="60C71817" w14:textId="619612E0" w:rsidR="002345E1" w:rsidRDefault="00F87AED">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sidR="008E5A9D">
          <w:rPr>
            <w:noProof/>
            <w:webHidden/>
          </w:rPr>
          <w:t>16</w:t>
        </w:r>
        <w:r w:rsidR="002345E1">
          <w:rPr>
            <w:noProof/>
            <w:webHidden/>
          </w:rPr>
          <w:fldChar w:fldCharType="end"/>
        </w:r>
      </w:hyperlink>
    </w:p>
    <w:p w14:paraId="50F4186D" w14:textId="37ACE83F" w:rsidR="002345E1" w:rsidRDefault="00F87AED">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sidR="008E5A9D">
          <w:rPr>
            <w:noProof/>
            <w:webHidden/>
          </w:rPr>
          <w:t>17</w:t>
        </w:r>
        <w:r w:rsidR="002345E1">
          <w:rPr>
            <w:noProof/>
            <w:webHidden/>
          </w:rPr>
          <w:fldChar w:fldCharType="end"/>
        </w:r>
      </w:hyperlink>
    </w:p>
    <w:p w14:paraId="3F59E0EB" w14:textId="37505ADB" w:rsidR="002345E1" w:rsidRDefault="00F87AED">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sidR="008E5A9D">
          <w:rPr>
            <w:noProof/>
            <w:webHidden/>
          </w:rPr>
          <w:t>18</w:t>
        </w:r>
        <w:r w:rsidR="002345E1">
          <w:rPr>
            <w:noProof/>
            <w:webHidden/>
          </w:rPr>
          <w:fldChar w:fldCharType="end"/>
        </w:r>
      </w:hyperlink>
    </w:p>
    <w:p w14:paraId="7616709C" w14:textId="26B539B7" w:rsidR="002345E1" w:rsidRDefault="00F87AED">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sidR="008E5A9D">
          <w:rPr>
            <w:noProof/>
            <w:webHidden/>
          </w:rPr>
          <w:t>19</w:t>
        </w:r>
        <w:r w:rsidR="002345E1">
          <w:rPr>
            <w:noProof/>
            <w:webHidden/>
          </w:rPr>
          <w:fldChar w:fldCharType="end"/>
        </w:r>
      </w:hyperlink>
    </w:p>
    <w:p w14:paraId="55EAF753" w14:textId="252D7C20" w:rsidR="002345E1" w:rsidRDefault="00F87AED">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sidR="008E5A9D">
          <w:rPr>
            <w:noProof/>
            <w:webHidden/>
          </w:rPr>
          <w:t>20</w:t>
        </w:r>
        <w:r w:rsidR="002345E1">
          <w:rPr>
            <w:noProof/>
            <w:webHidden/>
          </w:rPr>
          <w:fldChar w:fldCharType="end"/>
        </w:r>
      </w:hyperlink>
    </w:p>
    <w:p w14:paraId="321EFF4C" w14:textId="53E6E657" w:rsidR="002345E1" w:rsidRDefault="00F87AED">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sidR="008E5A9D">
          <w:rPr>
            <w:noProof/>
            <w:webHidden/>
          </w:rPr>
          <w:t>21</w:t>
        </w:r>
        <w:r w:rsidR="002345E1">
          <w:rPr>
            <w:noProof/>
            <w:webHidden/>
          </w:rPr>
          <w:fldChar w:fldCharType="end"/>
        </w:r>
      </w:hyperlink>
    </w:p>
    <w:p w14:paraId="6A34DFC6" w14:textId="3CA37BD9" w:rsidR="002345E1" w:rsidRDefault="00F87AED">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sidR="008E5A9D">
          <w:rPr>
            <w:webHidden/>
          </w:rPr>
          <w:t>23</w:t>
        </w:r>
        <w:r w:rsidR="002345E1">
          <w:rPr>
            <w:webHidden/>
          </w:rPr>
          <w:fldChar w:fldCharType="end"/>
        </w:r>
      </w:hyperlink>
    </w:p>
    <w:p w14:paraId="09798E9E" w14:textId="467EB6A9" w:rsidR="002345E1" w:rsidRDefault="00F87AED">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sidR="008E5A9D">
          <w:rPr>
            <w:webHidden/>
          </w:rPr>
          <w:t>24</w:t>
        </w:r>
        <w:r w:rsidR="002345E1">
          <w:rPr>
            <w:webHidden/>
          </w:rPr>
          <w:fldChar w:fldCharType="end"/>
        </w:r>
      </w:hyperlink>
    </w:p>
    <w:p w14:paraId="1760F527" w14:textId="534C0528" w:rsidR="002345E1" w:rsidRDefault="00F87AED">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sidR="008E5A9D">
          <w:rPr>
            <w:webHidden/>
          </w:rPr>
          <w:t>24</w:t>
        </w:r>
        <w:r w:rsidR="002345E1">
          <w:rPr>
            <w:webHidden/>
          </w:rPr>
          <w:fldChar w:fldCharType="end"/>
        </w:r>
      </w:hyperlink>
    </w:p>
    <w:p w14:paraId="7DA9A405" w14:textId="7FDA225E" w:rsidR="002345E1" w:rsidRDefault="00F87AED">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sidR="008E5A9D">
          <w:rPr>
            <w:webHidden/>
          </w:rPr>
          <w:t>24</w:t>
        </w:r>
        <w:r w:rsidR="002345E1">
          <w:rPr>
            <w:webHidden/>
          </w:rPr>
          <w:fldChar w:fldCharType="end"/>
        </w:r>
      </w:hyperlink>
    </w:p>
    <w:p w14:paraId="70063F43" w14:textId="44B67CE4" w:rsidR="002345E1" w:rsidRDefault="00F87AED">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sidR="008E5A9D">
          <w:rPr>
            <w:webHidden/>
          </w:rPr>
          <w:t>25</w:t>
        </w:r>
        <w:r w:rsidR="002345E1">
          <w:rPr>
            <w:webHidden/>
          </w:rPr>
          <w:fldChar w:fldCharType="end"/>
        </w:r>
      </w:hyperlink>
    </w:p>
    <w:p w14:paraId="3AB5D976" w14:textId="25F9C98E" w:rsidR="002345E1" w:rsidRDefault="00F87AED">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sidR="008E5A9D">
          <w:rPr>
            <w:webHidden/>
          </w:rPr>
          <w:t>26</w:t>
        </w:r>
        <w:r w:rsidR="002345E1">
          <w:rPr>
            <w:webHidden/>
          </w:rPr>
          <w:fldChar w:fldCharType="end"/>
        </w:r>
      </w:hyperlink>
    </w:p>
    <w:p w14:paraId="6D6461E6" w14:textId="35AB5AC6" w:rsidR="002345E1" w:rsidRDefault="00F87AED">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sidR="008E5A9D">
          <w:rPr>
            <w:webHidden/>
          </w:rPr>
          <w:t>26</w:t>
        </w:r>
        <w:r w:rsidR="002345E1">
          <w:rPr>
            <w:webHidden/>
          </w:rPr>
          <w:fldChar w:fldCharType="end"/>
        </w:r>
      </w:hyperlink>
    </w:p>
    <w:p w14:paraId="3F0CB32F" w14:textId="152548EE" w:rsidR="002345E1" w:rsidRDefault="00F87AED">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sidR="008E5A9D">
          <w:rPr>
            <w:webHidden/>
          </w:rPr>
          <w:t>27</w:t>
        </w:r>
        <w:r w:rsidR="002345E1">
          <w:rPr>
            <w:webHidden/>
          </w:rPr>
          <w:fldChar w:fldCharType="end"/>
        </w:r>
      </w:hyperlink>
    </w:p>
    <w:p w14:paraId="6542EB03" w14:textId="0373C90D" w:rsidR="002345E1" w:rsidRDefault="00F87AED">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sidR="008E5A9D">
          <w:rPr>
            <w:noProof/>
            <w:webHidden/>
          </w:rPr>
          <w:t>27</w:t>
        </w:r>
        <w:r w:rsidR="002345E1">
          <w:rPr>
            <w:noProof/>
            <w:webHidden/>
          </w:rPr>
          <w:fldChar w:fldCharType="end"/>
        </w:r>
      </w:hyperlink>
    </w:p>
    <w:p w14:paraId="533EC33B" w14:textId="447B13A6" w:rsidR="002345E1" w:rsidRDefault="00F87AED">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sidR="008E5A9D">
          <w:rPr>
            <w:noProof/>
            <w:webHidden/>
          </w:rPr>
          <w:t>27</w:t>
        </w:r>
        <w:r w:rsidR="002345E1">
          <w:rPr>
            <w:noProof/>
            <w:webHidden/>
          </w:rPr>
          <w:fldChar w:fldCharType="end"/>
        </w:r>
      </w:hyperlink>
    </w:p>
    <w:p w14:paraId="29D492EA" w14:textId="5E512E07" w:rsidR="002345E1" w:rsidRDefault="00F87AED">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sidR="008E5A9D">
          <w:rPr>
            <w:noProof/>
            <w:webHidden/>
          </w:rPr>
          <w:t>29</w:t>
        </w:r>
        <w:r w:rsidR="002345E1">
          <w:rPr>
            <w:noProof/>
            <w:webHidden/>
          </w:rPr>
          <w:fldChar w:fldCharType="end"/>
        </w:r>
      </w:hyperlink>
    </w:p>
    <w:p w14:paraId="5B14E4BC" w14:textId="510D0A19" w:rsidR="002345E1" w:rsidRDefault="00F87AED">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sidR="008E5A9D">
          <w:rPr>
            <w:noProof/>
            <w:webHidden/>
          </w:rPr>
          <w:t>30</w:t>
        </w:r>
        <w:r w:rsidR="002345E1">
          <w:rPr>
            <w:noProof/>
            <w:webHidden/>
          </w:rPr>
          <w:fldChar w:fldCharType="end"/>
        </w:r>
      </w:hyperlink>
    </w:p>
    <w:p w14:paraId="4B97F64F" w14:textId="1F18D069" w:rsidR="002345E1" w:rsidRDefault="00F87AED">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sidR="008E5A9D">
          <w:rPr>
            <w:noProof/>
            <w:webHidden/>
          </w:rPr>
          <w:t>32</w:t>
        </w:r>
        <w:r w:rsidR="002345E1">
          <w:rPr>
            <w:noProof/>
            <w:webHidden/>
          </w:rPr>
          <w:fldChar w:fldCharType="end"/>
        </w:r>
      </w:hyperlink>
    </w:p>
    <w:p w14:paraId="1FD111C3" w14:textId="1B992A6F" w:rsidR="002345E1" w:rsidRDefault="00F87AED">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sidR="008E5A9D">
          <w:rPr>
            <w:webHidden/>
          </w:rPr>
          <w:t>35</w:t>
        </w:r>
        <w:r w:rsidR="002345E1">
          <w:rPr>
            <w:webHidden/>
          </w:rPr>
          <w:fldChar w:fldCharType="end"/>
        </w:r>
      </w:hyperlink>
    </w:p>
    <w:p w14:paraId="32A3303F" w14:textId="651720BF" w:rsidR="002345E1" w:rsidRDefault="00F87AED">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sidR="008E5A9D">
          <w:rPr>
            <w:noProof/>
            <w:webHidden/>
          </w:rPr>
          <w:t>35</w:t>
        </w:r>
        <w:r w:rsidR="002345E1">
          <w:rPr>
            <w:noProof/>
            <w:webHidden/>
          </w:rPr>
          <w:fldChar w:fldCharType="end"/>
        </w:r>
      </w:hyperlink>
    </w:p>
    <w:p w14:paraId="397EA286" w14:textId="74D3017F" w:rsidR="002345E1" w:rsidRDefault="00F87AED">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sidR="008E5A9D">
          <w:rPr>
            <w:noProof/>
            <w:webHidden/>
          </w:rPr>
          <w:t>37</w:t>
        </w:r>
        <w:r w:rsidR="002345E1">
          <w:rPr>
            <w:noProof/>
            <w:webHidden/>
          </w:rPr>
          <w:fldChar w:fldCharType="end"/>
        </w:r>
      </w:hyperlink>
    </w:p>
    <w:p w14:paraId="4A2DCD04" w14:textId="7486ECAE" w:rsidR="002345E1" w:rsidRDefault="00F87AED">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sidR="008E5A9D">
          <w:rPr>
            <w:noProof/>
            <w:webHidden/>
          </w:rPr>
          <w:t>37</w:t>
        </w:r>
        <w:r w:rsidR="002345E1">
          <w:rPr>
            <w:noProof/>
            <w:webHidden/>
          </w:rPr>
          <w:fldChar w:fldCharType="end"/>
        </w:r>
      </w:hyperlink>
    </w:p>
    <w:p w14:paraId="5A1EE03A" w14:textId="7371457F" w:rsidR="002345E1" w:rsidRDefault="00F87AED">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sidR="008E5A9D">
          <w:rPr>
            <w:noProof/>
            <w:webHidden/>
          </w:rPr>
          <w:t>38</w:t>
        </w:r>
        <w:r w:rsidR="002345E1">
          <w:rPr>
            <w:noProof/>
            <w:webHidden/>
          </w:rPr>
          <w:fldChar w:fldCharType="end"/>
        </w:r>
      </w:hyperlink>
    </w:p>
    <w:p w14:paraId="6D8CFFBD" w14:textId="73770B40" w:rsidR="002345E1" w:rsidRDefault="00F87AED">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sidR="008E5A9D">
          <w:rPr>
            <w:webHidden/>
          </w:rPr>
          <w:t>39</w:t>
        </w:r>
        <w:r w:rsidR="002345E1">
          <w:rPr>
            <w:webHidden/>
          </w:rPr>
          <w:fldChar w:fldCharType="end"/>
        </w:r>
      </w:hyperlink>
    </w:p>
    <w:p w14:paraId="553BDA5D" w14:textId="0A87F22B" w:rsidR="002345E1" w:rsidRDefault="00F87AED">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sidR="008E5A9D">
          <w:rPr>
            <w:noProof/>
            <w:webHidden/>
          </w:rPr>
          <w:t>39</w:t>
        </w:r>
        <w:r w:rsidR="002345E1">
          <w:rPr>
            <w:noProof/>
            <w:webHidden/>
          </w:rPr>
          <w:fldChar w:fldCharType="end"/>
        </w:r>
      </w:hyperlink>
    </w:p>
    <w:p w14:paraId="7435006B" w14:textId="797C9D28" w:rsidR="002345E1" w:rsidRDefault="00F87AED">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sidR="008E5A9D">
          <w:rPr>
            <w:noProof/>
            <w:webHidden/>
          </w:rPr>
          <w:t>41</w:t>
        </w:r>
        <w:r w:rsidR="002345E1">
          <w:rPr>
            <w:noProof/>
            <w:webHidden/>
          </w:rPr>
          <w:fldChar w:fldCharType="end"/>
        </w:r>
      </w:hyperlink>
    </w:p>
    <w:p w14:paraId="305DF285" w14:textId="45B2096E" w:rsidR="002345E1" w:rsidRDefault="00F87AED">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sidR="008E5A9D">
          <w:rPr>
            <w:noProof/>
            <w:webHidden/>
          </w:rPr>
          <w:t>42</w:t>
        </w:r>
        <w:r w:rsidR="002345E1">
          <w:rPr>
            <w:noProof/>
            <w:webHidden/>
          </w:rPr>
          <w:fldChar w:fldCharType="end"/>
        </w:r>
      </w:hyperlink>
    </w:p>
    <w:p w14:paraId="1F2DB6A7" w14:textId="2F979F61" w:rsidR="002345E1" w:rsidRDefault="00F87AED">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sidR="008E5A9D">
          <w:rPr>
            <w:noProof/>
            <w:webHidden/>
          </w:rPr>
          <w:t>44</w:t>
        </w:r>
        <w:r w:rsidR="002345E1">
          <w:rPr>
            <w:noProof/>
            <w:webHidden/>
          </w:rPr>
          <w:fldChar w:fldCharType="end"/>
        </w:r>
      </w:hyperlink>
    </w:p>
    <w:p w14:paraId="37C4F272" w14:textId="72439488" w:rsidR="002345E1" w:rsidRDefault="00F87AED">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sidR="008E5A9D">
          <w:rPr>
            <w:noProof/>
            <w:webHidden/>
          </w:rPr>
          <w:t>45</w:t>
        </w:r>
        <w:r w:rsidR="002345E1">
          <w:rPr>
            <w:noProof/>
            <w:webHidden/>
          </w:rPr>
          <w:fldChar w:fldCharType="end"/>
        </w:r>
      </w:hyperlink>
    </w:p>
    <w:p w14:paraId="1995C7B9" w14:textId="71934847" w:rsidR="002345E1" w:rsidRDefault="00F87AED">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sidR="008E5A9D">
          <w:rPr>
            <w:noProof/>
            <w:webHidden/>
          </w:rPr>
          <w:t>46</w:t>
        </w:r>
        <w:r w:rsidR="002345E1">
          <w:rPr>
            <w:noProof/>
            <w:webHidden/>
          </w:rPr>
          <w:fldChar w:fldCharType="end"/>
        </w:r>
      </w:hyperlink>
    </w:p>
    <w:p w14:paraId="221BC28D" w14:textId="11E71414" w:rsidR="002345E1" w:rsidRDefault="00F87AED">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sidR="008E5A9D">
          <w:rPr>
            <w:noProof/>
            <w:webHidden/>
          </w:rPr>
          <w:t>47</w:t>
        </w:r>
        <w:r w:rsidR="002345E1">
          <w:rPr>
            <w:noProof/>
            <w:webHidden/>
          </w:rPr>
          <w:fldChar w:fldCharType="end"/>
        </w:r>
      </w:hyperlink>
    </w:p>
    <w:p w14:paraId="1E03537F" w14:textId="5ADA2D68" w:rsidR="002345E1" w:rsidRDefault="00F87AED">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sidR="008E5A9D">
          <w:rPr>
            <w:webHidden/>
          </w:rPr>
          <w:t>49</w:t>
        </w:r>
        <w:r w:rsidR="002345E1">
          <w:rPr>
            <w:webHidden/>
          </w:rPr>
          <w:fldChar w:fldCharType="end"/>
        </w:r>
      </w:hyperlink>
    </w:p>
    <w:p w14:paraId="00A6F26D" w14:textId="2A539819" w:rsidR="002345E1" w:rsidRDefault="00F87AED">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sidR="008E5A9D">
          <w:rPr>
            <w:webHidden/>
          </w:rPr>
          <w:t>49</w:t>
        </w:r>
        <w:r w:rsidR="002345E1">
          <w:rPr>
            <w:webHidden/>
          </w:rPr>
          <w:fldChar w:fldCharType="end"/>
        </w:r>
      </w:hyperlink>
    </w:p>
    <w:p w14:paraId="1FAEF76C" w14:textId="3D68F009" w:rsidR="002345E1" w:rsidRDefault="00F87AED">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sidR="008E5A9D">
          <w:rPr>
            <w:webHidden/>
          </w:rPr>
          <w:t>50</w:t>
        </w:r>
        <w:r w:rsidR="002345E1">
          <w:rPr>
            <w:webHidden/>
          </w:rPr>
          <w:fldChar w:fldCharType="end"/>
        </w:r>
      </w:hyperlink>
    </w:p>
    <w:p w14:paraId="1656AA14" w14:textId="47CDE3F8" w:rsidR="002345E1" w:rsidRDefault="00F87AED">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sidR="008E5A9D">
          <w:rPr>
            <w:webHidden/>
          </w:rPr>
          <w:t>51</w:t>
        </w:r>
        <w:r w:rsidR="002345E1">
          <w:rPr>
            <w:webHidden/>
          </w:rPr>
          <w:fldChar w:fldCharType="end"/>
        </w:r>
      </w:hyperlink>
    </w:p>
    <w:p w14:paraId="15C776F4" w14:textId="27E66AAB" w:rsidR="002345E1" w:rsidRDefault="00F87AED">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sidR="008E5A9D">
          <w:rPr>
            <w:webHidden/>
          </w:rPr>
          <w:t>54</w:t>
        </w:r>
        <w:r w:rsidR="002345E1">
          <w:rPr>
            <w:webHidden/>
          </w:rPr>
          <w:fldChar w:fldCharType="end"/>
        </w:r>
      </w:hyperlink>
    </w:p>
    <w:p w14:paraId="202B3AE2" w14:textId="334A29AE" w:rsidR="002345E1" w:rsidRDefault="00F87AED">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sidR="008E5A9D">
          <w:rPr>
            <w:webHidden/>
          </w:rPr>
          <w:t>55</w:t>
        </w:r>
        <w:r w:rsidR="002345E1">
          <w:rPr>
            <w:webHidden/>
          </w:rPr>
          <w:fldChar w:fldCharType="end"/>
        </w:r>
      </w:hyperlink>
    </w:p>
    <w:p w14:paraId="357EAFD4" w14:textId="59E62528" w:rsidR="002345E1" w:rsidRDefault="00F87AED">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sidR="008E5A9D">
          <w:rPr>
            <w:noProof/>
            <w:webHidden/>
          </w:rPr>
          <w:t>55</w:t>
        </w:r>
        <w:r w:rsidR="002345E1">
          <w:rPr>
            <w:noProof/>
            <w:webHidden/>
          </w:rPr>
          <w:fldChar w:fldCharType="end"/>
        </w:r>
      </w:hyperlink>
    </w:p>
    <w:p w14:paraId="582C314B" w14:textId="566C5A2B" w:rsidR="002345E1" w:rsidRDefault="00F87AED">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sidR="008E5A9D">
          <w:rPr>
            <w:noProof/>
            <w:webHidden/>
          </w:rPr>
          <w:t>57</w:t>
        </w:r>
        <w:r w:rsidR="002345E1">
          <w:rPr>
            <w:noProof/>
            <w:webHidden/>
          </w:rPr>
          <w:fldChar w:fldCharType="end"/>
        </w:r>
      </w:hyperlink>
    </w:p>
    <w:p w14:paraId="326BE12A" w14:textId="4C90F781" w:rsidR="002345E1" w:rsidRDefault="00F87AED">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sidR="008E5A9D">
          <w:rPr>
            <w:noProof/>
            <w:webHidden/>
          </w:rPr>
          <w:t>57</w:t>
        </w:r>
        <w:r w:rsidR="002345E1">
          <w:rPr>
            <w:noProof/>
            <w:webHidden/>
          </w:rPr>
          <w:fldChar w:fldCharType="end"/>
        </w:r>
      </w:hyperlink>
    </w:p>
    <w:p w14:paraId="6FA9D6B5" w14:textId="2D3D8902" w:rsidR="002345E1" w:rsidRDefault="00F87AED">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sidR="008E5A9D">
          <w:rPr>
            <w:noProof/>
            <w:webHidden/>
          </w:rPr>
          <w:t>58</w:t>
        </w:r>
        <w:r w:rsidR="002345E1">
          <w:rPr>
            <w:noProof/>
            <w:webHidden/>
          </w:rPr>
          <w:fldChar w:fldCharType="end"/>
        </w:r>
      </w:hyperlink>
    </w:p>
    <w:p w14:paraId="619EBE69" w14:textId="0A68095B" w:rsidR="002345E1" w:rsidRDefault="00F87AED">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sidR="008E5A9D">
          <w:rPr>
            <w:noProof/>
            <w:webHidden/>
          </w:rPr>
          <w:t>58</w:t>
        </w:r>
        <w:r w:rsidR="002345E1">
          <w:rPr>
            <w:noProof/>
            <w:webHidden/>
          </w:rPr>
          <w:fldChar w:fldCharType="end"/>
        </w:r>
      </w:hyperlink>
    </w:p>
    <w:p w14:paraId="21FBA846" w14:textId="0D466E65" w:rsidR="002345E1" w:rsidRDefault="00F87AED">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sidR="008E5A9D">
          <w:rPr>
            <w:noProof/>
            <w:webHidden/>
          </w:rPr>
          <w:t>59</w:t>
        </w:r>
        <w:r w:rsidR="002345E1">
          <w:rPr>
            <w:noProof/>
            <w:webHidden/>
          </w:rPr>
          <w:fldChar w:fldCharType="end"/>
        </w:r>
      </w:hyperlink>
    </w:p>
    <w:p w14:paraId="4E734F02" w14:textId="130EE3F4" w:rsidR="002345E1" w:rsidRDefault="00F87AED">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sidR="008E5A9D">
          <w:rPr>
            <w:webHidden/>
          </w:rPr>
          <w:t>59</w:t>
        </w:r>
        <w:r w:rsidR="002345E1">
          <w:rPr>
            <w:webHidden/>
          </w:rPr>
          <w:fldChar w:fldCharType="end"/>
        </w:r>
      </w:hyperlink>
    </w:p>
    <w:p w14:paraId="38AAE7CD" w14:textId="1C818925" w:rsidR="002345E1" w:rsidRDefault="00F87AED">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sidR="008E5A9D">
          <w:rPr>
            <w:noProof/>
            <w:webHidden/>
          </w:rPr>
          <w:t>59</w:t>
        </w:r>
        <w:r w:rsidR="002345E1">
          <w:rPr>
            <w:noProof/>
            <w:webHidden/>
          </w:rPr>
          <w:fldChar w:fldCharType="end"/>
        </w:r>
      </w:hyperlink>
    </w:p>
    <w:p w14:paraId="0F8B88C7" w14:textId="6082242E" w:rsidR="002345E1" w:rsidRDefault="00F87AED">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sidR="008E5A9D">
          <w:rPr>
            <w:noProof/>
            <w:webHidden/>
          </w:rPr>
          <w:t>60</w:t>
        </w:r>
        <w:r w:rsidR="002345E1">
          <w:rPr>
            <w:noProof/>
            <w:webHidden/>
          </w:rPr>
          <w:fldChar w:fldCharType="end"/>
        </w:r>
      </w:hyperlink>
    </w:p>
    <w:p w14:paraId="770B03F2" w14:textId="18B6E0B4" w:rsidR="002345E1" w:rsidRDefault="00F87AED">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sidR="008E5A9D">
          <w:rPr>
            <w:webHidden/>
          </w:rPr>
          <w:t>60</w:t>
        </w:r>
        <w:r w:rsidR="002345E1">
          <w:rPr>
            <w:webHidden/>
          </w:rPr>
          <w:fldChar w:fldCharType="end"/>
        </w:r>
      </w:hyperlink>
    </w:p>
    <w:p w14:paraId="7CA349F4" w14:textId="6A5CCC8E" w:rsidR="002345E1" w:rsidRDefault="00F87AED">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sidR="008E5A9D">
          <w:rPr>
            <w:noProof/>
            <w:webHidden/>
          </w:rPr>
          <w:t>60</w:t>
        </w:r>
        <w:r w:rsidR="002345E1">
          <w:rPr>
            <w:noProof/>
            <w:webHidden/>
          </w:rPr>
          <w:fldChar w:fldCharType="end"/>
        </w:r>
      </w:hyperlink>
    </w:p>
    <w:p w14:paraId="1F591D57" w14:textId="44736725" w:rsidR="002345E1" w:rsidRDefault="00F87AED">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sidR="008E5A9D">
          <w:rPr>
            <w:noProof/>
            <w:webHidden/>
          </w:rPr>
          <w:t>61</w:t>
        </w:r>
        <w:r w:rsidR="002345E1">
          <w:rPr>
            <w:noProof/>
            <w:webHidden/>
          </w:rPr>
          <w:fldChar w:fldCharType="end"/>
        </w:r>
      </w:hyperlink>
    </w:p>
    <w:p w14:paraId="38C74449" w14:textId="756E3735" w:rsidR="002345E1" w:rsidRDefault="00F87AED">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sidR="008E5A9D">
          <w:rPr>
            <w:noProof/>
            <w:webHidden/>
          </w:rPr>
          <w:t>61</w:t>
        </w:r>
        <w:r w:rsidR="002345E1">
          <w:rPr>
            <w:noProof/>
            <w:webHidden/>
          </w:rPr>
          <w:fldChar w:fldCharType="end"/>
        </w:r>
      </w:hyperlink>
    </w:p>
    <w:p w14:paraId="4F936867" w14:textId="256DFB3D" w:rsidR="002345E1" w:rsidRDefault="00F87AED">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sidR="008E5A9D">
          <w:rPr>
            <w:noProof/>
            <w:webHidden/>
          </w:rPr>
          <w:t>62</w:t>
        </w:r>
        <w:r w:rsidR="002345E1">
          <w:rPr>
            <w:noProof/>
            <w:webHidden/>
          </w:rPr>
          <w:fldChar w:fldCharType="end"/>
        </w:r>
      </w:hyperlink>
    </w:p>
    <w:p w14:paraId="651926FC" w14:textId="0FC911CA" w:rsidR="002345E1" w:rsidRDefault="00F87AED">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sidR="008E5A9D">
          <w:rPr>
            <w:noProof/>
            <w:webHidden/>
          </w:rPr>
          <w:t>63</w:t>
        </w:r>
        <w:r w:rsidR="002345E1">
          <w:rPr>
            <w:noProof/>
            <w:webHidden/>
          </w:rPr>
          <w:fldChar w:fldCharType="end"/>
        </w:r>
      </w:hyperlink>
    </w:p>
    <w:p w14:paraId="10F97D26" w14:textId="5F6CE172" w:rsidR="002345E1" w:rsidRDefault="00F87AED">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sidR="008E5A9D">
          <w:rPr>
            <w:noProof/>
            <w:webHidden/>
          </w:rPr>
          <w:t>63</w:t>
        </w:r>
        <w:r w:rsidR="002345E1">
          <w:rPr>
            <w:noProof/>
            <w:webHidden/>
          </w:rPr>
          <w:fldChar w:fldCharType="end"/>
        </w:r>
      </w:hyperlink>
    </w:p>
    <w:p w14:paraId="4E42C7FC" w14:textId="17F53E27" w:rsidR="002345E1" w:rsidRDefault="00F87AED">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sidR="008E5A9D">
          <w:rPr>
            <w:noProof/>
            <w:webHidden/>
          </w:rPr>
          <w:t>64</w:t>
        </w:r>
        <w:r w:rsidR="002345E1">
          <w:rPr>
            <w:noProof/>
            <w:webHidden/>
          </w:rPr>
          <w:fldChar w:fldCharType="end"/>
        </w:r>
      </w:hyperlink>
    </w:p>
    <w:p w14:paraId="72FEFCB0" w14:textId="54B79781" w:rsidR="002345E1" w:rsidRDefault="00F87AED">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sidR="008E5A9D">
          <w:rPr>
            <w:noProof/>
            <w:webHidden/>
          </w:rPr>
          <w:t>64</w:t>
        </w:r>
        <w:r w:rsidR="002345E1">
          <w:rPr>
            <w:noProof/>
            <w:webHidden/>
          </w:rPr>
          <w:fldChar w:fldCharType="end"/>
        </w:r>
      </w:hyperlink>
    </w:p>
    <w:p w14:paraId="3B30EC97" w14:textId="771BAFBA" w:rsidR="002345E1" w:rsidRDefault="00F87AED">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sidR="008E5A9D">
          <w:rPr>
            <w:noProof/>
            <w:webHidden/>
          </w:rPr>
          <w:t>65</w:t>
        </w:r>
        <w:r w:rsidR="002345E1">
          <w:rPr>
            <w:noProof/>
            <w:webHidden/>
          </w:rPr>
          <w:fldChar w:fldCharType="end"/>
        </w:r>
      </w:hyperlink>
    </w:p>
    <w:p w14:paraId="5EF1320C" w14:textId="10D05EE3" w:rsidR="002345E1" w:rsidRDefault="00F87AED">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sidR="008E5A9D">
          <w:rPr>
            <w:webHidden/>
          </w:rPr>
          <w:t>66</w:t>
        </w:r>
        <w:r w:rsidR="002345E1">
          <w:rPr>
            <w:webHidden/>
          </w:rPr>
          <w:fldChar w:fldCharType="end"/>
        </w:r>
      </w:hyperlink>
    </w:p>
    <w:p w14:paraId="6619E45A" w14:textId="148FC105" w:rsidR="002345E1" w:rsidRDefault="00F87AED">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sidR="008E5A9D">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50029"/>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50036"/>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50045"/>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50053"/>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50054"/>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50064"/>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w:t>
      </w:r>
      <w:r w:rsidRPr="00C9649F">
        <w:rPr>
          <w:lang w:val="en-US"/>
        </w:rPr>
        <w:lastRenderedPageBreak/>
        <w:t>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 xml:space="preserve">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50073"/>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 xml:space="preserve">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r>
        <w:t>Administrative topics</w:t>
      </w:r>
      <w:bookmarkEnd w:id="61"/>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lastRenderedPageBreak/>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4750086"/>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lastRenderedPageBreak/>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50097"/>
      <w:r>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50098"/>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50099"/>
      <w:r>
        <w:t>Lifecycle management</w:t>
      </w:r>
      <w:bookmarkEnd w:id="77"/>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50100"/>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50101"/>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50102"/>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4750103"/>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26D0B939" w14:textId="55A6F770" w:rsidR="00AC0315" w:rsidRPr="004D5EFC" w:rsidRDefault="001F0B34" w:rsidP="002345E1">
      <w:pPr>
        <w:pStyle w:val="LhteetOtsikko1"/>
      </w:pPr>
      <w:bookmarkStart w:id="86" w:name="_Toc4750104"/>
      <w:r w:rsidRPr="004D5EFC">
        <w:lastRenderedPageBreak/>
        <w:t>References</w:t>
      </w:r>
      <w:bookmarkEnd w:id="82"/>
      <w:bookmarkEnd w:id="83"/>
      <w:bookmarkEnd w:id="84"/>
      <w:bookmarkEnd w:id="85"/>
      <w:bookmarkEnd w:id="86"/>
    </w:p>
    <w:p w14:paraId="44C95FFC" w14:textId="4B1C93E2"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E53C69">
        <w:rPr>
          <w:lang w:val="en-US"/>
        </w:rPr>
        <w:t xml:space="preserve">Accessed on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18754F05"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E53C69">
        <w:rPr>
          <w:lang w:val="en-US"/>
        </w:rPr>
        <w:t xml:space="preserve">Accessed on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7AD54238"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E53C69">
        <w:rPr>
          <w:lang w:val="en-US"/>
        </w:rPr>
        <w:t xml:space="preserve">Accessed on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060023F8"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E53C69">
        <w:rPr>
          <w:lang w:val="en-US"/>
        </w:rPr>
        <w:t xml:space="preserve">Accessed on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13F803F3"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E53C69">
        <w:rPr>
          <w:lang w:val="en-US"/>
        </w:rPr>
        <w:t xml:space="preserve">Accessed on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601D8C3E"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E53C69">
        <w:rPr>
          <w:lang w:val="en-US"/>
        </w:rPr>
        <w:t xml:space="preserve">Accessed on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w:t>
      </w:r>
      <w:bookmarkStart w:id="87" w:name="_GoBack"/>
      <w:bookmarkEnd w:id="87"/>
      <w:r w:rsidRPr="00F03377">
        <w:rPr>
          <w:i/>
          <w:lang w:val="en-US"/>
        </w:rPr>
        <w:t>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43270495"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29B85AED"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E53C69">
        <w:rPr>
          <w:lang w:val="en-US"/>
        </w:rPr>
        <w:t xml:space="preserve">Accessed on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208508F8"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E53C69">
        <w:rPr>
          <w:lang w:val="en-US"/>
        </w:rPr>
        <w:t xml:space="preserve">Accessed on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3E8B5117"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E53C69">
        <w:rPr>
          <w:lang w:val="en-US"/>
        </w:rPr>
        <w:t xml:space="preserve">Accessed on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3E2E977E"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4929C52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543F21D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E53C69">
        <w:rPr>
          <w:lang w:val="en-US"/>
        </w:rPr>
        <w:t xml:space="preserve">Accessed on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33EBEB6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E53C69">
        <w:rPr>
          <w:lang w:val="en-US"/>
        </w:rPr>
        <w:t xml:space="preserve">Accessed on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4A304EB4"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E53C69">
        <w:rPr>
          <w:lang w:val="en-US"/>
        </w:rPr>
        <w:t xml:space="preserve">Accessed on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627839DD"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E53C69">
        <w:rPr>
          <w:lang w:val="en-US"/>
        </w:rPr>
        <w:t xml:space="preserve">Accessed on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22B1DA88"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E53C69">
        <w:rPr>
          <w:lang w:val="en-US"/>
        </w:rPr>
        <w:t xml:space="preserve">Accessed on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54C51F8C"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41D03FF2"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5506A8F1"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E53C69">
        <w:rPr>
          <w:lang w:val="en-US"/>
        </w:rPr>
        <w:t xml:space="preserve">Accessed on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C5F59AF"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E53C69">
        <w:rPr>
          <w:lang w:val="en-US"/>
        </w:rPr>
        <w:t xml:space="preserve">Accessed on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33E5DBD"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E53C69">
        <w:rPr>
          <w:lang w:val="en-US"/>
        </w:rPr>
        <w:t xml:space="preserve">Accessed on </w:t>
      </w:r>
      <w:r w:rsidRPr="005B1E4C">
        <w:rPr>
          <w:lang w:val="en-US"/>
        </w:rPr>
        <w:t>28.3.2019</w:t>
      </w:r>
      <w:r w:rsidR="00E53C69">
        <w:rPr>
          <w:lang w:val="en-US"/>
        </w:rPr>
        <w:t>. Retrieved</w:t>
      </w:r>
      <w:r w:rsidRPr="005B1E4C">
        <w:rPr>
          <w:lang w:val="en-US"/>
        </w:rPr>
        <w:t xml:space="preserve"> from https://docs.microsoft.com/en-us/azure/vpn-gateway/. </w:t>
      </w:r>
    </w:p>
    <w:p w14:paraId="20D0E079" w14:textId="5267B8FA"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311D76F0"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E53C69">
        <w:rPr>
          <w:lang w:val="en-US"/>
        </w:rPr>
        <w:t xml:space="preserve">Accessed on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4040096"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77E31B25"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E53C69">
        <w:rPr>
          <w:lang w:val="en-US"/>
        </w:rPr>
        <w:t xml:space="preserve">Accessed on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50E65884"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E53C69">
        <w:rPr>
          <w:lang w:val="en-US"/>
        </w:rPr>
        <w:t xml:space="preserve">Accessed on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31992C4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E53C69">
        <w:rPr>
          <w:lang w:val="en-US"/>
        </w:rPr>
        <w:t xml:space="preserve">Accessed on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56DCF6A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E53C69">
        <w:rPr>
          <w:lang w:val="en-US"/>
        </w:rPr>
        <w:t xml:space="preserve">Accessed on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21C4CA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E53C69">
        <w:rPr>
          <w:lang w:val="en-US"/>
        </w:rPr>
        <w:t xml:space="preserve">Accessed on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705191CD"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E53C69">
        <w:rPr>
          <w:lang w:val="en-US"/>
        </w:rPr>
        <w:t xml:space="preserve">Accessed on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6866554D"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on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r w:rsidRPr="00D60FE9">
        <w:rPr>
          <w:lang w:val="en-US"/>
        </w:rPr>
        <w:t>Wayner, P. 2009</w:t>
      </w:r>
      <w:r w:rsidRPr="00D60FE9">
        <w:rPr>
          <w:i/>
          <w:lang w:val="en-US"/>
        </w:rPr>
        <w:t>. Disappearing Cryptography, 3rd Edition</w:t>
      </w:r>
      <w:r w:rsidRPr="00D60FE9">
        <w:rPr>
          <w:lang w:val="en-US"/>
        </w:rPr>
        <w:t xml:space="preserve">. </w:t>
      </w:r>
      <w:r w:rsidRPr="008E5A9D">
        <w:t xml:space="preserve">Morgan Kaufmann.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5F5A4DB6"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on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6954FF7C"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on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239A2E3E"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on </w:t>
      </w:r>
      <w:r>
        <w:t>3</w:t>
      </w:r>
      <w:r w:rsidR="00DD203F">
        <w:t xml:space="preserve"> December </w:t>
      </w:r>
      <w:r>
        <w:t>2018</w:t>
      </w:r>
      <w:r w:rsidR="00E53C69">
        <w:rPr>
          <w:lang w:val="en-US"/>
        </w:rPr>
        <w:t>. Retrieved</w:t>
      </w:r>
      <w:r>
        <w:t xml:space="preserve"> from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0AAA" w14:textId="77777777" w:rsidR="005568DB" w:rsidRDefault="005568DB" w:rsidP="00520772">
      <w:pPr>
        <w:spacing w:after="0" w:line="240" w:lineRule="auto"/>
      </w:pPr>
      <w:r>
        <w:separator/>
      </w:r>
    </w:p>
  </w:endnote>
  <w:endnote w:type="continuationSeparator" w:id="0">
    <w:p w14:paraId="703BD3E9" w14:textId="77777777" w:rsidR="005568DB" w:rsidRDefault="005568DB"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87AED" w:rsidRDefault="00F87AED">
    <w:pPr>
      <w:pStyle w:val="Footer"/>
      <w:rPr>
        <w:noProof/>
      </w:rPr>
    </w:pPr>
  </w:p>
  <w:p w14:paraId="76303E37" w14:textId="77777777" w:rsidR="00F87AED" w:rsidRDefault="00F87AED">
    <w:pPr>
      <w:pStyle w:val="Footer"/>
      <w:rPr>
        <w:noProof/>
      </w:rPr>
    </w:pPr>
  </w:p>
  <w:p w14:paraId="33CFCA07" w14:textId="77777777" w:rsidR="00F87AED" w:rsidRDefault="00F87AED">
    <w:pPr>
      <w:pStyle w:val="Footer"/>
      <w:rPr>
        <w:noProof/>
      </w:rPr>
    </w:pPr>
  </w:p>
  <w:p w14:paraId="458646BC" w14:textId="77777777" w:rsidR="00F87AED" w:rsidRDefault="00F87AED">
    <w:pPr>
      <w:pStyle w:val="Footer"/>
      <w:rPr>
        <w:noProof/>
      </w:rPr>
    </w:pPr>
  </w:p>
  <w:p w14:paraId="6884AE4E" w14:textId="45983B4A" w:rsidR="00F87AED" w:rsidRDefault="00F87A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87AED" w:rsidRPr="00701321" w:rsidRDefault="00F87AED"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9D4B1" w14:textId="77777777" w:rsidR="005568DB" w:rsidRDefault="005568DB" w:rsidP="00520772">
      <w:pPr>
        <w:spacing w:after="0" w:line="240" w:lineRule="auto"/>
      </w:pPr>
      <w:r>
        <w:separator/>
      </w:r>
    </w:p>
  </w:footnote>
  <w:footnote w:type="continuationSeparator" w:id="0">
    <w:p w14:paraId="338139F0" w14:textId="77777777" w:rsidR="005568DB" w:rsidRDefault="005568DB"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87AED" w:rsidRDefault="00F87A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F87AED" w:rsidRDefault="00F87AED">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87AED" w:rsidRDefault="00F87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F87AED" w:rsidRDefault="00F8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568DB"/>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ABC1FC9E-CAAA-FD41-9BB4-1D8D0525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24254</Words>
  <Characters>138254</Characters>
  <Application>Microsoft Office Word</Application>
  <DocSecurity>0</DocSecurity>
  <Lines>1152</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