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Ascii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Ascii" w:hAnsiTheme="minorEastAsia" w:eastAsiaTheme="minorEastAsia" w:cstheme="minorEastAsia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lang w:val="en-US" w:eastAsia="zh-CN"/>
        </w:rPr>
        <w:t>第一章</w:t>
      </w:r>
    </w:p>
    <w:p>
      <w:pPr>
        <w:numPr>
          <w:ilvl w:val="0"/>
          <w:numId w:val="1"/>
        </w:numPr>
        <w:rPr>
          <w:rFonts w:hint="eastAsia" w:asciiTheme="minorAscii" w:hAnsiTheme="minorEastAsia" w:eastAsiaTheme="minorEastAsia" w:cstheme="minorEastAsia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lang w:val="en-US" w:eastAsia="zh-CN"/>
        </w:rPr>
        <w:t>Android是Google公司基于Linux平台开发的手机及平板电脑操作系统。√</w:t>
      </w:r>
    </w:p>
    <w:p>
      <w:pPr>
        <w:numPr>
          <w:ilvl w:val="0"/>
          <w:numId w:val="1"/>
        </w:numPr>
        <w:rPr>
          <w:rFonts w:hint="eastAsia" w:asciiTheme="minorAscii" w:hAnsiTheme="minorEastAsia" w:eastAsiaTheme="minorEastAsia" w:cstheme="minorEastAsia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lang w:val="en-US" w:eastAsia="zh-CN"/>
        </w:rPr>
        <w:t>Android底层是基于Linux操作系统的。√</w:t>
      </w:r>
    </w:p>
    <w:p>
      <w:pPr>
        <w:numPr>
          <w:ilvl w:val="0"/>
          <w:numId w:val="1"/>
        </w:numPr>
        <w:rPr>
          <w:rFonts w:hint="eastAsia" w:asciiTheme="minorAscii" w:hAnsiTheme="minorEastAsia" w:eastAsiaTheme="minorEastAsia" w:cstheme="minorEastAsia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lang w:val="en-US" w:eastAsia="zh-CN"/>
        </w:rPr>
        <w:t>所有的Android应用程序在底层对应同一个Dalvik虚拟机实例，其代码在虚拟机的解析执行。×</w:t>
      </w:r>
    </w:p>
    <w:p>
      <w:pPr>
        <w:numPr>
          <w:ilvl w:val="0"/>
          <w:numId w:val="1"/>
        </w:numPr>
        <w:rPr>
          <w:rFonts w:hint="eastAsia" w:asciiTheme="minorAscii" w:hAnsiTheme="minorEastAsia" w:eastAsiaTheme="minorEastAsia" w:cstheme="minorEastAsia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lang w:val="en-US" w:eastAsia="zh-CN"/>
        </w:rPr>
        <w:t>Dalvik虚拟机是在Linux操作系统上进行。 √</w:t>
      </w:r>
    </w:p>
    <w:p>
      <w:pPr>
        <w:numPr>
          <w:ilvl w:val="0"/>
          <w:numId w:val="1"/>
        </w:numPr>
        <w:rPr>
          <w:rFonts w:hint="eastAsia" w:asciiTheme="minorAscii" w:hAnsiTheme="minorEastAsia" w:eastAsiaTheme="minorEastAsia" w:cstheme="minorEastAsia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lang w:val="en-US" w:eastAsia="zh-CN"/>
        </w:rPr>
        <w:t>ADT Bundle工具包中包括SDK. √</w:t>
      </w:r>
    </w:p>
    <w:p>
      <w:pPr>
        <w:numPr>
          <w:ilvl w:val="0"/>
          <w:numId w:val="1"/>
        </w:numPr>
        <w:rPr>
          <w:rFonts w:hint="eastAsia" w:asciiTheme="minorAscii" w:hAnsiTheme="minorEastAsia" w:eastAsiaTheme="minorEastAsia" w:cstheme="minorEastAsia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lang w:val="en-US" w:eastAsia="zh-CN"/>
        </w:rPr>
        <w:t>ADB的常见指令中，用于查看日志的是 adb logcat √</w:t>
      </w:r>
    </w:p>
    <w:p>
      <w:pPr>
        <w:numPr>
          <w:ilvl w:val="0"/>
          <w:numId w:val="1"/>
        </w:numPr>
        <w:rPr>
          <w:rFonts w:hint="eastAsia" w:asciiTheme="minorAscii" w:hAnsiTheme="minorEastAsia" w:eastAsiaTheme="minorEastAsia" w:cstheme="minorEastAsia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lang w:val="en-US" w:eastAsia="zh-CN"/>
        </w:rPr>
        <w:t>Android 程序中，Log.w()用于输出警告级别的日志信息。√</w:t>
      </w:r>
    </w:p>
    <w:p>
      <w:pPr>
        <w:numPr>
          <w:ilvl w:val="0"/>
          <w:numId w:val="1"/>
        </w:numPr>
        <w:rPr>
          <w:rFonts w:hint="eastAsia" w:asciiTheme="minorAscii" w:hAnsiTheme="minorEastAsia" w:eastAsiaTheme="minorEastAsia" w:cstheme="minorEastAsia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lang w:val="en-US" w:eastAsia="zh-CN"/>
        </w:rPr>
        <w:t>在Android工程中，assets资源目录下的资源文件不会在R.java自动生成ID √</w:t>
      </w:r>
    </w:p>
    <w:p>
      <w:pPr>
        <w:numPr>
          <w:ilvl w:val="0"/>
          <w:numId w:val="1"/>
        </w:numPr>
        <w:rPr>
          <w:rFonts w:hint="eastAsia" w:asciiTheme="minorAscii" w:hAnsiTheme="minorEastAsia" w:eastAsiaTheme="minorEastAsia" w:cstheme="minorEastAsia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lang w:val="en-US" w:eastAsia="zh-CN"/>
        </w:rPr>
        <w:t>创建程序时，填写的Minimum Required SDK是指最匹配的目标版本。×</w:t>
      </w:r>
    </w:p>
    <w:p>
      <w:pPr>
        <w:numPr>
          <w:ilvl w:val="0"/>
          <w:numId w:val="1"/>
        </w:numPr>
        <w:rPr>
          <w:rFonts w:hint="eastAsia" w:asciiTheme="minorAscii" w:hAnsiTheme="minorEastAsia" w:eastAsiaTheme="minorEastAsia" w:cstheme="minorEastAsia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lang w:val="en-US" w:eastAsia="zh-CN"/>
        </w:rPr>
        <w:t>Android工程中gen目录是自动生成的，主要有一个R.java文件，改文件可手动修改。 ×</w:t>
      </w:r>
    </w:p>
    <w:p>
      <w:pPr>
        <w:numPr>
          <w:ilvl w:val="0"/>
          <w:numId w:val="1"/>
        </w:numPr>
        <w:rPr>
          <w:rFonts w:hint="eastAsia" w:asciiTheme="minorAscii" w:hAnsiTheme="minorEastAsia" w:eastAsiaTheme="minorEastAsia" w:cstheme="minorEastAsia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lang w:val="en-US" w:eastAsia="zh-CN"/>
        </w:rPr>
        <w:t>Android工程中的gen目录下存放的文件是由Android开发工具自动生成的。 √</w:t>
      </w:r>
    </w:p>
    <w:p>
      <w:pPr>
        <w:numPr>
          <w:ilvl w:val="0"/>
          <w:numId w:val="1"/>
        </w:numPr>
        <w:rPr>
          <w:rFonts w:hint="eastAsia" w:asciiTheme="minorAscii" w:hAnsiTheme="minorEastAsia" w:eastAsiaTheme="minorEastAsia" w:cstheme="minorEastAsia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lang w:val="en-US" w:eastAsia="zh-CN"/>
        </w:rPr>
        <w:t>在创建Android工程时，填写的Compile With是指使用哪个版本的SDK编译程序。 √</w:t>
      </w:r>
    </w:p>
    <w:p>
      <w:pPr>
        <w:numPr>
          <w:ilvl w:val="0"/>
          <w:numId w:val="1"/>
        </w:numP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</w:rPr>
        <w:t>随着智能手机的发展,移动通信技术也在不断地升级,目前应用最广泛的是4G</w:t>
      </w:r>
      <w:r>
        <w:rPr>
          <w:rFonts w:hint="eastAsia" w:asciiTheme="minorAscii" w:hAnsiTheme="minorEastAsia" w:eastAsia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√</w:t>
      </w:r>
    </w:p>
    <w:p>
      <w:pPr>
        <w:numPr>
          <w:ilvl w:val="0"/>
          <w:numId w:val="1"/>
        </w:numP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</w:rPr>
        <w:t>Android系统最初由安迪·鲁宾等人开发制作。</w:t>
      </w:r>
      <w:r>
        <w:rPr>
          <w:rFonts w:hint="eastAsia" w:asciiTheme="minorAscii" w:hAnsiTheme="minorEastAsia" w:eastAsia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>√</w:t>
      </w:r>
    </w:p>
    <w:p>
      <w:pPr>
        <w:numPr>
          <w:ilvl w:val="0"/>
          <w:numId w:val="1"/>
        </w:numP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</w:rPr>
        <w:t>Android系统采用分层架构,由高到低分为4层,依次是应用程序层、应用程序框架层、核心类库和Linux内核</w:t>
      </w:r>
      <w:r>
        <w:rPr>
          <w:rFonts w:hint="eastAsia" w:asciiTheme="minorAscii" w:hAnsiTheme="minorEastAsia" w:eastAsia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√</w:t>
      </w:r>
    </w:p>
    <w:p>
      <w:pPr>
        <w:numPr>
          <w:ilvl w:val="0"/>
          <w:numId w:val="1"/>
        </w:numP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</w:rPr>
        <w:t>Android 工程中AndroidManifest.xml文件是整个程序的配置文件</w:t>
      </w:r>
      <w:r>
        <w:rPr>
          <w:rFonts w:hint="eastAsia" w:asciiTheme="minorAscii" w:hAnsiTheme="minorEastAsia" w:eastAsia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√</w:t>
      </w:r>
    </w:p>
    <w:p>
      <w:pPr>
        <w:numPr>
          <w:ilvl w:val="0"/>
          <w:numId w:val="1"/>
        </w:numP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</w:rPr>
        <w:t>在创建Android工程时,填写的Package Name表示工程的名称。</w:t>
      </w:r>
      <w:r>
        <w:rPr>
          <w:rFonts w:hint="eastAsia" w:asciiTheme="minorAscii" w:hAnsiTheme="minorEastAsia" w:eastAsia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>×</w:t>
      </w:r>
    </w:p>
    <w:p>
      <w:pPr>
        <w:numPr>
          <w:ilvl w:val="0"/>
          <w:numId w:val="0"/>
        </w:numPr>
        <w:rPr>
          <w:rFonts w:hint="eastAsia" w:asciiTheme="minorAscii" w:hAnsiTheme="minorEastAsia" w:eastAsia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>第二章</w:t>
      </w:r>
    </w:p>
    <w:p>
      <w:pPr>
        <w:numPr>
          <w:ilvl w:val="0"/>
          <w:numId w:val="2"/>
        </w:numPr>
        <w:rPr>
          <w:rFonts w:hint="eastAsia" w:asciiTheme="minorAscii" w:hAnsiTheme="minorEastAsia" w:eastAsia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>Activity可以不用在AndroidManifest.xml文件中注册就可以运行。×</w:t>
      </w:r>
    </w:p>
    <w:p>
      <w:pPr>
        <w:numPr>
          <w:ilvl w:val="0"/>
          <w:numId w:val="2"/>
        </w:numPr>
        <w:rPr>
          <w:rFonts w:hint="eastAsia" w:asciiTheme="minorAscii" w:hAnsiTheme="minorEastAsia" w:eastAsia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>当Activity处于运行状态时，Android会尽可能地保持它的运行，即使出现内存不足的情况,Android也会杀死栈底部的Activity，来确保可见的Activity正常运行。√</w:t>
      </w:r>
    </w:p>
    <w:p>
      <w:pPr>
        <w:numPr>
          <w:ilvl w:val="0"/>
          <w:numId w:val="2"/>
        </w:numPr>
        <w:rPr>
          <w:rFonts w:hint="eastAsia" w:asciiTheme="minorAscii" w:hAnsiTheme="minorEastAsia" w:eastAsia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>关闭Activity的界面时会执行onPause,onStop,onDestroy方法。√</w:t>
      </w:r>
    </w:p>
    <w:p>
      <w:pPr>
        <w:numPr>
          <w:ilvl w:val="0"/>
          <w:numId w:val="2"/>
        </w:numPr>
        <w:rPr>
          <w:rFonts w:hint="eastAsia" w:asciiTheme="minorAscii" w:hAnsiTheme="minorEastAsia" w:eastAsia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>Android中的Log类所输出的日志内容分为五个级别，由低到高分别是Verbose,Debug,Info,Warning,Error。√</w:t>
      </w:r>
    </w:p>
    <w:p>
      <w:pPr>
        <w:numPr>
          <w:ilvl w:val="0"/>
          <w:numId w:val="2"/>
        </w:numPr>
        <w:rPr>
          <w:rFonts w:hint="eastAsia" w:asciiTheme="minorAscii" w:hAnsiTheme="minorEastAsia" w:eastAsia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>Android中的Log类的log.w输出的是警告级别的日志信息。√</w:t>
      </w:r>
    </w:p>
    <w:p>
      <w:pPr>
        <w:numPr>
          <w:ilvl w:val="0"/>
          <w:numId w:val="2"/>
        </w:numPr>
        <w:rPr>
          <w:rFonts w:hint="eastAsia" w:asciiTheme="minorAscii" w:hAnsiTheme="minorEastAsia" w:eastAsia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>创建一个Activity必须继承自android.app.Activity或者其子类。√</w:t>
      </w:r>
    </w:p>
    <w:p>
      <w:pPr>
        <w:numPr>
          <w:ilvl w:val="0"/>
          <w:numId w:val="2"/>
        </w:numPr>
        <w:rPr>
          <w:rFonts w:hint="eastAsia" w:asciiTheme="minorAscii" w:hAnsiTheme="minorEastAsia" w:eastAsia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>Activity不是Context的子类。×</w:t>
      </w:r>
    </w:p>
    <w:p>
      <w:pPr>
        <w:numPr>
          <w:ilvl w:val="0"/>
          <w:numId w:val="2"/>
        </w:numPr>
        <w:rPr>
          <w:rFonts w:hint="eastAsia" w:asciiTheme="minorAscii" w:hAnsiTheme="minorEastAsia" w:eastAsia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>在Eclipse中选择【Window】-&gt;【ShowView】-&gt;【LogCat】即可打开LogCat控制台窗口。√</w:t>
      </w:r>
    </w:p>
    <w:p>
      <w:pPr>
        <w:numPr>
          <w:ilvl w:val="0"/>
          <w:numId w:val="0"/>
        </w:numPr>
        <w:rPr>
          <w:rFonts w:hint="eastAsia" w:asciiTheme="minorAscii" w:hAnsiTheme="minorEastAsia" w:eastAsia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>第三章</w:t>
      </w:r>
    </w:p>
    <w:p>
      <w:pPr>
        <w:numPr>
          <w:ilvl w:val="0"/>
          <w:numId w:val="3"/>
        </w:numPr>
        <w:rPr>
          <w:rFonts w:hint="eastAsia" w:asciiTheme="minorAscii" w:hAnsiTheme="minorEastAsia" w:eastAsia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>Android UI开发中，线性布局默认为水平显示。√</w:t>
      </w:r>
    </w:p>
    <w:p>
      <w:pPr>
        <w:numPr>
          <w:ilvl w:val="0"/>
          <w:numId w:val="3"/>
        </w:numPr>
        <w:rPr>
          <w:rFonts w:hint="eastAsia" w:asciiTheme="minorAscii" w:hAnsiTheme="minorEastAsia" w:eastAsia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>绝对布局灵活性很大，可以完成任何的布局设计，所以开发中推荐使用绝对布局。×</w:t>
      </w:r>
    </w:p>
    <w:p>
      <w:pPr>
        <w:numPr>
          <w:ilvl w:val="0"/>
          <w:numId w:val="3"/>
        </w:numPr>
        <w:rPr>
          <w:rFonts w:hint="eastAsia" w:asciiTheme="minorAscii" w:hAnsiTheme="minorEastAsia" w:eastAsia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>Android UI开发中，文本框可以在界面上显示文字。通常作为提示信息展示。√</w:t>
      </w:r>
    </w:p>
    <w:p>
      <w:pPr>
        <w:numPr>
          <w:ilvl w:val="0"/>
          <w:numId w:val="3"/>
        </w:numPr>
        <w:rPr>
          <w:rFonts w:hint="eastAsia" w:asciiTheme="minorAscii" w:hAnsiTheme="minorEastAsia" w:eastAsia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>Android 代码中加入Toast.makeText(Context,Text,Time);即可显示Toast.×</w:t>
      </w:r>
    </w:p>
    <w:p>
      <w:pPr>
        <w:numPr>
          <w:ilvl w:val="0"/>
          <w:numId w:val="3"/>
        </w:numPr>
        <w:rPr>
          <w:rFonts w:hint="eastAsia" w:asciiTheme="minorAscii" w:hAnsiTheme="minorEastAsia" w:eastAsia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Ascii" w:hAnsi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>Android UI开发中，相对布局通常有两种形式，一种是相对于容器而言的，一种是相对于控件而言的。√</w:t>
      </w:r>
    </w:p>
    <w:p>
      <w:pPr>
        <w:numPr>
          <w:ilvl w:val="0"/>
          <w:numId w:val="3"/>
        </w:numPr>
        <w:rPr>
          <w:rFonts w:hint="eastAsia" w:asciiTheme="minorAscii" w:hAnsiTheme="minorEastAsia" w:eastAsia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Ascii" w:hAnsi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>TableLayout可以将视图按照行、列进行排列。√</w:t>
      </w:r>
    </w:p>
    <w:p>
      <w:pPr>
        <w:numPr>
          <w:ilvl w:val="0"/>
          <w:numId w:val="3"/>
        </w:numPr>
        <w:rPr>
          <w:rFonts w:hint="eastAsia" w:asciiTheme="minorAscii" w:hAnsiTheme="minorEastAsia" w:eastAsia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Ascii" w:hAnsi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>Android中的网格布局使用GridLayout控件表示。√</w:t>
      </w:r>
    </w:p>
    <w:p>
      <w:pPr>
        <w:numPr>
          <w:ilvl w:val="0"/>
          <w:numId w:val="3"/>
        </w:numPr>
        <w:rPr>
          <w:rFonts w:hint="eastAsia" w:asciiTheme="minorAscii" w:hAnsiTheme="minorEastAsia" w:eastAsia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Ascii" w:hAnsi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>TextView控件通常用于在界面上显示文字信息。√</w:t>
      </w:r>
    </w:p>
    <w:p>
      <w:pPr>
        <w:numPr>
          <w:ilvl w:val="0"/>
          <w:numId w:val="3"/>
        </w:numPr>
        <w:rPr>
          <w:rFonts w:hint="eastAsia" w:asciiTheme="minorAscii" w:hAnsiTheme="minorEastAsia" w:eastAsia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Ascii" w:hAnsi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>Toast.makeText(context,text,time)必须在调用了show()方法后才能把信息显示出来。√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Ascii" w:hAnsi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>第四章</w:t>
      </w:r>
    </w:p>
    <w:p>
      <w:pPr>
        <w:numPr>
          <w:ilvl w:val="0"/>
          <w:numId w:val="4"/>
        </w:numPr>
        <w:rPr>
          <w:rFonts w:hint="default" w:asciiTheme="minorAscii" w:hAnsi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Ascii" w:hAnsi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>显示意图，即启动Activity时不需要指定Activity的名称。×</w:t>
      </w:r>
    </w:p>
    <w:p>
      <w:pPr>
        <w:numPr>
          <w:ilvl w:val="0"/>
          <w:numId w:val="4"/>
        </w:numPr>
        <w:rPr>
          <w:rFonts w:hint="default" w:asciiTheme="minorAscii" w:hAnsi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Ascii" w:hAnsi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>使用Intent传递数据时，可以使用putExtra()方法把参数封装到Intent中。√</w:t>
      </w:r>
    </w:p>
    <w:p>
      <w:pPr>
        <w:numPr>
          <w:ilvl w:val="0"/>
          <w:numId w:val="4"/>
        </w:numPr>
        <w:rPr>
          <w:rFonts w:hint="default" w:asciiTheme="minorAscii" w:hAnsi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Ascii" w:hAnsi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>使用Intent传递数据只需调用putExtra()方法将想要存储的数据存在Intent中即可√</w:t>
      </w:r>
    </w:p>
    <w:p>
      <w:pPr>
        <w:numPr>
          <w:ilvl w:val="0"/>
          <w:numId w:val="4"/>
        </w:numPr>
        <w:rPr>
          <w:rFonts w:hint="default" w:asciiTheme="minorAscii" w:hAnsi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Ascii" w:hAnsi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>有序广播配置优先级对应的属性是property  √</w:t>
      </w:r>
    </w:p>
    <w:p>
      <w:pPr>
        <w:numPr>
          <w:ilvl w:val="0"/>
          <w:numId w:val="4"/>
        </w:numPr>
        <w:rPr>
          <w:rFonts w:hint="default" w:asciiTheme="minorAscii" w:hAnsi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Ascii" w:hAnsi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>发送自定义广播可以通过sendbroadCast方法进行发送 √</w:t>
      </w:r>
    </w:p>
    <w:p>
      <w:pPr>
        <w:numPr>
          <w:ilvl w:val="0"/>
          <w:numId w:val="4"/>
        </w:numPr>
        <w:rPr>
          <w:rFonts w:hint="default" w:asciiTheme="minorAscii" w:hAnsi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Ascii" w:hAnsi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>Android中广播接收者必须在清单文件里面注册 ×</w:t>
      </w:r>
    </w:p>
    <w:p>
      <w:pPr>
        <w:numPr>
          <w:ilvl w:val="0"/>
          <w:numId w:val="4"/>
        </w:numPr>
        <w:rPr>
          <w:rFonts w:hint="default" w:asciiTheme="minorAscii" w:hAnsi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Ascii" w:hAnsi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>Android中所有广播接收事件必须都在清单文件注册×</w:t>
      </w:r>
    </w:p>
    <w:p>
      <w:pPr>
        <w:numPr>
          <w:ilvl w:val="0"/>
          <w:numId w:val="4"/>
        </w:numPr>
        <w:rPr>
          <w:rFonts w:hint="default" w:asciiTheme="minorAscii" w:hAnsi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Ascii" w:hAnsi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>Android中通过sendBroadCast方法发送无序广播。√</w:t>
      </w:r>
    </w:p>
    <w:p>
      <w:pPr>
        <w:numPr>
          <w:ilvl w:val="0"/>
          <w:numId w:val="4"/>
        </w:numPr>
        <w:rPr>
          <w:rFonts w:hint="default" w:asciiTheme="minorAscii" w:hAnsi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Ascii" w:hAnsi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>Android中广播分为有序广播和无序广播2种。√</w:t>
      </w:r>
    </w:p>
    <w:p>
      <w:pPr>
        <w:numPr>
          <w:ilvl w:val="0"/>
          <w:numId w:val="4"/>
        </w:numPr>
        <w:rPr>
          <w:rFonts w:hint="default" w:asciiTheme="minorAscii" w:hAnsi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Ascii" w:hAnsi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>Android中广播接收者可以在清单文件里面注册，也可以通过代码的方式注册√</w:t>
      </w:r>
    </w:p>
    <w:p>
      <w:pPr>
        <w:numPr>
          <w:ilvl w:val="0"/>
          <w:numId w:val="4"/>
        </w:numPr>
        <w:rPr>
          <w:rFonts w:hint="default" w:asciiTheme="minorAscii" w:hAnsi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Ascii" w:hAnsi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>Android中定义广播接收者，定义一个类要继承BroadCastReceiver类 √</w:t>
      </w:r>
    </w:p>
    <w:p>
      <w:pPr>
        <w:numPr>
          <w:numId w:val="0"/>
        </w:numPr>
        <w:rPr>
          <w:rFonts w:hint="eastAsia" w:asciiTheme="minorAscii" w:hAnsi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Ascii" w:hAnsi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>第五章</w:t>
      </w:r>
    </w:p>
    <w:p>
      <w:pPr>
        <w:numPr>
          <w:ilvl w:val="0"/>
          <w:numId w:val="5"/>
        </w:numPr>
        <w:rPr>
          <w:rFonts w:hint="default" w:asciiTheme="minorAscii" w:hAnsi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Ascii" w:hAnsi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>Android中想要创建一个服务，定义一类继承Service，并需要在清单文件中注册。√</w:t>
      </w:r>
    </w:p>
    <w:p>
      <w:pPr>
        <w:numPr>
          <w:ilvl w:val="0"/>
          <w:numId w:val="5"/>
        </w:numPr>
        <w:rPr>
          <w:rFonts w:hint="default" w:asciiTheme="minorAscii" w:hAnsi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Ascii" w:hAnsi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>Android中服务是四大组件之一√</w:t>
      </w:r>
    </w:p>
    <w:p>
      <w:pPr>
        <w:numPr>
          <w:ilvl w:val="0"/>
          <w:numId w:val="5"/>
        </w:numPr>
        <w:rPr>
          <w:rFonts w:hint="default" w:asciiTheme="minorAscii" w:hAnsi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Ascii" w:hAnsi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>Android中创建服务组件需要继承Service类√</w:t>
      </w:r>
    </w:p>
    <w:p>
      <w:pPr>
        <w:numPr>
          <w:ilvl w:val="0"/>
          <w:numId w:val="5"/>
        </w:numPr>
        <w:rPr>
          <w:rFonts w:hint="default" w:asciiTheme="minorAscii" w:hAnsi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Ascii" w:hAnsi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>Android中服务可以理解成是在后台长期运行并且没有界面的Activity√</w:t>
      </w:r>
    </w:p>
    <w:p>
      <w:pPr>
        <w:numPr>
          <w:ilvl w:val="0"/>
          <w:numId w:val="5"/>
        </w:numPr>
        <w:rPr>
          <w:rFonts w:hint="default" w:asciiTheme="minorAscii" w:hAnsi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Ascii" w:hAnsi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>Android中服务的生命周期和Activity的生命周期一样×</w:t>
      </w:r>
    </w:p>
    <w:p>
      <w:pPr>
        <w:numPr>
          <w:ilvl w:val="0"/>
          <w:numId w:val="5"/>
        </w:numPr>
        <w:rPr>
          <w:rFonts w:hint="default" w:asciiTheme="minorAscii" w:hAnsi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Ascii" w:hAnsi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>服务只有一种开启方式即startService()×</w:t>
      </w:r>
    </w:p>
    <w:p>
      <w:pPr>
        <w:numPr>
          <w:ilvl w:val="0"/>
          <w:numId w:val="5"/>
        </w:numPr>
        <w:rPr>
          <w:rFonts w:hint="default" w:asciiTheme="minorAscii" w:hAnsi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Ascii" w:hAnsi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>通过startService方式开启服务，首先会调用onCreate()方法，多次调用startService方法只会调用onStart()方法。√</w:t>
      </w:r>
    </w:p>
    <w:p>
      <w:pPr>
        <w:numPr>
          <w:ilvl w:val="0"/>
          <w:numId w:val="5"/>
        </w:numPr>
        <w:rPr>
          <w:rFonts w:hint="default" w:asciiTheme="minorAscii" w:hAnsi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Ascii" w:hAnsi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>通过bindService方式开启服务和通过startService方式开启服务，服务的生命周期一样×</w:t>
      </w:r>
    </w:p>
    <w:p>
      <w:pPr>
        <w:numPr>
          <w:ilvl w:val="0"/>
          <w:numId w:val="5"/>
        </w:numPr>
        <w:rPr>
          <w:rFonts w:hint="default" w:asciiTheme="minorAscii" w:hAnsi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Ascii" w:hAnsi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>通过bind方式开启服务，服务被成功绑定后会调用服务的onBind()方法。√</w:t>
      </w:r>
    </w:p>
    <w:p>
      <w:pPr>
        <w:numPr>
          <w:numId w:val="0"/>
        </w:numPr>
        <w:rPr>
          <w:rFonts w:hint="eastAsia" w:asciiTheme="minorAscii" w:hAnsi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Ascii" w:hAnsi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>第六章</w:t>
      </w:r>
    </w:p>
    <w:p>
      <w:pPr>
        <w:numPr>
          <w:ilvl w:val="0"/>
          <w:numId w:val="6"/>
        </w:numPr>
        <w:rPr>
          <w:rFonts w:hint="default" w:asciiTheme="minorAscii" w:hAnsi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Ascii" w:hAnsi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>Android中获取到sp对象 SharedPreferences sp=new SharedPreferences();×</w:t>
      </w:r>
    </w:p>
    <w:p>
      <w:pPr>
        <w:numPr>
          <w:ilvl w:val="0"/>
          <w:numId w:val="6"/>
        </w:numPr>
        <w:rPr>
          <w:rFonts w:hint="default" w:asciiTheme="minorAscii" w:hAnsi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Ascii" w:hAnsi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>在/data/data/包名/cache目录下可以cache软件的缓存数据，当清除缓存时数据就会删除√</w:t>
      </w:r>
    </w:p>
    <w:p>
      <w:pPr>
        <w:numPr>
          <w:ilvl w:val="0"/>
          <w:numId w:val="6"/>
        </w:numPr>
        <w:rPr>
          <w:rFonts w:hint="default" w:asciiTheme="minorAscii" w:hAnsi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Ascii" w:hAnsi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>Android中获取到SQLiteDatabase实例db后，可以通过db.beginTransaction()开启事务√</w:t>
      </w:r>
    </w:p>
    <w:p>
      <w:pPr>
        <w:numPr>
          <w:ilvl w:val="0"/>
          <w:numId w:val="6"/>
        </w:numPr>
        <w:rPr>
          <w:rFonts w:hint="default" w:asciiTheme="minorAscii" w:hAnsi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Ascii" w:hAnsi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>关于Android中操作数据库，SQLiteOpenHelper类是用于操作数据库的×</w:t>
      </w:r>
    </w:p>
    <w:p>
      <w:pPr>
        <w:numPr>
          <w:ilvl w:val="0"/>
          <w:numId w:val="6"/>
        </w:numPr>
        <w:rPr>
          <w:rFonts w:hint="default" w:asciiTheme="minorAscii" w:hAnsi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Ascii" w:hAnsi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>SQLite数据库的事务通常是在一组业务逻辑操作开始之前开启，在业务逻辑操作完成之后结束。√</w:t>
      </w:r>
    </w:p>
    <w:p>
      <w:pPr>
        <w:numPr>
          <w:ilvl w:val="0"/>
          <w:numId w:val="6"/>
        </w:numPr>
        <w:rPr>
          <w:rFonts w:hint="default" w:asciiTheme="minorAscii" w:hAnsi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Ascii" w:hAnsi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>Android中的ContentResolver查询数据时通过url来获取内容提供者暴露的数据。×</w:t>
      </w:r>
    </w:p>
    <w:p>
      <w:pPr>
        <w:numPr>
          <w:ilvl w:val="0"/>
          <w:numId w:val="6"/>
        </w:numPr>
        <w:rPr>
          <w:rFonts w:hint="default" w:asciiTheme="minorAscii" w:hAnsi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Ascii" w:hAnsi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>内容提供者只有在AndroidManifest.xml文件中注册后，才能运行，√</w:t>
      </w:r>
    </w:p>
    <w:p>
      <w:pPr>
        <w:numPr>
          <w:ilvl w:val="0"/>
          <w:numId w:val="6"/>
        </w:numPr>
        <w:rPr>
          <w:rFonts w:hint="default" w:asciiTheme="minorAscii" w:hAnsi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Ascii" w:hAnsi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>Android中创建内容提供者要继承ContentObserver. ×</w:t>
      </w:r>
    </w:p>
    <w:p>
      <w:pPr>
        <w:numPr>
          <w:ilvl w:val="0"/>
          <w:numId w:val="6"/>
        </w:numPr>
        <w:rPr>
          <w:rFonts w:hint="default" w:asciiTheme="minorAscii" w:hAnsi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Ascii" w:hAnsi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>内容提供者主要功能是实现跨程序共享数据的功能 √</w:t>
      </w:r>
    </w:p>
    <w:p>
      <w:pPr>
        <w:numPr>
          <w:ilvl w:val="0"/>
          <w:numId w:val="6"/>
        </w:numPr>
        <w:rPr>
          <w:rFonts w:hint="default" w:asciiTheme="minorAscii" w:hAnsi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Ascii" w:hAnsi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>Android中的ContentResolver主要作用是获取内容提供者暴露出来的数据。√</w:t>
      </w:r>
    </w:p>
    <w:p>
      <w:pPr>
        <w:numPr>
          <w:ilvl w:val="0"/>
          <w:numId w:val="6"/>
        </w:numPr>
        <w:rPr>
          <w:rFonts w:hint="default" w:asciiTheme="minorAscii" w:hAnsi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Ascii" w:hAnsi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>Android中的数据存储方式包括文件、SQLite数据库、</w:t>
      </w:r>
      <w:r>
        <w:rPr>
          <w:rFonts w:hint="eastAsia" w:asci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SharedPreferences、contentProvider、网络。√</w:t>
      </w:r>
    </w:p>
    <w:p>
      <w:pPr>
        <w:numPr>
          <w:ilvl w:val="0"/>
          <w:numId w:val="6"/>
        </w:numPr>
        <w:rPr>
          <w:rFonts w:hint="default" w:asciiTheme="minorAscii" w:hAnsi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Ascii" w:hAnsi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>Android中数据只能存储到sd卡上。×</w:t>
      </w:r>
    </w:p>
    <w:p>
      <w:pPr>
        <w:numPr>
          <w:ilvl w:val="0"/>
          <w:numId w:val="6"/>
        </w:numPr>
        <w:rPr>
          <w:rFonts w:hint="default" w:asciiTheme="minorAscii" w:hAnsi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Ascii" w:hAnsi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>创建一个数据库帮助类TestDBHelper，需要继承父类SQLiteOPenHelper后才具有管理数据库版本的功能。√</w:t>
      </w:r>
    </w:p>
    <w:p>
      <w:pPr>
        <w:numPr>
          <w:ilvl w:val="0"/>
          <w:numId w:val="6"/>
        </w:numPr>
        <w:rPr>
          <w:rFonts w:hint="default" w:asciiTheme="minorAscii" w:hAnsi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Ascii" w:hAnsi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>SQLiteDatabase只提供了两个查询数据库的方法，这两个方法是query()和rawQuery().√</w:t>
      </w:r>
    </w:p>
    <w:p>
      <w:pPr>
        <w:numPr>
          <w:ilvl w:val="0"/>
          <w:numId w:val="6"/>
        </w:numPr>
        <w:rPr>
          <w:rFonts w:hint="default" w:asciiTheme="minorAscii" w:hAnsi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Ascii" w:hAnsi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>使用SQLiteDatabase的execSQL()方法可以实现数据库表增删改的操作√</w:t>
      </w:r>
    </w:p>
    <w:p>
      <w:pPr>
        <w:numPr>
          <w:ilvl w:val="0"/>
          <w:numId w:val="6"/>
        </w:numPr>
        <w:rPr>
          <w:rFonts w:hint="default" w:asciiTheme="minorAscii" w:hAnsi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Ascii" w:hAnsi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>Android中获取到SQLiteDatabase类实例后，可以对数据库进行增删改查操作√</w:t>
      </w:r>
    </w:p>
    <w:p>
      <w:pPr>
        <w:numPr>
          <w:ilvl w:val="0"/>
          <w:numId w:val="6"/>
        </w:numPr>
        <w:rPr>
          <w:rFonts w:hint="default" w:asciiTheme="minorAscii" w:hAnsi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Ascii" w:hAnsi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>Uri是指统一资源标示符 √</w:t>
      </w:r>
    </w:p>
    <w:p>
      <w:pPr>
        <w:numPr>
          <w:ilvl w:val="0"/>
          <w:numId w:val="6"/>
        </w:numPr>
        <w:rPr>
          <w:rFonts w:hint="default" w:asciiTheme="minorAscii" w:hAnsi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Ascii" w:hAnsi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>Android中的内容观察者是Android的四大组件之一 ×</w:t>
      </w:r>
    </w:p>
    <w:p>
      <w:pPr>
        <w:numPr>
          <w:ilvl w:val="0"/>
          <w:numId w:val="6"/>
        </w:numPr>
        <w:rPr>
          <w:rFonts w:hint="default" w:asciiTheme="minorAscii" w:hAnsi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Ascii" w:hAnsi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>内容提供者为其他应用程序提供了统一的访问数据库的方式，可以让其他应用程序来调用√</w:t>
      </w:r>
    </w:p>
    <w:p>
      <w:pPr>
        <w:numPr>
          <w:ilvl w:val="0"/>
          <w:numId w:val="6"/>
        </w:numPr>
        <w:rPr>
          <w:rFonts w:hint="default" w:asciiTheme="minorAscii" w:hAnsi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Ascii" w:hAnsi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>ContentResolver的增删改查方法与目标内容提供者的增删改查方法不是一一对应的×</w:t>
      </w:r>
    </w:p>
    <w:p>
      <w:pPr>
        <w:numPr>
          <w:ilvl w:val="0"/>
          <w:numId w:val="6"/>
        </w:numPr>
        <w:rPr>
          <w:rFonts w:hint="default" w:asciiTheme="minorAscii" w:hAnsi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Ascii" w:hAnsi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>ContentResolver是通过Uri匹配内容提供者的√</w:t>
      </w:r>
    </w:p>
    <w:p>
      <w:pPr>
        <w:numPr>
          <w:numId w:val="0"/>
        </w:numPr>
        <w:rPr>
          <w:rFonts w:hint="eastAsia" w:asciiTheme="minorAscii" w:hAnsi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Ascii" w:hAnsi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>第七章</w:t>
      </w:r>
    </w:p>
    <w:p>
      <w:pPr>
        <w:numPr>
          <w:ilvl w:val="0"/>
          <w:numId w:val="7"/>
        </w:numPr>
        <w:rPr>
          <w:rFonts w:hint="default" w:asciiTheme="minorAscii" w:hAnsi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Ascii" w:hAnsi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>Socket用于描述IP地址和端口，可以用来实现不同虚拟机或不同计算机之间的通信 √</w:t>
      </w:r>
    </w:p>
    <w:p>
      <w:pPr>
        <w:numPr>
          <w:ilvl w:val="0"/>
          <w:numId w:val="7"/>
        </w:numPr>
        <w:rPr>
          <w:rFonts w:hint="default" w:asciiTheme="minorAscii" w:hAnsi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Ascii" w:hAnsi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>Socket是客户端的Socket对应的类，用于客户端请求建立网络连接√</w:t>
      </w:r>
    </w:p>
    <w:p>
      <w:pPr>
        <w:numPr>
          <w:ilvl w:val="0"/>
          <w:numId w:val="7"/>
        </w:numPr>
        <w:rPr>
          <w:rFonts w:hint="default" w:asciiTheme="minorAscii" w:hAnsi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Ascii" w:hAnsi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>ServerSocket是服务器端Socket对应的类，用于监视网络连接√</w:t>
      </w:r>
    </w:p>
    <w:p>
      <w:pPr>
        <w:numPr>
          <w:ilvl w:val="0"/>
          <w:numId w:val="7"/>
        </w:numPr>
        <w:rPr>
          <w:rFonts w:hint="default" w:asciiTheme="minorAscii" w:hAnsi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Ascii" w:hAnsi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>使用Socket连接成功时，应用程序在两端（服务器和客户端）都会产生一个Socket实例，操作该实例，完成所需的会话。√</w:t>
      </w:r>
    </w:p>
    <w:p>
      <w:pPr>
        <w:numPr>
          <w:ilvl w:val="0"/>
          <w:numId w:val="7"/>
        </w:numPr>
        <w:rPr>
          <w:rFonts w:hint="default" w:asciiTheme="minorAscii" w:hAnsi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Ascii" w:hAnsi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>Android客户端访问网络发送HTTP请求的方式一般有两种，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HttpURLConnection和HttpClient √</w:t>
      </w:r>
    </w:p>
    <w:p>
      <w:pPr>
        <w:numPr>
          <w:ilvl w:val="0"/>
          <w:numId w:val="7"/>
        </w:numPr>
        <w:rPr>
          <w:rFonts w:hint="default" w:asciiTheme="minorAscii" w:hAnsi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获取到HttpURLConnection实例conn后，设置超时时间的方法是setConnectTimeout()√</w:t>
      </w:r>
    </w:p>
    <w:p>
      <w:pPr>
        <w:numPr>
          <w:ilvl w:val="0"/>
          <w:numId w:val="7"/>
        </w:numPr>
        <w:rPr>
          <w:rFonts w:hint="default" w:asciiTheme="minorAscii" w:hAnsi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获取到HttpURLConnection实例conn后，设置超时时间的方法是setReadTime()×</w:t>
      </w:r>
    </w:p>
    <w:p>
      <w:pPr>
        <w:numPr>
          <w:ilvl w:val="0"/>
          <w:numId w:val="7"/>
        </w:numPr>
        <w:rPr>
          <w:rFonts w:hint="default" w:asciiTheme="minorAscii" w:hAnsi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Ascii" w:hAnsi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>Android客户端访问网络发送HTTP请求只可以使用HttpUrlConnection×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6741A1"/>
    <w:multiLevelType w:val="singleLevel"/>
    <w:tmpl w:val="A36741A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4202442"/>
    <w:multiLevelType w:val="singleLevel"/>
    <w:tmpl w:val="B420244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C6CB0DCE"/>
    <w:multiLevelType w:val="singleLevel"/>
    <w:tmpl w:val="C6CB0DCE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CAFBABA6"/>
    <w:multiLevelType w:val="singleLevel"/>
    <w:tmpl w:val="CAFBABA6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EA2A4AAF"/>
    <w:multiLevelType w:val="singleLevel"/>
    <w:tmpl w:val="EA2A4AAF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2EEF62F7"/>
    <w:multiLevelType w:val="singleLevel"/>
    <w:tmpl w:val="2EEF62F7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7D65CC4E"/>
    <w:multiLevelType w:val="singleLevel"/>
    <w:tmpl w:val="7D65CC4E"/>
    <w:lvl w:ilvl="0" w:tentative="0">
      <w:start w:val="1"/>
      <w:numFmt w:val="decimal"/>
      <w:suff w:val="space"/>
      <w:lvlText w:val="%1."/>
      <w:lvlJc w:val="left"/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363DB"/>
    <w:rsid w:val="0A2E7933"/>
    <w:rsid w:val="15AF58BB"/>
    <w:rsid w:val="17491BF1"/>
    <w:rsid w:val="17BE2922"/>
    <w:rsid w:val="24B53AC9"/>
    <w:rsid w:val="267A37B0"/>
    <w:rsid w:val="27615C5B"/>
    <w:rsid w:val="348254F4"/>
    <w:rsid w:val="34DF7A73"/>
    <w:rsid w:val="3C281644"/>
    <w:rsid w:val="3E0400D0"/>
    <w:rsid w:val="3E427A80"/>
    <w:rsid w:val="48E90954"/>
    <w:rsid w:val="528D2B68"/>
    <w:rsid w:val="5B5D0EE7"/>
    <w:rsid w:val="5D4771F1"/>
    <w:rsid w:val="61535C9A"/>
    <w:rsid w:val="627467C7"/>
    <w:rsid w:val="6DC57473"/>
    <w:rsid w:val="6EEE72A6"/>
    <w:rsid w:val="72996D2B"/>
    <w:rsid w:val="7E645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ccc</dc:creator>
  <cp:lastModifiedBy>qzuser</cp:lastModifiedBy>
  <dcterms:modified xsi:type="dcterms:W3CDTF">2020-07-09T12:44:35Z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