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555"/>
        </w:tabs>
        <w:spacing w:line="500" w:lineRule="exact"/>
        <w:jc w:val="center"/>
        <w:rPr>
          <w:rFonts w:ascii="宋体" w:hAnsi="宋体"/>
          <w:sz w:val="44"/>
          <w:szCs w:val="44"/>
        </w:rPr>
      </w:pPr>
    </w:p>
    <w:p>
      <w:pPr>
        <w:tabs>
          <w:tab w:val="left" w:pos="6555"/>
        </w:tabs>
        <w:spacing w:line="500" w:lineRule="exact"/>
        <w:jc w:val="center"/>
        <w:rPr>
          <w:rFonts w:ascii="宋体" w:hAnsi="宋体"/>
          <w:sz w:val="44"/>
          <w:szCs w:val="44"/>
        </w:rPr>
      </w:pPr>
    </w:p>
    <w:p>
      <w:pPr>
        <w:tabs>
          <w:tab w:val="left" w:pos="6555"/>
        </w:tabs>
        <w:spacing w:line="500" w:lineRule="exact"/>
        <w:jc w:val="center"/>
        <w:rPr>
          <w:rFonts w:ascii="宋体" w:hAnsi="宋体"/>
          <w:sz w:val="44"/>
          <w:szCs w:val="44"/>
        </w:rPr>
      </w:pPr>
    </w:p>
    <w:p>
      <w:pPr>
        <w:tabs>
          <w:tab w:val="left" w:pos="6555"/>
        </w:tabs>
        <w:spacing w:line="500" w:lineRule="exact"/>
        <w:jc w:val="center"/>
        <w:rPr>
          <w:rFonts w:ascii="宋体" w:hAnsi="宋体"/>
          <w:sz w:val="44"/>
          <w:szCs w:val="44"/>
        </w:rPr>
      </w:pPr>
      <w:r>
        <w:rPr>
          <w:rFonts w:hint="eastAsia" w:ascii="宋体" w:hAnsi="宋体"/>
          <w:sz w:val="44"/>
          <w:szCs w:val="44"/>
        </w:rPr>
        <w:t>青 岛 农 业 大 学</w:t>
      </w:r>
    </w:p>
    <w:p>
      <w:pPr>
        <w:tabs>
          <w:tab w:val="left" w:pos="6555"/>
        </w:tabs>
        <w:spacing w:line="500" w:lineRule="exact"/>
        <w:jc w:val="center"/>
        <w:rPr>
          <w:rFonts w:ascii="宋体" w:hAnsi="宋体"/>
          <w:sz w:val="44"/>
          <w:szCs w:val="44"/>
        </w:rPr>
      </w:pPr>
    </w:p>
    <w:p>
      <w:pPr>
        <w:tabs>
          <w:tab w:val="left" w:pos="6555"/>
        </w:tabs>
        <w:spacing w:line="500" w:lineRule="exact"/>
        <w:jc w:val="center"/>
        <w:rPr>
          <w:rFonts w:ascii="宋体" w:hAnsi="宋体"/>
          <w:b/>
          <w:bCs/>
          <w:sz w:val="44"/>
          <w:szCs w:val="44"/>
        </w:rPr>
      </w:pPr>
      <w:r>
        <w:rPr>
          <w:rFonts w:hint="eastAsia" w:ascii="宋体" w:hAnsi="宋体"/>
          <w:b/>
          <w:bCs/>
          <w:sz w:val="44"/>
          <w:szCs w:val="44"/>
        </w:rPr>
        <w:t>本 科 生 课 程 论 文</w:t>
      </w:r>
    </w:p>
    <w:p>
      <w:pPr>
        <w:tabs>
          <w:tab w:val="left" w:pos="6555"/>
        </w:tabs>
        <w:spacing w:line="500" w:lineRule="exact"/>
        <w:jc w:val="center"/>
        <w:rPr>
          <w:rFonts w:ascii="宋体" w:hAnsi="宋体"/>
          <w:sz w:val="44"/>
          <w:szCs w:val="44"/>
        </w:rPr>
      </w:pPr>
    </w:p>
    <w:p>
      <w:pPr>
        <w:tabs>
          <w:tab w:val="left" w:pos="6555"/>
        </w:tabs>
        <w:spacing w:line="500" w:lineRule="exact"/>
        <w:jc w:val="center"/>
        <w:rPr>
          <w:rFonts w:ascii="宋体" w:hAnsi="宋体"/>
          <w:sz w:val="24"/>
        </w:rPr>
      </w:pPr>
    </w:p>
    <w:p>
      <w:pPr>
        <w:tabs>
          <w:tab w:val="left" w:pos="6555"/>
        </w:tabs>
        <w:spacing w:line="500" w:lineRule="exact"/>
        <w:jc w:val="center"/>
        <w:rPr>
          <w:rFonts w:ascii="宋体" w:hAnsi="宋体"/>
          <w:sz w:val="24"/>
        </w:rPr>
      </w:pPr>
    </w:p>
    <w:p>
      <w:pPr>
        <w:tabs>
          <w:tab w:val="left" w:pos="6555"/>
        </w:tabs>
        <w:spacing w:line="500" w:lineRule="exact"/>
        <w:jc w:val="center"/>
        <w:rPr>
          <w:rFonts w:ascii="宋体" w:hAnsi="宋体"/>
          <w:sz w:val="24"/>
        </w:rPr>
      </w:pPr>
    </w:p>
    <w:p>
      <w:pPr>
        <w:tabs>
          <w:tab w:val="left" w:pos="6555"/>
        </w:tabs>
        <w:spacing w:line="500" w:lineRule="exact"/>
        <w:ind w:firstLine="560" w:firstLineChars="200"/>
        <w:rPr>
          <w:rFonts w:ascii="宋体" w:hAnsi="宋体"/>
          <w:sz w:val="28"/>
          <w:szCs w:val="28"/>
          <w:u w:val="single"/>
        </w:rPr>
      </w:pPr>
      <w:r>
        <w:rPr>
          <w:rFonts w:hint="eastAsia" w:ascii="宋体" w:hAnsi="宋体"/>
          <w:sz w:val="28"/>
          <w:szCs w:val="28"/>
        </w:rPr>
        <w:t>论 文 题 目</w:t>
      </w:r>
      <w:r>
        <w:rPr>
          <w:rFonts w:hint="eastAsia" w:ascii="宋体" w:hAnsi="宋体"/>
          <w:sz w:val="28"/>
          <w:szCs w:val="28"/>
          <w:u w:val="single"/>
        </w:rPr>
        <w:t xml:space="preserve">         </w:t>
      </w:r>
      <w:r>
        <w:rPr>
          <w:rFonts w:hint="eastAsia" w:ascii="宋体" w:hAnsi="宋体"/>
          <w:sz w:val="28"/>
          <w:szCs w:val="28"/>
          <w:u w:val="single"/>
          <w:lang w:val="en-US" w:eastAsia="zh-CN"/>
        </w:rPr>
        <w:t xml:space="preserve">  音乐鉴赏网页设计报告</w:t>
      </w:r>
      <w:r>
        <w:rPr>
          <w:rFonts w:hint="eastAsia" w:ascii="宋体" w:hAnsi="宋体"/>
          <w:sz w:val="28"/>
          <w:szCs w:val="28"/>
          <w:u w:val="single"/>
        </w:rPr>
        <w:t xml:space="preserve">           </w:t>
      </w:r>
    </w:p>
    <w:p>
      <w:pPr>
        <w:tabs>
          <w:tab w:val="left" w:pos="6555"/>
        </w:tabs>
        <w:spacing w:line="500" w:lineRule="exact"/>
        <w:rPr>
          <w:rFonts w:ascii="宋体" w:hAnsi="宋体"/>
          <w:sz w:val="28"/>
          <w:szCs w:val="28"/>
          <w:u w:val="single"/>
        </w:rPr>
      </w:pPr>
    </w:p>
    <w:p>
      <w:pPr>
        <w:tabs>
          <w:tab w:val="left" w:pos="6555"/>
        </w:tabs>
        <w:spacing w:line="500" w:lineRule="exact"/>
        <w:ind w:firstLine="560" w:firstLineChars="200"/>
        <w:rPr>
          <w:rFonts w:ascii="宋体" w:hAnsi="宋体"/>
          <w:sz w:val="28"/>
          <w:szCs w:val="28"/>
          <w:u w:val="single"/>
        </w:rPr>
      </w:pPr>
      <w:r>
        <w:rPr>
          <w:rFonts w:hint="eastAsia" w:ascii="宋体" w:hAnsi="宋体"/>
          <w:sz w:val="28"/>
          <w:szCs w:val="28"/>
        </w:rPr>
        <w:t>学生专业班级</w:t>
      </w:r>
      <w:r>
        <w:rPr>
          <w:rFonts w:hint="eastAsia" w:ascii="宋体" w:hAnsi="宋体"/>
          <w:sz w:val="28"/>
          <w:szCs w:val="28"/>
          <w:u w:val="single"/>
        </w:rPr>
        <w:t xml:space="preserve">           </w:t>
      </w:r>
      <w:r>
        <w:rPr>
          <w:rFonts w:hint="eastAsia" w:ascii="宋体" w:hAnsi="宋体"/>
          <w:sz w:val="28"/>
          <w:szCs w:val="28"/>
          <w:u w:val="single"/>
          <w:lang w:val="en-US" w:eastAsia="zh-CN"/>
        </w:rPr>
        <w:t xml:space="preserve">  软件1703</w:t>
      </w:r>
      <w:r>
        <w:rPr>
          <w:rFonts w:hint="eastAsia" w:ascii="宋体" w:hAnsi="宋体"/>
          <w:sz w:val="28"/>
          <w:szCs w:val="28"/>
          <w:u w:val="single"/>
        </w:rPr>
        <w:t xml:space="preserve">                    </w:t>
      </w:r>
    </w:p>
    <w:p>
      <w:pPr>
        <w:tabs>
          <w:tab w:val="left" w:pos="6555"/>
        </w:tabs>
        <w:spacing w:line="500" w:lineRule="exact"/>
        <w:rPr>
          <w:rFonts w:ascii="宋体" w:hAnsi="宋体"/>
          <w:sz w:val="28"/>
          <w:szCs w:val="28"/>
          <w:u w:val="single"/>
        </w:rPr>
      </w:pPr>
    </w:p>
    <w:p>
      <w:pPr>
        <w:tabs>
          <w:tab w:val="left" w:pos="6555"/>
        </w:tabs>
        <w:spacing w:line="500" w:lineRule="exact"/>
        <w:ind w:firstLine="560" w:firstLineChars="200"/>
        <w:rPr>
          <w:rFonts w:ascii="宋体" w:hAnsi="宋体"/>
          <w:sz w:val="28"/>
          <w:szCs w:val="28"/>
          <w:u w:val="single"/>
        </w:rPr>
      </w:pPr>
      <w:r>
        <w:rPr>
          <w:rFonts w:hint="eastAsia" w:ascii="宋体" w:hAnsi="宋体"/>
          <w:sz w:val="28"/>
          <w:szCs w:val="28"/>
        </w:rPr>
        <w:t>学生姓名（学号）</w:t>
      </w:r>
      <w:r>
        <w:rPr>
          <w:rFonts w:hint="eastAsia" w:ascii="宋体" w:hAnsi="宋体"/>
          <w:sz w:val="28"/>
          <w:szCs w:val="28"/>
          <w:u w:val="single"/>
        </w:rPr>
        <w:t xml:space="preserve">   </w:t>
      </w:r>
      <w:r>
        <w:rPr>
          <w:rFonts w:hint="eastAsia" w:ascii="宋体" w:hAnsi="宋体"/>
          <w:sz w:val="28"/>
          <w:szCs w:val="28"/>
          <w:u w:val="single"/>
          <w:lang w:val="en-US" w:eastAsia="zh-CN"/>
        </w:rPr>
        <w:t xml:space="preserve"> 于子源（20170300497）</w:t>
      </w:r>
      <w:r>
        <w:rPr>
          <w:rFonts w:hint="eastAsia" w:ascii="宋体" w:hAnsi="宋体"/>
          <w:sz w:val="28"/>
          <w:szCs w:val="28"/>
          <w:u w:val="single"/>
        </w:rPr>
        <w:t xml:space="preserve">             </w:t>
      </w:r>
    </w:p>
    <w:p>
      <w:pPr>
        <w:tabs>
          <w:tab w:val="left" w:pos="6555"/>
        </w:tabs>
        <w:spacing w:line="500" w:lineRule="exact"/>
        <w:rPr>
          <w:rFonts w:ascii="宋体" w:hAnsi="宋体"/>
          <w:sz w:val="28"/>
          <w:szCs w:val="28"/>
          <w:u w:val="single"/>
        </w:rPr>
      </w:pPr>
    </w:p>
    <w:p>
      <w:pPr>
        <w:tabs>
          <w:tab w:val="left" w:pos="6555"/>
        </w:tabs>
        <w:spacing w:line="500" w:lineRule="exact"/>
        <w:ind w:firstLine="700" w:firstLineChars="250"/>
        <w:rPr>
          <w:rFonts w:ascii="宋体" w:hAnsi="宋体"/>
          <w:sz w:val="28"/>
          <w:szCs w:val="28"/>
          <w:u w:val="single"/>
        </w:rPr>
      </w:pPr>
      <w:r>
        <w:rPr>
          <w:rFonts w:hint="eastAsia" w:ascii="宋体" w:hAnsi="宋体"/>
          <w:sz w:val="28"/>
          <w:szCs w:val="28"/>
        </w:rPr>
        <w:t>指 导 教 师</w:t>
      </w:r>
      <w:r>
        <w:rPr>
          <w:rFonts w:hint="eastAsia" w:ascii="宋体" w:hAnsi="宋体"/>
          <w:sz w:val="28"/>
          <w:szCs w:val="28"/>
          <w:u w:val="single"/>
        </w:rPr>
        <w:t xml:space="preserve">               </w:t>
      </w:r>
      <w:r>
        <w:rPr>
          <w:rFonts w:hint="eastAsia" w:ascii="宋体" w:hAnsi="宋体"/>
          <w:sz w:val="28"/>
          <w:szCs w:val="28"/>
          <w:u w:val="single"/>
          <w:lang w:val="en-US" w:eastAsia="zh-CN"/>
        </w:rPr>
        <w:t>赵晨</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p>
    <w:p>
      <w:pPr>
        <w:tabs>
          <w:tab w:val="left" w:pos="6555"/>
        </w:tabs>
        <w:spacing w:line="500" w:lineRule="exact"/>
        <w:rPr>
          <w:rFonts w:ascii="宋体" w:hAnsi="宋体"/>
          <w:sz w:val="28"/>
          <w:szCs w:val="28"/>
          <w:u w:val="single"/>
        </w:rPr>
      </w:pPr>
    </w:p>
    <w:p>
      <w:pPr>
        <w:tabs>
          <w:tab w:val="left" w:pos="6555"/>
        </w:tabs>
        <w:spacing w:line="500" w:lineRule="exact"/>
        <w:ind w:firstLine="700" w:firstLineChars="250"/>
        <w:rPr>
          <w:rFonts w:ascii="宋体" w:hAnsi="宋体"/>
          <w:sz w:val="28"/>
          <w:szCs w:val="28"/>
          <w:u w:val="single"/>
        </w:rPr>
      </w:pPr>
      <w:r>
        <w:rPr>
          <w:rFonts w:hint="eastAsia" w:ascii="宋体" w:hAnsi="宋体"/>
          <w:sz w:val="28"/>
          <w:szCs w:val="28"/>
        </w:rPr>
        <w:t>完 成 时 间</w:t>
      </w:r>
      <w:r>
        <w:rPr>
          <w:rFonts w:hint="eastAsia" w:ascii="宋体" w:hAnsi="宋体"/>
          <w:sz w:val="28"/>
          <w:szCs w:val="28"/>
          <w:u w:val="single"/>
        </w:rPr>
        <w:t xml:space="preserve">             </w:t>
      </w:r>
      <w:r>
        <w:rPr>
          <w:rFonts w:hint="eastAsia" w:ascii="宋体" w:hAnsi="宋体"/>
          <w:sz w:val="28"/>
          <w:szCs w:val="28"/>
          <w:u w:val="single"/>
          <w:lang w:val="en-US" w:eastAsia="zh-CN"/>
        </w:rPr>
        <w:t>2020.06.19</w:t>
      </w:r>
      <w:r>
        <w:rPr>
          <w:rFonts w:hint="eastAsia" w:ascii="宋体" w:hAnsi="宋体"/>
          <w:sz w:val="28"/>
          <w:szCs w:val="28"/>
          <w:u w:val="single"/>
        </w:rPr>
        <w:t xml:space="preserve">                    </w:t>
      </w:r>
    </w:p>
    <w:p>
      <w:pPr>
        <w:tabs>
          <w:tab w:val="left" w:pos="6555"/>
        </w:tabs>
        <w:spacing w:line="500" w:lineRule="exact"/>
        <w:rPr>
          <w:rFonts w:ascii="宋体" w:hAnsi="宋体"/>
          <w:sz w:val="28"/>
          <w:szCs w:val="28"/>
          <w:u w:val="single"/>
        </w:rPr>
      </w:pPr>
    </w:p>
    <w:p>
      <w:pPr>
        <w:tabs>
          <w:tab w:val="left" w:pos="6555"/>
        </w:tabs>
        <w:spacing w:line="500" w:lineRule="exact"/>
        <w:rPr>
          <w:rFonts w:ascii="宋体" w:hAnsi="宋体"/>
          <w:sz w:val="28"/>
          <w:szCs w:val="28"/>
          <w:u w:val="single"/>
        </w:rPr>
      </w:pPr>
    </w:p>
    <w:p>
      <w:pPr>
        <w:tabs>
          <w:tab w:val="left" w:pos="6555"/>
        </w:tabs>
        <w:spacing w:line="500" w:lineRule="exact"/>
        <w:rPr>
          <w:rFonts w:ascii="宋体" w:hAnsi="宋体"/>
          <w:sz w:val="28"/>
          <w:szCs w:val="28"/>
          <w:u w:val="single"/>
        </w:rPr>
      </w:pPr>
    </w:p>
    <w:p>
      <w:pPr>
        <w:tabs>
          <w:tab w:val="left" w:pos="6555"/>
        </w:tabs>
        <w:spacing w:line="500" w:lineRule="exact"/>
        <w:rPr>
          <w:rFonts w:ascii="宋体" w:hAnsi="宋体"/>
          <w:sz w:val="28"/>
          <w:szCs w:val="28"/>
          <w:u w:val="single"/>
        </w:rPr>
      </w:pPr>
    </w:p>
    <w:p>
      <w:pPr>
        <w:tabs>
          <w:tab w:val="left" w:pos="6555"/>
        </w:tabs>
        <w:spacing w:line="500" w:lineRule="exact"/>
        <w:rPr>
          <w:rFonts w:ascii="宋体" w:hAnsi="宋体"/>
          <w:sz w:val="28"/>
          <w:szCs w:val="28"/>
          <w:u w:val="single"/>
        </w:rPr>
      </w:pPr>
    </w:p>
    <w:p>
      <w:pPr>
        <w:tabs>
          <w:tab w:val="left" w:pos="6555"/>
        </w:tabs>
        <w:spacing w:line="500" w:lineRule="exact"/>
        <w:rPr>
          <w:rFonts w:ascii="宋体" w:hAnsi="宋体"/>
          <w:sz w:val="28"/>
          <w:szCs w:val="28"/>
          <w:u w:val="single"/>
        </w:rPr>
      </w:pPr>
    </w:p>
    <w:p>
      <w:pPr>
        <w:tabs>
          <w:tab w:val="left" w:pos="6555"/>
        </w:tabs>
        <w:spacing w:line="500" w:lineRule="exact"/>
        <w:jc w:val="center"/>
        <w:rPr>
          <w:rFonts w:ascii="宋体" w:hAnsi="宋体"/>
          <w:sz w:val="28"/>
          <w:szCs w:val="28"/>
        </w:rPr>
      </w:pPr>
      <w:r>
        <w:rPr>
          <w:rFonts w:hint="eastAsia" w:ascii="宋体" w:hAnsi="宋体"/>
          <w:sz w:val="28"/>
          <w:szCs w:val="28"/>
          <w:lang w:val="en-US" w:eastAsia="zh-CN"/>
        </w:rPr>
        <w:t>2020</w:t>
      </w:r>
      <w:r>
        <w:rPr>
          <w:rFonts w:hint="eastAsia" w:ascii="宋体" w:hAnsi="宋体"/>
          <w:sz w:val="28"/>
          <w:szCs w:val="28"/>
        </w:rPr>
        <w:t>年</w:t>
      </w:r>
      <w:r>
        <w:rPr>
          <w:rFonts w:hint="eastAsia" w:ascii="宋体" w:hAnsi="宋体"/>
          <w:sz w:val="28"/>
          <w:szCs w:val="28"/>
          <w:lang w:val="en-US" w:eastAsia="zh-CN"/>
        </w:rPr>
        <w:t>06</w:t>
      </w:r>
      <w:r>
        <w:rPr>
          <w:rFonts w:hint="eastAsia" w:ascii="宋体" w:hAnsi="宋体"/>
          <w:sz w:val="28"/>
          <w:szCs w:val="28"/>
        </w:rPr>
        <w:t>月</w:t>
      </w:r>
      <w:r>
        <w:rPr>
          <w:rFonts w:hint="eastAsia" w:ascii="宋体" w:hAnsi="宋体"/>
          <w:sz w:val="28"/>
          <w:szCs w:val="28"/>
          <w:lang w:val="en-US" w:eastAsia="zh-CN"/>
        </w:rPr>
        <w:t>19</w:t>
      </w:r>
      <w:r>
        <w:rPr>
          <w:rFonts w:hint="eastAsia" w:ascii="宋体" w:hAnsi="宋体"/>
          <w:sz w:val="28"/>
          <w:szCs w:val="28"/>
        </w:rPr>
        <w:t>日</w:t>
      </w:r>
    </w:p>
    <w:p/>
    <w:p/>
    <w:p/>
    <w:p>
      <w:pPr>
        <w:jc w:val="center"/>
        <w:rPr>
          <w:rFonts w:hint="eastAsia"/>
          <w:sz w:val="32"/>
          <w:szCs w:val="32"/>
          <w:lang w:val="en-US" w:eastAsia="zh-CN"/>
        </w:rPr>
      </w:pPr>
      <w:r>
        <w:rPr>
          <w:rFonts w:hint="eastAsia"/>
          <w:sz w:val="44"/>
          <w:szCs w:val="44"/>
          <w:lang w:val="en-US" w:eastAsia="zh-CN"/>
        </w:rPr>
        <w:t>目录</w:t>
      </w:r>
    </w:p>
    <w:p>
      <w:pPr>
        <w:numPr>
          <w:ilvl w:val="0"/>
          <w:numId w:val="1"/>
        </w:numPr>
        <w:jc w:val="left"/>
        <w:rPr>
          <w:rFonts w:hint="eastAsia"/>
          <w:sz w:val="28"/>
          <w:szCs w:val="28"/>
          <w:lang w:val="en-US" w:eastAsia="zh-CN"/>
        </w:rPr>
      </w:pPr>
      <w:r>
        <w:rPr>
          <w:rFonts w:hint="eastAsia"/>
          <w:sz w:val="28"/>
          <w:szCs w:val="28"/>
          <w:lang w:val="en-US" w:eastAsia="zh-CN"/>
        </w:rPr>
        <w:t>网页制作.....................................................................................................3</w:t>
      </w:r>
    </w:p>
    <w:p>
      <w:pPr>
        <w:numPr>
          <w:ilvl w:val="0"/>
          <w:numId w:val="2"/>
        </w:numPr>
        <w:ind w:leftChars="0" w:firstLine="420" w:firstLineChars="0"/>
        <w:jc w:val="left"/>
        <w:rPr>
          <w:rFonts w:hint="default"/>
          <w:sz w:val="28"/>
          <w:szCs w:val="28"/>
          <w:lang w:val="en-US" w:eastAsia="zh-CN"/>
        </w:rPr>
      </w:pPr>
      <w:r>
        <w:rPr>
          <w:rFonts w:hint="eastAsia"/>
          <w:sz w:val="28"/>
          <w:szCs w:val="28"/>
          <w:lang w:val="en-US" w:eastAsia="zh-CN"/>
        </w:rPr>
        <w:t>开发背景..................................................................................................3</w:t>
      </w:r>
    </w:p>
    <w:p>
      <w:pPr>
        <w:numPr>
          <w:ilvl w:val="0"/>
          <w:numId w:val="2"/>
        </w:numPr>
        <w:ind w:leftChars="0" w:firstLine="420" w:firstLineChars="0"/>
        <w:jc w:val="left"/>
        <w:rPr>
          <w:rFonts w:hint="default"/>
          <w:sz w:val="28"/>
          <w:szCs w:val="28"/>
          <w:lang w:val="en-US" w:eastAsia="zh-CN"/>
        </w:rPr>
      </w:pPr>
      <w:r>
        <w:rPr>
          <w:rFonts w:hint="eastAsia"/>
          <w:sz w:val="28"/>
          <w:szCs w:val="28"/>
          <w:lang w:val="en-US" w:eastAsia="zh-CN"/>
        </w:rPr>
        <w:t>设计技巧..................................................................................................3</w:t>
      </w:r>
    </w:p>
    <w:p>
      <w:pPr>
        <w:numPr>
          <w:ilvl w:val="0"/>
          <w:numId w:val="1"/>
        </w:numPr>
        <w:jc w:val="left"/>
        <w:rPr>
          <w:rFonts w:hint="default"/>
          <w:sz w:val="28"/>
          <w:szCs w:val="28"/>
          <w:lang w:val="en-US" w:eastAsia="zh-CN"/>
        </w:rPr>
      </w:pPr>
      <w:r>
        <w:rPr>
          <w:rFonts w:hint="eastAsia"/>
          <w:sz w:val="28"/>
          <w:szCs w:val="28"/>
          <w:lang w:val="en-US" w:eastAsia="zh-CN"/>
        </w:rPr>
        <w:t>网站结构.....................................................................................................4</w:t>
      </w:r>
    </w:p>
    <w:p>
      <w:pPr>
        <w:numPr>
          <w:ilvl w:val="0"/>
          <w:numId w:val="1"/>
        </w:numPr>
        <w:jc w:val="left"/>
        <w:rPr>
          <w:rFonts w:hint="default"/>
          <w:sz w:val="28"/>
          <w:szCs w:val="28"/>
          <w:lang w:val="en-US" w:eastAsia="zh-CN"/>
        </w:rPr>
      </w:pPr>
      <w:r>
        <w:rPr>
          <w:rFonts w:hint="eastAsia"/>
          <w:sz w:val="28"/>
          <w:szCs w:val="28"/>
          <w:lang w:val="en-US" w:eastAsia="zh-CN"/>
        </w:rPr>
        <w:t>应用工具方案.............................................................................................5</w:t>
      </w:r>
    </w:p>
    <w:p>
      <w:pPr>
        <w:numPr>
          <w:ilvl w:val="0"/>
          <w:numId w:val="3"/>
        </w:numPr>
        <w:ind w:leftChars="0" w:firstLine="420" w:firstLineChars="0"/>
        <w:jc w:val="left"/>
        <w:rPr>
          <w:rFonts w:hint="default"/>
          <w:sz w:val="28"/>
          <w:szCs w:val="28"/>
          <w:lang w:val="en-US" w:eastAsia="zh-CN"/>
        </w:rPr>
      </w:pPr>
      <w:r>
        <w:rPr>
          <w:rFonts w:hint="eastAsia"/>
          <w:sz w:val="28"/>
          <w:szCs w:val="28"/>
          <w:lang w:val="en-US" w:eastAsia="zh-CN"/>
        </w:rPr>
        <w:t>版面布局..................................................................................................5</w:t>
      </w:r>
    </w:p>
    <w:p>
      <w:pPr>
        <w:numPr>
          <w:ilvl w:val="0"/>
          <w:numId w:val="3"/>
        </w:numPr>
        <w:ind w:leftChars="0" w:firstLine="420" w:firstLineChars="0"/>
        <w:jc w:val="left"/>
        <w:rPr>
          <w:rFonts w:hint="default"/>
          <w:sz w:val="28"/>
          <w:szCs w:val="28"/>
          <w:lang w:val="en-US" w:eastAsia="zh-CN"/>
        </w:rPr>
      </w:pPr>
      <w:r>
        <w:rPr>
          <w:rFonts w:hint="eastAsia"/>
          <w:sz w:val="28"/>
          <w:szCs w:val="28"/>
          <w:lang w:val="en-US" w:eastAsia="zh-CN"/>
        </w:rPr>
        <w:t>浏览导航..................................................................................................5</w:t>
      </w:r>
    </w:p>
    <w:p>
      <w:pPr>
        <w:numPr>
          <w:ilvl w:val="0"/>
          <w:numId w:val="1"/>
        </w:numPr>
        <w:ind w:left="0" w:leftChars="0" w:firstLine="0" w:firstLineChars="0"/>
        <w:jc w:val="left"/>
        <w:rPr>
          <w:rFonts w:hint="default"/>
          <w:sz w:val="28"/>
          <w:szCs w:val="28"/>
          <w:lang w:val="en-US" w:eastAsia="zh-CN"/>
        </w:rPr>
      </w:pPr>
      <w:r>
        <w:rPr>
          <w:rFonts w:hint="eastAsia"/>
          <w:sz w:val="28"/>
          <w:szCs w:val="28"/>
          <w:lang w:val="en-US" w:eastAsia="zh-CN"/>
        </w:rPr>
        <w:t>模块分析及设计.........................................................................................6</w:t>
      </w:r>
    </w:p>
    <w:p>
      <w:pPr>
        <w:numPr>
          <w:ilvl w:val="0"/>
          <w:numId w:val="1"/>
        </w:numPr>
        <w:ind w:left="0" w:leftChars="0" w:firstLine="0" w:firstLineChars="0"/>
        <w:jc w:val="left"/>
        <w:rPr>
          <w:rFonts w:hint="default"/>
          <w:sz w:val="28"/>
          <w:szCs w:val="28"/>
          <w:lang w:val="en-US" w:eastAsia="zh-CN"/>
        </w:rPr>
      </w:pPr>
      <w:r>
        <w:rPr>
          <w:rFonts w:hint="eastAsia"/>
          <w:sz w:val="28"/>
          <w:szCs w:val="28"/>
          <w:lang w:val="en-US" w:eastAsia="zh-CN"/>
        </w:rPr>
        <w:t>制作过程及要点.........................................................................................7</w:t>
      </w:r>
    </w:p>
    <w:p>
      <w:pPr>
        <w:numPr>
          <w:ilvl w:val="0"/>
          <w:numId w:val="4"/>
        </w:numPr>
        <w:ind w:leftChars="0" w:firstLine="420" w:firstLineChars="0"/>
        <w:jc w:val="left"/>
        <w:rPr>
          <w:rFonts w:hint="default"/>
          <w:sz w:val="28"/>
          <w:szCs w:val="28"/>
          <w:lang w:val="en-US" w:eastAsia="zh-CN"/>
        </w:rPr>
      </w:pPr>
      <w:r>
        <w:rPr>
          <w:rFonts w:hint="eastAsia"/>
          <w:sz w:val="28"/>
          <w:szCs w:val="28"/>
          <w:lang w:val="en-US" w:eastAsia="zh-CN"/>
        </w:rPr>
        <w:t>导航栏制作..............................................................................................7</w:t>
      </w:r>
    </w:p>
    <w:p>
      <w:pPr>
        <w:numPr>
          <w:ilvl w:val="0"/>
          <w:numId w:val="4"/>
        </w:numPr>
        <w:ind w:leftChars="0" w:firstLine="420" w:firstLineChars="0"/>
        <w:jc w:val="left"/>
        <w:rPr>
          <w:rFonts w:hint="default"/>
          <w:sz w:val="28"/>
          <w:szCs w:val="28"/>
          <w:lang w:val="en-US" w:eastAsia="zh-CN"/>
        </w:rPr>
      </w:pPr>
      <w:r>
        <w:rPr>
          <w:rFonts w:hint="eastAsia"/>
          <w:sz w:val="28"/>
          <w:szCs w:val="28"/>
          <w:lang w:val="en-US" w:eastAsia="zh-CN"/>
        </w:rPr>
        <w:t>首页制作..................................................................................................7</w:t>
      </w:r>
    </w:p>
    <w:p>
      <w:pPr>
        <w:numPr>
          <w:ilvl w:val="0"/>
          <w:numId w:val="1"/>
        </w:numPr>
        <w:ind w:left="0" w:leftChars="0" w:firstLine="0" w:firstLineChars="0"/>
        <w:jc w:val="left"/>
        <w:rPr>
          <w:rFonts w:hint="default"/>
          <w:sz w:val="28"/>
          <w:szCs w:val="28"/>
          <w:lang w:val="en-US" w:eastAsia="zh-CN"/>
        </w:rPr>
      </w:pPr>
      <w:bookmarkStart w:id="0" w:name="OLE_LINK1"/>
      <w:r>
        <w:rPr>
          <w:rFonts w:hint="eastAsia"/>
          <w:sz w:val="28"/>
          <w:szCs w:val="28"/>
          <w:lang w:val="en-US" w:eastAsia="zh-CN"/>
        </w:rPr>
        <w:t>网站部分功能展示</w:t>
      </w:r>
      <w:bookmarkEnd w:id="0"/>
      <w:r>
        <w:rPr>
          <w:rFonts w:hint="eastAsia"/>
          <w:sz w:val="28"/>
          <w:szCs w:val="28"/>
          <w:lang w:val="en-US" w:eastAsia="zh-CN"/>
        </w:rPr>
        <w:t>.....................................................................................8</w:t>
      </w:r>
    </w:p>
    <w:p/>
    <w:p/>
    <w:p/>
    <w:p/>
    <w:p/>
    <w:p/>
    <w:p/>
    <w:p/>
    <w:p/>
    <w:p/>
    <w:p/>
    <w:p/>
    <w:p/>
    <w:p/>
    <w:p/>
    <w:p/>
    <w:p/>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center"/>
        <w:textAlignment w:val="auto"/>
        <w:rPr>
          <w:rFonts w:hint="eastAsia"/>
          <w:sz w:val="28"/>
          <w:szCs w:val="28"/>
          <w:lang w:val="en-US" w:eastAsia="zh-CN"/>
        </w:rPr>
      </w:pPr>
      <w:r>
        <w:rPr>
          <w:rFonts w:hint="eastAsia"/>
          <w:sz w:val="28"/>
          <w:szCs w:val="28"/>
          <w:lang w:val="en-US" w:eastAsia="zh-CN"/>
        </w:rPr>
        <w:t>网页制作</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sz w:val="21"/>
          <w:szCs w:val="21"/>
          <w:lang w:val="en-US" w:eastAsia="zh-CN"/>
        </w:rPr>
      </w:pPr>
      <w:r>
        <w:rPr>
          <w:rFonts w:hint="eastAsia"/>
          <w:sz w:val="21"/>
          <w:szCs w:val="21"/>
          <w:lang w:val="en-US" w:eastAsia="zh-CN"/>
        </w:rPr>
        <w:t>开发背景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1"/>
          <w:szCs w:val="21"/>
          <w:lang w:val="en-US" w:eastAsia="zh-CN"/>
        </w:rPr>
      </w:pPr>
      <w:r>
        <w:rPr>
          <w:rFonts w:hint="eastAsia"/>
          <w:sz w:val="21"/>
          <w:szCs w:val="21"/>
          <w:lang w:val="en-US" w:eastAsia="zh-CN"/>
        </w:rPr>
        <w:t>Dreamweaver以其功能强大、容易上手、界面亲切而著称。它采用所见即所得的方式编辑网页，利用它可以轻松的组织、编辑网页并将其发布到指定的站点上，而且在发布之后还能对更新情况进行监控以更新站点的内容。现在流行的网页制作软件有很多，如Macromedia公司的Dreamweaver、微软公司的Dreamweaver、还有Adobe Pagemill--制作多框架，表单和Image map图像的网页工具、Netscape等等。工具准备好了。可以根据个人喜好来选择一些素材，如图片、喜欢的文章等。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jc w:val="both"/>
        <w:textAlignment w:val="auto"/>
        <w:rPr>
          <w:rFonts w:hint="default"/>
          <w:sz w:val="21"/>
          <w:szCs w:val="21"/>
          <w:lang w:val="en-US" w:eastAsia="zh-CN"/>
        </w:rPr>
      </w:pPr>
      <w:r>
        <w:rPr>
          <w:rFonts w:hint="eastAsia"/>
          <w:sz w:val="21"/>
          <w:szCs w:val="21"/>
          <w:lang w:val="en-US" w:eastAsia="zh-CN"/>
        </w:rPr>
        <w:t>设计技巧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r>
        <w:rPr>
          <w:rFonts w:hint="eastAsia"/>
          <w:sz w:val="21"/>
          <w:szCs w:val="21"/>
          <w:lang w:val="en-US" w:eastAsia="zh-CN"/>
        </w:rPr>
        <w:t>首先，来看一下创建一个只包含一个网页的站点。选择“文件”菜单的“新建”选项，单击“站点”命令，这时新建站点对话框就弹出来了，在“指定新站点位置”文本框中输入新站点的位置，单击“只有一个网页的站点”图标，单击“确定”按钮。这就建立好站点了，看一下新的站点里面有什么，单击“视图”工具条的“文件夹”按钮。在文件夹列表里有一个网页文件，名字叫做“index.html”。每一个站点都要有一个主页，这个主页也是一个网页文件。浏览者访问站点时首先进入的就是站点的主页。主页的名字在一般情况下就叫做“index.html”。就是说新建只包含一个网页的站点时，Dreamweaver就自动创建了站点的主页。这个新建的站点主页是空的，我们可以向里面添加内容。在文件列表例除了主页之外，还有文件夹。新建站点时，Dreamweaver都会在站点所在位置下新建两个文件夹，一个是“image”另一个是“private”。在编辑站点时可以在“image”文件夹里放置站点用到的图片。“private”文件夹比较特殊，其中的文件对浏览者来说是隐含的，可以把一些不想让浏览者看到的网页文件放在这个文件夹里，比如：可以在这个文件夹里存放注册用户的个人信息。尽管每一个站点都要有一个主页，不过创建站点时仍然可以从一个空站点开始：选择“文件”菜单的“新建”命令，单击“站点”选项，在“新建站点”对话框里，可以选择“空站点”图标来创建一个空站点。“新建站点”对话框中还有许多其他图标，这是Dreamweaver提供的用来创建站点模板或向导。创建只有一个网页的站点或者创建空站点，都是从头开始来创建一个站点，这就好像盖房子一样，首先画图纸。然而，有许多的房子都具有相似的结构和用途，所以可以用一张图纸盖很多相似的房子，这样就节省了许多工作。</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sz w:val="28"/>
          <w:szCs w:val="28"/>
          <w:lang w:val="en-US" w:eastAsia="zh-CN"/>
        </w:rPr>
      </w:pPr>
      <w:r>
        <w:rPr>
          <w:rFonts w:hint="eastAsia"/>
          <w:sz w:val="28"/>
          <w:szCs w:val="28"/>
          <w:lang w:val="en-US" w:eastAsia="zh-CN"/>
        </w:rPr>
        <w:t>网站结构</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r>
        <w:rPr>
          <w:rFonts w:hint="eastAsia"/>
          <w:sz w:val="21"/>
          <w:szCs w:val="21"/>
          <w:lang w:val="en-US" w:eastAsia="zh-CN"/>
        </w:rPr>
        <w:t>网站结构是指网站中页面间的层次关系：按性质可分为逻辑结构及物理结构。网站结构对网站的搜索引擎友好性及用户体验有着非常重要的影响。网站结构整体先用DIV和CSS来进行构造，对整个网站进行布局。网站结构是衡量网站用户体验好坏的重要指标之一。清晰的网站结构可以帮助用户快速获取所需信息；相反，如果一个网站的结构极其糟糕的话，用户在访问时就犹如走进了一座迷宫，最后只会选择放弃浏览。网站结构还直接影响搜索引擎对页面的收录，一个合理的网站结构可以引导搜索引擎从中抓取更多有价值的页面。由于互联网中信息量极其庞大，为了向用户展示更多有价值的信息，搜索引擎会优先抓取每个网站中相对重要的页面（即权重较高的页面），然而，搜索引擎是怎样发现这些重要页面的呢？根据重要页面的链接指向的页面可能是重要页面的思路；搜索引擎首先会从权重相对较高的页面（即源页面）出发跟踪其中的链接，从而抓取其他相对重要的页面（及目标页面）。</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sz w:val="28"/>
          <w:szCs w:val="28"/>
          <w:lang w:val="en-US" w:eastAsia="zh-CN"/>
        </w:rPr>
      </w:pPr>
      <w:r>
        <w:rPr>
          <w:rFonts w:hint="eastAsia"/>
          <w:sz w:val="28"/>
          <w:szCs w:val="28"/>
          <w:lang w:val="en-US" w:eastAsia="zh-CN"/>
        </w:rPr>
        <w:t>应用工具方案</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sz w:val="21"/>
          <w:szCs w:val="21"/>
          <w:lang w:val="en-US" w:eastAsia="zh-CN"/>
        </w:rPr>
      </w:pPr>
      <w:r>
        <w:rPr>
          <w:rFonts w:hint="eastAsia"/>
          <w:sz w:val="21"/>
          <w:szCs w:val="21"/>
          <w:lang w:val="en-US" w:eastAsia="zh-CN"/>
        </w:rPr>
        <w:t>Dreamweaver自制动态HTML动画的网页。Dreamweaver是一个功能强大的网页设计软件，它包括可视化编辑、HTML代码编辑的软件包，并支持ActiveX、JavaScript、Java、Flash、ShockWave等特性，而且它还能通过拖拽从头到尾制作动态的HTML动画，支持动态HTML的设计，使得页面没有plug-in也能够在Netscape和IE浏览器中正确地显示页面的动画。同时它还提供了自动更新页面信息的功能。</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default"/>
          <w:sz w:val="21"/>
          <w:szCs w:val="21"/>
          <w:lang w:val="en-US" w:eastAsia="zh-CN"/>
        </w:rPr>
      </w:pPr>
      <w:r>
        <w:rPr>
          <w:rFonts w:hint="eastAsia"/>
          <w:sz w:val="21"/>
          <w:szCs w:val="21"/>
          <w:lang w:val="en-US" w:eastAsia="zh-CN"/>
        </w:rPr>
        <w:t>版面布局</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sz w:val="21"/>
          <w:szCs w:val="21"/>
          <w:lang w:val="en-US" w:eastAsia="zh-CN"/>
        </w:rPr>
      </w:pPr>
      <w:r>
        <w:rPr>
          <w:rFonts w:hint="eastAsia"/>
          <w:sz w:val="21"/>
          <w:szCs w:val="21"/>
          <w:lang w:val="en-US" w:eastAsia="zh-CN"/>
        </w:rPr>
        <w:t>在开始设计之前，必须仔细地为站点挑选色彩组合。不要出现紫色的背景加上黑蓝色的文字的组合。要使整个站点保持同一种色彩组合，因为不同颜色组合的背景或字体可能会是非常令人讨厌的。你可以选择用一个背景图，而不是仅用一种颜色。背景图案可以自己绘制，也可以从因特网上下载。通过模糊背景图案就可以使文字更容易被阅读。图片不会被浏览器重画的，而背景色彩则是要被重新画的，因此，在上传图片之前，必须检查不同的浏览器是如何显示这些网页的。当增加文字时，尽量设置容易被阅读的字体和大小。如果使用背景图片，那么，当网页被浏览时，背景色和字体将会先于背景图片被下载，因此如果背景色和文本的颜色没有鲜明的对照的话，那么浏览者会有几秒钟的时间看到一个充满了一个不可阅读的文本的网页。解决这个问题的简单的方法就是，使背景色与背景图的颜色类似。</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sz w:val="21"/>
          <w:szCs w:val="21"/>
          <w:lang w:val="en-US" w:eastAsia="zh-CN"/>
        </w:rPr>
      </w:pPr>
      <w:r>
        <w:rPr>
          <w:rFonts w:hint="eastAsia"/>
          <w:sz w:val="21"/>
          <w:szCs w:val="21"/>
          <w:lang w:val="en-US" w:eastAsia="zh-CN"/>
        </w:rPr>
        <w:t>浏览导航</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sz w:val="21"/>
          <w:szCs w:val="21"/>
          <w:lang w:val="en-US" w:eastAsia="zh-CN"/>
        </w:rPr>
      </w:pPr>
      <w:r>
        <w:rPr>
          <w:rFonts w:hint="eastAsia"/>
          <w:sz w:val="21"/>
          <w:szCs w:val="21"/>
          <w:lang w:val="en-US" w:eastAsia="zh-CN"/>
        </w:rPr>
        <w:t>站点的浏览导航必须被设计成非常容易。如果需要，把站点分割为几个部分。最容易的方法，就是在整个网站的所有的网页左边放置一个菜单条。当然，除此以外，还有许多可选的方法。对于具有大量信息的站点，使用一个可扩展的菜单条会是一个不错的选择。无论用何种导航模式，在每一页都放置一个主页链接，那会是一种不错的设计思想；浏览者必须知道，无论何时，当他们迷失在站点浏览中时，都可以通过简单的一次点击就能准确地知道目前所处的位置。</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sz w:val="28"/>
          <w:szCs w:val="28"/>
          <w:lang w:val="en-US" w:eastAsia="zh-CN"/>
        </w:rPr>
      </w:pPr>
      <w:r>
        <w:rPr>
          <w:rFonts w:hint="eastAsia"/>
          <w:sz w:val="28"/>
          <w:szCs w:val="28"/>
          <w:lang w:val="en-US" w:eastAsia="zh-CN"/>
        </w:rPr>
        <w:t>模块分析及设计</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1"/>
          <w:szCs w:val="21"/>
          <w:lang w:val="en-US" w:eastAsia="zh-CN"/>
        </w:rPr>
      </w:pPr>
      <w:r>
        <w:rPr>
          <w:rFonts w:hint="eastAsia"/>
          <w:sz w:val="21"/>
          <w:szCs w:val="21"/>
          <w:lang w:val="en-US" w:eastAsia="zh-CN"/>
        </w:rPr>
        <w:t>经过分析，确定网站由以下部分组成：首页、音乐分类、基本要素、历史发展。</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1"/>
          <w:szCs w:val="21"/>
          <w:lang w:val="en-US" w:eastAsia="zh-CN"/>
        </w:rPr>
      </w:pPr>
      <w:r>
        <w:rPr>
          <w:rFonts w:hint="eastAsia"/>
          <w:sz w:val="21"/>
          <w:szCs w:val="21"/>
          <w:lang w:val="en-US" w:eastAsia="zh-CN"/>
        </w:rPr>
        <w:t>其中分类又包括按表达方式分为声乐和器乐和按旋律风格分为古典音乐、流行音乐、民族音乐。声乐又可根据其形式、风格的不同分成歌曲、说唱音乐、戏曲音乐、歌剧等不同体裁。歌曲是一种小型的音乐体裁，包括民歌、艺术歌曲、通俗歌曲、儿童歌曲。从形式上可分成独唱、对唱、合唱、齐唱、联唱等。说唱音乐是指曲艺音乐而言，包括单弦、大鼓、清音、评弹、数来宝、琴书、二人转、道情、渔鼓等。而器乐作品可分成独奏曲、重奏曲和合奏曲。独奏曲范围很广，几乎各种乐器都有独奏曲，重奏曲在中国民间不太多见，但在欧洲，弦乐四重奏、木管五重奏等却有很多优秀作品问世，并在世界各地流传，合奏曲是指多种乐器演奏同一乐曲作品。</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1"/>
          <w:szCs w:val="21"/>
          <w:lang w:val="en-US" w:eastAsia="zh-CN"/>
        </w:rPr>
      </w:pPr>
      <w:r>
        <w:rPr>
          <w:rFonts w:hint="eastAsia"/>
          <w:sz w:val="21"/>
          <w:szCs w:val="21"/>
          <w:lang w:val="en-US" w:eastAsia="zh-CN"/>
        </w:rPr>
        <w:t>基本要素又分为曲调、节奏、和声等。曲调也称旋律，高低起伏的乐音按一定的节奏有秩序地横向组织起来，就形成曲调，曲调是音乐形式中最重要的表现手段，是音乐的本质，是音乐的决定性因素。音乐的节奏是指音乐运动中音的长短和强弱，音乐的节奏常被比喻为音乐的骨架，节拍是音乐中的重拍和弱拍周期性地、有规律地重复进行。和声包括“和弦”及“和声进行”，和弦通常是由三个或三个以上的乐音按一定的法则纵向（同时）重叠而形成的音响组合，和弦的横向组织就是和声进行，和声有明显的浓、淡、厚、薄的色彩作用，还有构成分句、分乐段和终止乐曲的作用。</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1"/>
          <w:szCs w:val="21"/>
          <w:lang w:val="en-US" w:eastAsia="zh-CN"/>
        </w:rPr>
      </w:pPr>
      <w:r>
        <w:rPr>
          <w:rFonts w:hint="eastAsia"/>
          <w:sz w:val="21"/>
          <w:szCs w:val="21"/>
          <w:lang w:val="en-US" w:eastAsia="zh-CN"/>
        </w:rPr>
        <w:t>历史发展包括了西方音乐史和中国音乐史。西方音乐史包括了宗教音乐时期在教堂中演唱并没有乐器伴奏，文艺复兴时期欧洲传统音乐开始成形开始产生世俗音乐，巴洛克时期古典音乐早期的一个重要形式以复调音乐为主华丽且复杂，古典主义时期继承了欧洲传统的复调音乐和主调音乐成就确立了奏鸣曲、协奏曲、交响曲等重要的音乐形式。中国音乐史包括了古乐，中国古代“诗歌”不分，代表有《诗经》；夏、商时期离开了原始的图腾崇拜，转而为对征服自然的人的颂歌，例如《大夏》；西周、东周时期总结前历代史诗性质的典章乐舞，可以看到所谓“六代乐舞”；秦、汉时期开始出现“乐府”；三国两晋南北朝时传统音乐文化的代表性乐器古琴趋于成熟；隋唐时期萌发了以歌舞音乐为主要标志的音乐艺术的全面发展的高峰；宋元时期音乐文化的发展以市民音乐的勃兴为重要标志；明清时期音乐文化的发展更具有世俗化的特点，内容丰富，虽然良莠不齐，但其影响之广，已经达到“不论男女，人人习之”的程度。</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8"/>
          <w:szCs w:val="28"/>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sz w:val="28"/>
          <w:szCs w:val="28"/>
          <w:lang w:val="en-US" w:eastAsia="zh-CN"/>
        </w:rPr>
      </w:pPr>
      <w:r>
        <w:rPr>
          <w:rFonts w:hint="eastAsia"/>
          <w:sz w:val="28"/>
          <w:szCs w:val="28"/>
          <w:lang w:val="en-US" w:eastAsia="zh-CN"/>
        </w:rPr>
        <w:t>制作过程及要点</w:t>
      </w:r>
    </w:p>
    <w:p>
      <w:pPr>
        <w:numPr>
          <w:ilvl w:val="0"/>
          <w:numId w:val="8"/>
        </w:numPr>
        <w:jc w:val="left"/>
        <w:rPr>
          <w:rFonts w:hint="default"/>
          <w:sz w:val="21"/>
          <w:szCs w:val="21"/>
          <w:lang w:val="en-US" w:eastAsia="zh-CN"/>
        </w:rPr>
      </w:pPr>
      <w:r>
        <w:rPr>
          <w:rFonts w:hint="eastAsia"/>
          <w:sz w:val="21"/>
          <w:szCs w:val="21"/>
          <w:lang w:val="en-US" w:eastAsia="zh-CN"/>
        </w:rPr>
        <w:t>导航栏制作</w:t>
      </w:r>
    </w:p>
    <w:p>
      <w:pPr>
        <w:numPr>
          <w:numId w:val="0"/>
        </w:numPr>
        <w:jc w:val="left"/>
        <w:rPr>
          <w:rFonts w:hint="default"/>
          <w:sz w:val="21"/>
          <w:szCs w:val="21"/>
          <w:lang w:val="en-US" w:eastAsia="zh-CN"/>
        </w:rPr>
      </w:pPr>
    </w:p>
    <w:p>
      <w:pPr>
        <w:numPr>
          <w:ilvl w:val="0"/>
          <w:numId w:val="8"/>
        </w:numPr>
        <w:jc w:val="left"/>
        <w:rPr>
          <w:rFonts w:hint="default"/>
          <w:sz w:val="21"/>
          <w:szCs w:val="21"/>
          <w:lang w:val="en-US" w:eastAsia="zh-CN"/>
        </w:rPr>
      </w:pPr>
      <w:r>
        <w:rPr>
          <w:rFonts w:hint="eastAsia"/>
          <w:sz w:val="21"/>
          <w:szCs w:val="21"/>
          <w:lang w:val="en-US" w:eastAsia="zh-CN"/>
        </w:rPr>
        <w:t>首页制作</w:t>
      </w: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p>
    <w:p>
      <w:pPr>
        <w:widowControl w:val="0"/>
        <w:numPr>
          <w:numId w:val="0"/>
        </w:numPr>
        <w:jc w:val="left"/>
        <w:rPr>
          <w:rFonts w:hint="eastAsia"/>
          <w:sz w:val="21"/>
          <w:szCs w:val="21"/>
          <w:lang w:val="en-US" w:eastAsia="zh-CN"/>
        </w:rPr>
      </w:pPr>
      <w:bookmarkStart w:id="1" w:name="_GoBack"/>
      <w:bookmarkEnd w:id="1"/>
    </w:p>
    <w:p>
      <w:pPr>
        <w:widowControl w:val="0"/>
        <w:numPr>
          <w:numId w:val="0"/>
        </w:numPr>
        <w:jc w:val="center"/>
        <w:rPr>
          <w:rFonts w:hint="default"/>
          <w:sz w:val="21"/>
          <w:szCs w:val="21"/>
          <w:lang w:val="en-US" w:eastAsia="zh-CN"/>
        </w:rPr>
      </w:pPr>
      <w:r>
        <w:rPr>
          <w:rFonts w:hint="eastAsia"/>
          <w:sz w:val="28"/>
          <w:szCs w:val="28"/>
          <w:lang w:val="en-US" w:eastAsia="zh-CN"/>
        </w:rPr>
        <w:t>六、网站部分功能展示</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8C7576"/>
    <w:multiLevelType w:val="singleLevel"/>
    <w:tmpl w:val="8F8C7576"/>
    <w:lvl w:ilvl="0" w:tentative="0">
      <w:start w:val="1"/>
      <w:numFmt w:val="decimal"/>
      <w:suff w:val="space"/>
      <w:lvlText w:val="%1."/>
      <w:lvlJc w:val="left"/>
    </w:lvl>
  </w:abstractNum>
  <w:abstractNum w:abstractNumId="1">
    <w:nsid w:val="A5958991"/>
    <w:multiLevelType w:val="singleLevel"/>
    <w:tmpl w:val="A5958991"/>
    <w:lvl w:ilvl="0" w:tentative="0">
      <w:start w:val="1"/>
      <w:numFmt w:val="decimal"/>
      <w:suff w:val="space"/>
      <w:lvlText w:val="%1."/>
      <w:lvlJc w:val="left"/>
    </w:lvl>
  </w:abstractNum>
  <w:abstractNum w:abstractNumId="2">
    <w:nsid w:val="B779D7CB"/>
    <w:multiLevelType w:val="singleLevel"/>
    <w:tmpl w:val="B779D7CB"/>
    <w:lvl w:ilvl="0" w:tentative="0">
      <w:start w:val="1"/>
      <w:numFmt w:val="decimal"/>
      <w:suff w:val="space"/>
      <w:lvlText w:val="%1."/>
      <w:lvlJc w:val="left"/>
    </w:lvl>
  </w:abstractNum>
  <w:abstractNum w:abstractNumId="3">
    <w:nsid w:val="BEF74A2C"/>
    <w:multiLevelType w:val="multilevel"/>
    <w:tmpl w:val="BEF74A2C"/>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4">
    <w:nsid w:val="DBEFE7A1"/>
    <w:multiLevelType w:val="singleLevel"/>
    <w:tmpl w:val="DBEFE7A1"/>
    <w:lvl w:ilvl="0" w:tentative="0">
      <w:start w:val="1"/>
      <w:numFmt w:val="chineseCounting"/>
      <w:suff w:val="nothing"/>
      <w:lvlText w:val="%1、"/>
      <w:lvlJc w:val="left"/>
      <w:rPr>
        <w:rFonts w:hint="eastAsia"/>
      </w:rPr>
    </w:lvl>
  </w:abstractNum>
  <w:abstractNum w:abstractNumId="5">
    <w:nsid w:val="2D0B5956"/>
    <w:multiLevelType w:val="multilevel"/>
    <w:tmpl w:val="2D0B595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42779AB6"/>
    <w:multiLevelType w:val="singleLevel"/>
    <w:tmpl w:val="42779AB6"/>
    <w:lvl w:ilvl="0" w:tentative="0">
      <w:start w:val="1"/>
      <w:numFmt w:val="decimal"/>
      <w:suff w:val="space"/>
      <w:lvlText w:val="%1."/>
      <w:lvlJc w:val="left"/>
    </w:lvl>
  </w:abstractNum>
  <w:abstractNum w:abstractNumId="7">
    <w:nsid w:val="732126BE"/>
    <w:multiLevelType w:val="singleLevel"/>
    <w:tmpl w:val="732126BE"/>
    <w:lvl w:ilvl="0" w:tentative="0">
      <w:start w:val="1"/>
      <w:numFmt w:val="decimal"/>
      <w:suff w:val="space"/>
      <w:lvlText w:val="%1."/>
      <w:lvlJc w:val="left"/>
    </w:lvl>
  </w:abstractNum>
  <w:num w:numId="1">
    <w:abstractNumId w:val="3"/>
  </w:num>
  <w:num w:numId="2">
    <w:abstractNumId w:val="6"/>
  </w:num>
  <w:num w:numId="3">
    <w:abstractNumId w:val="7"/>
  </w:num>
  <w:num w:numId="4">
    <w:abstractNumId w:val="1"/>
  </w:num>
  <w:num w:numId="5">
    <w:abstractNumId w:val="4"/>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6545B8"/>
    <w:rsid w:val="036545B8"/>
    <w:rsid w:val="417A20EA"/>
    <w:rsid w:val="5A2E1D04"/>
    <w:rsid w:val="73ED5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2020-06-19T01:03:00Z</dcterms:created>
  <dc:creator>qzuser</dc:creator>
  <cp:lastModifiedBy>qzuser</cp:lastModifiedBy>
  <dcterms:modified xsi:type="dcterms:W3CDTF">2020-06-19T03:40:20Z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