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F663F" w14:textId="77777777" w:rsidR="0011570A" w:rsidRPr="0011570A" w:rsidRDefault="0011570A" w:rsidP="0011570A">
      <w:pPr>
        <w:widowControl/>
        <w:pBdr>
          <w:bottom w:val="single" w:sz="6" w:space="4" w:color="EEEEEE"/>
        </w:pBdr>
        <w:spacing w:before="100" w:beforeAutospacing="1" w:after="100" w:afterAutospacing="1"/>
        <w:jc w:val="center"/>
        <w:outlineLvl w:val="0"/>
        <w:rPr>
          <w:rFonts w:ascii="Open Sans" w:eastAsia="宋体" w:hAnsi="Open Sans" w:cs="Open Sans"/>
          <w:b/>
          <w:bCs/>
          <w:color w:val="333333"/>
          <w:kern w:val="36"/>
          <w:sz w:val="54"/>
          <w:szCs w:val="54"/>
        </w:rPr>
      </w:pPr>
      <w:r w:rsidRPr="0011570A">
        <w:rPr>
          <w:rFonts w:ascii="Open Sans" w:eastAsia="宋体" w:hAnsi="Open Sans" w:cs="Open Sans"/>
          <w:b/>
          <w:bCs/>
          <w:color w:val="333333"/>
          <w:kern w:val="36"/>
          <w:sz w:val="54"/>
          <w:szCs w:val="54"/>
        </w:rPr>
        <w:t>农业病虫害信息网</w:t>
      </w:r>
    </w:p>
    <w:p w14:paraId="30325C79" w14:textId="77777777" w:rsidR="0011570A" w:rsidRPr="0011570A" w:rsidRDefault="0011570A" w:rsidP="0011570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11570A">
        <w:rPr>
          <w:rFonts w:ascii="Open Sans" w:eastAsia="宋体" w:hAnsi="Open Sans" w:cs="Open Sans"/>
          <w:b/>
          <w:bCs/>
          <w:color w:val="333333"/>
          <w:kern w:val="0"/>
          <w:sz w:val="42"/>
          <w:szCs w:val="42"/>
        </w:rPr>
        <w:t>一、可行性研究</w:t>
      </w:r>
    </w:p>
    <w:p w14:paraId="171262C7"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可行性分析</w:t>
      </w:r>
      <w:r w:rsidRPr="0011570A">
        <w:rPr>
          <w:rFonts w:ascii="Open Sans" w:eastAsia="宋体" w:hAnsi="Open Sans" w:cs="Open Sans"/>
          <w:color w:val="333333"/>
          <w:kern w:val="0"/>
          <w:sz w:val="24"/>
          <w:szCs w:val="24"/>
        </w:rPr>
        <w:t>(FeasibilityAnalysis)</w:t>
      </w:r>
      <w:r w:rsidRPr="0011570A">
        <w:rPr>
          <w:rFonts w:ascii="Open Sans" w:eastAsia="宋体" w:hAnsi="Open Sans" w:cs="Open Sans"/>
          <w:color w:val="333333"/>
          <w:kern w:val="0"/>
          <w:sz w:val="24"/>
          <w:szCs w:val="24"/>
        </w:rPr>
        <w:t>，即可行性研究，它是针对新系统的开发是不是具备必可能性和必要性并基于对系统的调查，对新系统的开发从技术、社会和经济等方面开展分析和研究工作，以避免投资失误，从而保障新系统的开发成功。可行性研究的目标是用最小的代价在尽量短的时间内确定问题是否可以得到解决。其实质上是要进行一次大大压缩简化了的系统分析和设计过程，即以较抽象的方式在较高层次上进行的系统分析和设计的过程。</w:t>
      </w:r>
    </w:p>
    <w:p w14:paraId="37643772"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1.1 </w:t>
      </w:r>
      <w:r w:rsidRPr="0011570A">
        <w:rPr>
          <w:rFonts w:ascii="Open Sans" w:eastAsia="宋体" w:hAnsi="Open Sans" w:cs="Open Sans"/>
          <w:b/>
          <w:bCs/>
          <w:color w:val="333333"/>
          <w:kern w:val="0"/>
          <w:sz w:val="36"/>
          <w:szCs w:val="36"/>
        </w:rPr>
        <w:t>技术可行性分析</w:t>
      </w:r>
    </w:p>
    <w:p w14:paraId="1AAFF160"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本系统是一个前后端分离的项目，前端基于</w:t>
      </w:r>
      <w:r w:rsidRPr="0011570A">
        <w:rPr>
          <w:rFonts w:ascii="Open Sans" w:eastAsia="宋体" w:hAnsi="Open Sans" w:cs="Open Sans"/>
          <w:color w:val="333333"/>
          <w:kern w:val="0"/>
          <w:sz w:val="24"/>
          <w:szCs w:val="24"/>
        </w:rPr>
        <w:t>Vue + iView-Admin + Vue-Router + Vuex + Axio</w:t>
      </w:r>
      <w:r w:rsidRPr="0011570A">
        <w:rPr>
          <w:rFonts w:ascii="Open Sans" w:eastAsia="宋体" w:hAnsi="Open Sans" w:cs="Open Sans"/>
          <w:color w:val="333333"/>
          <w:kern w:val="0"/>
          <w:sz w:val="24"/>
          <w:szCs w:val="24"/>
        </w:rPr>
        <w:t>，后端基于</w:t>
      </w:r>
      <w:r w:rsidRPr="0011570A">
        <w:rPr>
          <w:rFonts w:ascii="Open Sans" w:eastAsia="宋体" w:hAnsi="Open Sans" w:cs="Open Sans"/>
          <w:color w:val="333333"/>
          <w:kern w:val="0"/>
          <w:sz w:val="24"/>
          <w:szCs w:val="24"/>
        </w:rPr>
        <w:t xml:space="preserve"> SpringBoot + Shiro + Mybatis + Mybatis-Plus + HikariCP + Redis + Vue + iView </w:t>
      </w:r>
      <w:r w:rsidRPr="0011570A">
        <w:rPr>
          <w:rFonts w:ascii="Open Sans" w:eastAsia="宋体" w:hAnsi="Open Sans" w:cs="Open Sans"/>
          <w:color w:val="333333"/>
          <w:kern w:val="0"/>
          <w:sz w:val="24"/>
          <w:szCs w:val="24"/>
        </w:rPr>
        <w:t>等轻量级管理系统快速开发脚手架，拥有角色、用户、资源管理、权限数据同步更新等功能。</w:t>
      </w:r>
    </w:p>
    <w:p w14:paraId="6ACBA4FF"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普通计算机硬件配置即可满足开发要求，页面</w:t>
      </w:r>
      <w:r w:rsidRPr="0011570A">
        <w:rPr>
          <w:rFonts w:ascii="Open Sans" w:eastAsia="宋体" w:hAnsi="Open Sans" w:cs="Open Sans"/>
          <w:color w:val="333333"/>
          <w:kern w:val="0"/>
          <w:sz w:val="24"/>
          <w:szCs w:val="24"/>
        </w:rPr>
        <w:t xml:space="preserve"> UI </w:t>
      </w:r>
      <w:r w:rsidRPr="0011570A">
        <w:rPr>
          <w:rFonts w:ascii="Open Sans" w:eastAsia="宋体" w:hAnsi="Open Sans" w:cs="Open Sans"/>
          <w:color w:val="333333"/>
          <w:kern w:val="0"/>
          <w:sz w:val="24"/>
          <w:szCs w:val="24"/>
        </w:rPr>
        <w:t>设计使用软件</w:t>
      </w:r>
      <w:r w:rsidRPr="0011570A">
        <w:rPr>
          <w:rFonts w:ascii="Open Sans" w:eastAsia="宋体" w:hAnsi="Open Sans" w:cs="Open Sans"/>
          <w:color w:val="333333"/>
          <w:kern w:val="0"/>
          <w:sz w:val="24"/>
          <w:szCs w:val="24"/>
        </w:rPr>
        <w:t xml:space="preserve"> Axure RP</w:t>
      </w:r>
      <w:r w:rsidRPr="0011570A">
        <w:rPr>
          <w:rFonts w:ascii="Open Sans" w:eastAsia="宋体" w:hAnsi="Open Sans" w:cs="Open Sans"/>
          <w:color w:val="333333"/>
          <w:kern w:val="0"/>
          <w:sz w:val="24"/>
          <w:szCs w:val="24"/>
        </w:rPr>
        <w:t>，前端开发软件使用</w:t>
      </w:r>
      <w:r w:rsidRPr="0011570A">
        <w:rPr>
          <w:rFonts w:ascii="Open Sans" w:eastAsia="宋体" w:hAnsi="Open Sans" w:cs="Open Sans"/>
          <w:color w:val="333333"/>
          <w:kern w:val="0"/>
          <w:sz w:val="24"/>
          <w:szCs w:val="24"/>
        </w:rPr>
        <w:t xml:space="preserve"> JetBrains WebStorm</w:t>
      </w:r>
      <w:r w:rsidRPr="0011570A">
        <w:rPr>
          <w:rFonts w:ascii="Open Sans" w:eastAsia="宋体" w:hAnsi="Open Sans" w:cs="Open Sans"/>
          <w:color w:val="333333"/>
          <w:kern w:val="0"/>
          <w:sz w:val="24"/>
          <w:szCs w:val="24"/>
        </w:rPr>
        <w:t>，后端开发软件使用</w:t>
      </w:r>
      <w:r w:rsidRPr="0011570A">
        <w:rPr>
          <w:rFonts w:ascii="Open Sans" w:eastAsia="宋体" w:hAnsi="Open Sans" w:cs="Open Sans"/>
          <w:color w:val="333333"/>
          <w:kern w:val="0"/>
          <w:sz w:val="24"/>
          <w:szCs w:val="24"/>
        </w:rPr>
        <w:t xml:space="preserve"> IntelliJ IDEA</w:t>
      </w:r>
      <w:r w:rsidRPr="0011570A">
        <w:rPr>
          <w:rFonts w:ascii="Open Sans" w:eastAsia="宋体" w:hAnsi="Open Sans" w:cs="Open Sans"/>
          <w:color w:val="333333"/>
          <w:kern w:val="0"/>
          <w:sz w:val="24"/>
          <w:szCs w:val="24"/>
        </w:rPr>
        <w:t>，数据库使用</w:t>
      </w:r>
      <w:r w:rsidRPr="0011570A">
        <w:rPr>
          <w:rFonts w:ascii="Open Sans" w:eastAsia="宋体" w:hAnsi="Open Sans" w:cs="Open Sans"/>
          <w:color w:val="333333"/>
          <w:kern w:val="0"/>
          <w:sz w:val="24"/>
          <w:szCs w:val="24"/>
        </w:rPr>
        <w:t xml:space="preserve"> MySQL</w:t>
      </w:r>
      <w:r w:rsidRPr="0011570A">
        <w:rPr>
          <w:rFonts w:ascii="Open Sans" w:eastAsia="宋体" w:hAnsi="Open Sans" w:cs="Open Sans"/>
          <w:color w:val="333333"/>
          <w:kern w:val="0"/>
          <w:sz w:val="24"/>
          <w:szCs w:val="24"/>
        </w:rPr>
        <w:t>，版本控制软件使用</w:t>
      </w:r>
      <w:r w:rsidRPr="0011570A">
        <w:rPr>
          <w:rFonts w:ascii="Open Sans" w:eastAsia="宋体" w:hAnsi="Open Sans" w:cs="Open Sans"/>
          <w:color w:val="333333"/>
          <w:kern w:val="0"/>
          <w:sz w:val="24"/>
          <w:szCs w:val="24"/>
        </w:rPr>
        <w:t xml:space="preserve"> Git</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 xml:space="preserve"> </w:t>
      </w:r>
    </w:p>
    <w:p w14:paraId="2185C286"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这些软件都已经有了功能全面、稳定的版本，故软件的开发平台成熟可行</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它们不仅可靠性高而且稳定，因此完全可以满足系统的需求。</w:t>
      </w:r>
    </w:p>
    <w:p w14:paraId="23845A22"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1.2 </w:t>
      </w:r>
      <w:r w:rsidRPr="0011570A">
        <w:rPr>
          <w:rFonts w:ascii="Open Sans" w:eastAsia="宋体" w:hAnsi="Open Sans" w:cs="Open Sans"/>
          <w:b/>
          <w:bCs/>
          <w:color w:val="333333"/>
          <w:kern w:val="0"/>
          <w:sz w:val="36"/>
          <w:szCs w:val="36"/>
        </w:rPr>
        <w:t>经济可行性分析</w:t>
      </w:r>
    </w:p>
    <w:p w14:paraId="2782A0D2"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系统所需要的硬件环境，即计算机及其相关的硬件，从市场上可以很容易地购买到。所需软件环境可以从网上免费下载，从而降低了开发成本。本系统主要的开发与维护成本也不会造成太大的经济压力。此系统正式投入使用后，用户可以在线查找有关病虫的信息，还可以在线提交问题，以寻求专家的帮助。对</w:t>
      </w:r>
      <w:r w:rsidRPr="0011570A">
        <w:rPr>
          <w:rFonts w:ascii="Open Sans" w:eastAsia="宋体" w:hAnsi="Open Sans" w:cs="Open Sans"/>
          <w:color w:val="333333"/>
          <w:kern w:val="0"/>
          <w:sz w:val="24"/>
          <w:szCs w:val="24"/>
        </w:rPr>
        <w:lastRenderedPageBreak/>
        <w:t>于用户来说，可以了解更多关于病虫危害的信息，更加科学培育。对于专家来说，可以了解用户在现实生活中存在的问题，方便彼此的沟通交流。</w:t>
      </w:r>
    </w:p>
    <w:p w14:paraId="5960634B"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1.3 </w:t>
      </w:r>
      <w:r w:rsidRPr="0011570A">
        <w:rPr>
          <w:rFonts w:ascii="Open Sans" w:eastAsia="宋体" w:hAnsi="Open Sans" w:cs="Open Sans"/>
          <w:b/>
          <w:bCs/>
          <w:color w:val="333333"/>
          <w:kern w:val="0"/>
          <w:sz w:val="36"/>
          <w:szCs w:val="36"/>
        </w:rPr>
        <w:t>操作可行性分析</w:t>
      </w:r>
    </w:p>
    <w:p w14:paraId="61CE0744"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本信息网主要是为了方便专家与用户之间的答疑工作的开展，提高培训种植的效率。用户将所遇到的病虫危害通过系统呈现给专家，待专家回答后，可查看问题的回复。</w:t>
      </w:r>
    </w:p>
    <w:p w14:paraId="37F99F6F" w14:textId="77777777" w:rsidR="0011570A" w:rsidRPr="0011570A" w:rsidRDefault="0011570A" w:rsidP="0011570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11570A">
        <w:rPr>
          <w:rFonts w:ascii="Open Sans" w:eastAsia="宋体" w:hAnsi="Open Sans" w:cs="Open Sans"/>
          <w:b/>
          <w:bCs/>
          <w:color w:val="333333"/>
          <w:kern w:val="0"/>
          <w:sz w:val="42"/>
          <w:szCs w:val="42"/>
        </w:rPr>
        <w:t>二、需求规格说明</w:t>
      </w:r>
    </w:p>
    <w:p w14:paraId="7E663618"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在开发任何一个系统之前，进行必需的系统分析是非常有必要的，主要是根据对客户的需求和本系统的一些特点和模块的分析等来确定如何有效地进行实际的开发。需求分析是软件设计的一个重要组成部分。为了确定系统的目标，应在本阶段对系统的应用情况进行全面的调查。</w:t>
      </w:r>
    </w:p>
    <w:p w14:paraId="32362F94"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2.1 </w:t>
      </w:r>
      <w:r w:rsidRPr="0011570A">
        <w:rPr>
          <w:rFonts w:ascii="Open Sans" w:eastAsia="宋体" w:hAnsi="Open Sans" w:cs="Open Sans"/>
          <w:b/>
          <w:bCs/>
          <w:color w:val="333333"/>
          <w:kern w:val="0"/>
          <w:sz w:val="36"/>
          <w:szCs w:val="36"/>
        </w:rPr>
        <w:t>功能性需求分析</w:t>
      </w:r>
    </w:p>
    <w:p w14:paraId="63CC1A27"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2.1.1</w:t>
      </w:r>
      <w:r w:rsidRPr="0011570A">
        <w:rPr>
          <w:rFonts w:ascii="Open Sans" w:eastAsia="宋体" w:hAnsi="Open Sans" w:cs="Open Sans"/>
          <w:b/>
          <w:bCs/>
          <w:color w:val="333333"/>
          <w:kern w:val="0"/>
          <w:sz w:val="30"/>
          <w:szCs w:val="30"/>
        </w:rPr>
        <w:t>系统用户</w:t>
      </w:r>
    </w:p>
    <w:p w14:paraId="28143EC2" w14:textId="77777777" w:rsidR="0011570A" w:rsidRPr="0011570A" w:rsidRDefault="0011570A" w:rsidP="0011570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超级管理员</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系统管理员；</w:t>
      </w:r>
    </w:p>
    <w:p w14:paraId="2BB8643B" w14:textId="77777777" w:rsidR="0011570A" w:rsidRPr="0011570A" w:rsidRDefault="0011570A" w:rsidP="0011570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普通用户</w:t>
      </w:r>
    </w:p>
    <w:p w14:paraId="5BE9F769" w14:textId="77777777" w:rsidR="0011570A" w:rsidRPr="0011570A" w:rsidRDefault="0011570A" w:rsidP="0011570A">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专家</w:t>
      </w:r>
    </w:p>
    <w:p w14:paraId="39C55807"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2.1.2 </w:t>
      </w:r>
      <w:r w:rsidRPr="0011570A">
        <w:rPr>
          <w:rFonts w:ascii="Open Sans" w:eastAsia="宋体" w:hAnsi="Open Sans" w:cs="Open Sans"/>
          <w:b/>
          <w:bCs/>
          <w:color w:val="333333"/>
          <w:kern w:val="0"/>
          <w:sz w:val="30"/>
          <w:szCs w:val="30"/>
        </w:rPr>
        <w:t>用户功能</w:t>
      </w:r>
    </w:p>
    <w:p w14:paraId="62CED90F" w14:textId="77777777" w:rsidR="0011570A" w:rsidRPr="0011570A" w:rsidRDefault="0011570A" w:rsidP="0011570A">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超级管理员</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系统管理员功能</w:t>
      </w:r>
    </w:p>
    <w:p w14:paraId="346A1075"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具有所有权限。</w:t>
      </w:r>
    </w:p>
    <w:p w14:paraId="64062395"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管理管理员，上级管理员可以管理下级管理员</w:t>
      </w:r>
    </w:p>
    <w:p w14:paraId="5A8FE51E"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管理用户</w:t>
      </w:r>
    </w:p>
    <w:p w14:paraId="5D558F81"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管理内容</w:t>
      </w:r>
    </w:p>
    <w:p w14:paraId="366F3F60" w14:textId="77777777" w:rsidR="0011570A" w:rsidRPr="0011570A" w:rsidRDefault="0011570A" w:rsidP="0011570A">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专家功能</w:t>
      </w:r>
    </w:p>
    <w:p w14:paraId="64DF14D9"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具有回复问题的权限</w:t>
      </w:r>
    </w:p>
    <w:p w14:paraId="5D2FB3E7"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用户的登录，专家可以自由地登录农业病虫害信息网</w:t>
      </w:r>
    </w:p>
    <w:p w14:paraId="0A15946A"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资料的修改，专家可以修改自己的资料</w:t>
      </w:r>
    </w:p>
    <w:p w14:paraId="78EB64C5"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查看待回答的问题，专家登录后，可以查看待回答问题的列表</w:t>
      </w:r>
    </w:p>
    <w:p w14:paraId="7985D798"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lastRenderedPageBreak/>
        <w:t>查看已回答的问题，对于已经回答的问题，专家不仅可以查看，而且可以继续回复讲解</w:t>
      </w:r>
    </w:p>
    <w:p w14:paraId="1EACD024" w14:textId="77777777" w:rsidR="0011570A" w:rsidRPr="0011570A" w:rsidRDefault="0011570A" w:rsidP="0011570A">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普通用户</w:t>
      </w:r>
    </w:p>
    <w:p w14:paraId="66B9BA89"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注册和登录，普通用户不仅可以很方便的进行用户注册，也能够登录在线答疑系统。</w:t>
      </w:r>
    </w:p>
    <w:p w14:paraId="7E360237"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资料的修改，注册后用户可以修改自己的注册资料。</w:t>
      </w:r>
    </w:p>
    <w:p w14:paraId="7900001F"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查看提问，普通用户发起问题后，可以查看该问题的回复情况</w:t>
      </w:r>
    </w:p>
    <w:p w14:paraId="1011A71E" w14:textId="77777777" w:rsidR="0011570A" w:rsidRPr="0011570A" w:rsidRDefault="0011570A" w:rsidP="0011570A">
      <w:pPr>
        <w:widowControl/>
        <w:numPr>
          <w:ilvl w:val="1"/>
          <w:numId w:val="2"/>
        </w:numPr>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查看参与的提问，普通用户不仅可以对自己的问题进行讨论，而且也可以参加别的问题的讨论。</w:t>
      </w:r>
    </w:p>
    <w:p w14:paraId="1044D523"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2.2 </w:t>
      </w:r>
      <w:r w:rsidRPr="0011570A">
        <w:rPr>
          <w:rFonts w:ascii="Open Sans" w:eastAsia="宋体" w:hAnsi="Open Sans" w:cs="Open Sans"/>
          <w:b/>
          <w:bCs/>
          <w:color w:val="333333"/>
          <w:kern w:val="0"/>
          <w:sz w:val="36"/>
          <w:szCs w:val="36"/>
        </w:rPr>
        <w:t>非功能性需求分析</w:t>
      </w:r>
    </w:p>
    <w:p w14:paraId="3BB14BC6"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2.2.1 </w:t>
      </w:r>
      <w:r w:rsidRPr="0011570A">
        <w:rPr>
          <w:rFonts w:ascii="Open Sans" w:eastAsia="宋体" w:hAnsi="Open Sans" w:cs="Open Sans"/>
          <w:b/>
          <w:bCs/>
          <w:color w:val="333333"/>
          <w:kern w:val="0"/>
          <w:sz w:val="30"/>
          <w:szCs w:val="30"/>
        </w:rPr>
        <w:t>系统安全性需求</w:t>
      </w:r>
    </w:p>
    <w:p w14:paraId="1BB4BD47"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在软件使用方面，所有使用者统一使用</w:t>
      </w:r>
      <w:r w:rsidRPr="0011570A">
        <w:rPr>
          <w:rFonts w:ascii="Open Sans" w:eastAsia="宋体" w:hAnsi="Open Sans" w:cs="Open Sans"/>
          <w:color w:val="333333"/>
          <w:kern w:val="0"/>
          <w:sz w:val="24"/>
          <w:szCs w:val="24"/>
        </w:rPr>
        <w:t xml:space="preserve"> Shiro </w:t>
      </w:r>
      <w:r w:rsidRPr="0011570A">
        <w:rPr>
          <w:rFonts w:ascii="Open Sans" w:eastAsia="宋体" w:hAnsi="Open Sans" w:cs="Open Sans"/>
          <w:color w:val="333333"/>
          <w:kern w:val="0"/>
          <w:sz w:val="24"/>
          <w:szCs w:val="24"/>
        </w:rPr>
        <w:t>权限验证核验身份后进入系统。用户、角色和权限分别对应。</w:t>
      </w:r>
    </w:p>
    <w:p w14:paraId="7FCE182B"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2.2.2 </w:t>
      </w:r>
      <w:r w:rsidRPr="0011570A">
        <w:rPr>
          <w:rFonts w:ascii="Open Sans" w:eastAsia="宋体" w:hAnsi="Open Sans" w:cs="Open Sans"/>
          <w:b/>
          <w:bCs/>
          <w:color w:val="333333"/>
          <w:kern w:val="0"/>
          <w:sz w:val="30"/>
          <w:szCs w:val="30"/>
        </w:rPr>
        <w:t>系统开发运行环境需求</w:t>
      </w:r>
    </w:p>
    <w:p w14:paraId="20821F7C"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JDK</w:t>
      </w:r>
      <w:r w:rsidRPr="0011570A">
        <w:rPr>
          <w:rFonts w:ascii="Open Sans" w:eastAsia="宋体" w:hAnsi="Open Sans" w:cs="Open Sans"/>
          <w:color w:val="333333"/>
          <w:kern w:val="0"/>
          <w:sz w:val="24"/>
          <w:szCs w:val="24"/>
        </w:rPr>
        <w:t>：作为整个</w:t>
      </w:r>
      <w:r w:rsidRPr="0011570A">
        <w:rPr>
          <w:rFonts w:ascii="Open Sans" w:eastAsia="宋体" w:hAnsi="Open Sans" w:cs="Open Sans"/>
          <w:color w:val="333333"/>
          <w:kern w:val="0"/>
          <w:sz w:val="24"/>
          <w:szCs w:val="24"/>
        </w:rPr>
        <w:t>Java</w:t>
      </w:r>
      <w:r w:rsidRPr="0011570A">
        <w:rPr>
          <w:rFonts w:ascii="Open Sans" w:eastAsia="宋体" w:hAnsi="Open Sans" w:cs="Open Sans"/>
          <w:color w:val="333333"/>
          <w:kern w:val="0"/>
          <w:sz w:val="24"/>
          <w:szCs w:val="24"/>
        </w:rPr>
        <w:t>的核心包含了</w:t>
      </w:r>
      <w:r w:rsidRPr="0011570A">
        <w:rPr>
          <w:rFonts w:ascii="Open Sans" w:eastAsia="宋体" w:hAnsi="Open Sans" w:cs="Open Sans"/>
          <w:color w:val="333333"/>
          <w:kern w:val="0"/>
          <w:sz w:val="24"/>
          <w:szCs w:val="24"/>
        </w:rPr>
        <w:t>Java</w:t>
      </w:r>
      <w:r w:rsidRPr="0011570A">
        <w:rPr>
          <w:rFonts w:ascii="Open Sans" w:eastAsia="宋体" w:hAnsi="Open Sans" w:cs="Open Sans"/>
          <w:color w:val="333333"/>
          <w:kern w:val="0"/>
          <w:sz w:val="24"/>
          <w:szCs w:val="24"/>
        </w:rPr>
        <w:t>的基础类库、运行环境和</w:t>
      </w:r>
      <w:r w:rsidRPr="0011570A">
        <w:rPr>
          <w:rFonts w:ascii="Open Sans" w:eastAsia="宋体" w:hAnsi="Open Sans" w:cs="Open Sans"/>
          <w:color w:val="333333"/>
          <w:kern w:val="0"/>
          <w:sz w:val="24"/>
          <w:szCs w:val="24"/>
        </w:rPr>
        <w:t>Java</w:t>
      </w:r>
      <w:r w:rsidRPr="0011570A">
        <w:rPr>
          <w:rFonts w:ascii="Open Sans" w:eastAsia="宋体" w:hAnsi="Open Sans" w:cs="Open Sans"/>
          <w:color w:val="333333"/>
          <w:kern w:val="0"/>
          <w:sz w:val="24"/>
          <w:szCs w:val="24"/>
        </w:rPr>
        <w:t>工具，是</w:t>
      </w:r>
      <w:r w:rsidRPr="0011570A">
        <w:rPr>
          <w:rFonts w:ascii="Open Sans" w:eastAsia="宋体" w:hAnsi="Open Sans" w:cs="Open Sans"/>
          <w:color w:val="333333"/>
          <w:kern w:val="0"/>
          <w:sz w:val="24"/>
          <w:szCs w:val="24"/>
        </w:rPr>
        <w:t xml:space="preserve"> Java </w:t>
      </w:r>
      <w:r w:rsidRPr="0011570A">
        <w:rPr>
          <w:rFonts w:ascii="Open Sans" w:eastAsia="宋体" w:hAnsi="Open Sans" w:cs="Open Sans"/>
          <w:color w:val="333333"/>
          <w:kern w:val="0"/>
          <w:sz w:val="24"/>
          <w:szCs w:val="24"/>
        </w:rPr>
        <w:t>语言的软件开发工具包。</w:t>
      </w:r>
    </w:p>
    <w:p w14:paraId="3AFEA73F"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MyEclipse</w:t>
      </w:r>
      <w:r w:rsidRPr="0011570A">
        <w:rPr>
          <w:rFonts w:ascii="Open Sans" w:eastAsia="宋体" w:hAnsi="Open Sans" w:cs="Open Sans"/>
          <w:color w:val="333333"/>
          <w:kern w:val="0"/>
          <w:sz w:val="24"/>
          <w:szCs w:val="24"/>
        </w:rPr>
        <w:t>：是一个非常杰出的</w:t>
      </w:r>
      <w:r w:rsidRPr="0011570A">
        <w:rPr>
          <w:rFonts w:ascii="Open Sans" w:eastAsia="宋体" w:hAnsi="Open Sans" w:cs="Open Sans"/>
          <w:color w:val="333333"/>
          <w:kern w:val="0"/>
          <w:sz w:val="24"/>
          <w:szCs w:val="24"/>
        </w:rPr>
        <w:t>Java</w:t>
      </w:r>
      <w:r w:rsidRPr="0011570A">
        <w:rPr>
          <w:rFonts w:ascii="Open Sans" w:eastAsia="宋体" w:hAnsi="Open Sans" w:cs="Open Sans"/>
          <w:color w:val="333333"/>
          <w:kern w:val="0"/>
          <w:sz w:val="24"/>
          <w:szCs w:val="24"/>
        </w:rPr>
        <w:t>开发工具，对各种开源产品的支持非常好。它不仅功能非常强大，而且具备非常广泛的支持性能。</w:t>
      </w:r>
    </w:p>
    <w:p w14:paraId="5662F580"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Tomcat</w:t>
      </w:r>
      <w:r w:rsidRPr="0011570A">
        <w:rPr>
          <w:rFonts w:ascii="Open Sans" w:eastAsia="宋体" w:hAnsi="Open Sans" w:cs="Open Sans"/>
          <w:color w:val="333333"/>
          <w:kern w:val="0"/>
          <w:sz w:val="24"/>
          <w:szCs w:val="24"/>
        </w:rPr>
        <w:t>服务器：适用于中小型系统开发的</w:t>
      </w:r>
      <w:r w:rsidRPr="0011570A">
        <w:rPr>
          <w:rFonts w:ascii="Open Sans" w:eastAsia="宋体" w:hAnsi="Open Sans" w:cs="Open Sans"/>
          <w:color w:val="333333"/>
          <w:kern w:val="0"/>
          <w:sz w:val="24"/>
          <w:szCs w:val="24"/>
        </w:rPr>
        <w:t>web</w:t>
      </w:r>
      <w:r w:rsidRPr="0011570A">
        <w:rPr>
          <w:rFonts w:ascii="Open Sans" w:eastAsia="宋体" w:hAnsi="Open Sans" w:cs="Open Sans"/>
          <w:color w:val="333333"/>
          <w:kern w:val="0"/>
          <w:sz w:val="24"/>
          <w:szCs w:val="24"/>
        </w:rPr>
        <w:t>应用服务器，开放源代码且免费。其性能稳定、技术先进，因此不但博得了</w:t>
      </w:r>
      <w:r w:rsidRPr="0011570A">
        <w:rPr>
          <w:rFonts w:ascii="Open Sans" w:eastAsia="宋体" w:hAnsi="Open Sans" w:cs="Open Sans"/>
          <w:color w:val="333333"/>
          <w:kern w:val="0"/>
          <w:sz w:val="24"/>
          <w:szCs w:val="24"/>
        </w:rPr>
        <w:t xml:space="preserve">Java </w:t>
      </w:r>
      <w:r w:rsidRPr="0011570A">
        <w:rPr>
          <w:rFonts w:ascii="Open Sans" w:eastAsia="宋体" w:hAnsi="Open Sans" w:cs="Open Sans"/>
          <w:color w:val="333333"/>
          <w:kern w:val="0"/>
          <w:sz w:val="24"/>
          <w:szCs w:val="24"/>
        </w:rPr>
        <w:t>开发人员的喜爱，而且也得到了一些软件开发商的肯定，是当今较流行的</w:t>
      </w:r>
      <w:r w:rsidRPr="0011570A">
        <w:rPr>
          <w:rFonts w:ascii="Open Sans" w:eastAsia="宋体" w:hAnsi="Open Sans" w:cs="Open Sans"/>
          <w:color w:val="333333"/>
          <w:kern w:val="0"/>
          <w:sz w:val="24"/>
          <w:szCs w:val="24"/>
        </w:rPr>
        <w:t xml:space="preserve">Web </w:t>
      </w:r>
      <w:r w:rsidRPr="0011570A">
        <w:rPr>
          <w:rFonts w:ascii="Open Sans" w:eastAsia="宋体" w:hAnsi="Open Sans" w:cs="Open Sans"/>
          <w:color w:val="333333"/>
          <w:kern w:val="0"/>
          <w:sz w:val="24"/>
          <w:szCs w:val="24"/>
        </w:rPr>
        <w:t>应用服务器。</w:t>
      </w:r>
    </w:p>
    <w:p w14:paraId="2D7112A2"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MySQL</w:t>
      </w:r>
      <w:r w:rsidRPr="0011570A">
        <w:rPr>
          <w:rFonts w:ascii="Open Sans" w:eastAsia="宋体" w:hAnsi="Open Sans" w:cs="Open Sans"/>
          <w:color w:val="333333"/>
          <w:kern w:val="0"/>
          <w:sz w:val="24"/>
          <w:szCs w:val="24"/>
        </w:rPr>
        <w:t>数据库：是目前小型应用开发中比较流行的数据库，且从</w:t>
      </w:r>
      <w:r w:rsidRPr="0011570A">
        <w:rPr>
          <w:rFonts w:ascii="Open Sans" w:eastAsia="宋体" w:hAnsi="Open Sans" w:cs="Open Sans"/>
          <w:color w:val="333333"/>
          <w:kern w:val="0"/>
          <w:sz w:val="24"/>
          <w:szCs w:val="24"/>
        </w:rPr>
        <w:t>MySQL5.0</w:t>
      </w:r>
      <w:r w:rsidRPr="0011570A">
        <w:rPr>
          <w:rFonts w:ascii="Open Sans" w:eastAsia="宋体" w:hAnsi="Open Sans" w:cs="Open Sans"/>
          <w:color w:val="333333"/>
          <w:kern w:val="0"/>
          <w:sz w:val="24"/>
          <w:szCs w:val="24"/>
        </w:rPr>
        <w:t>版本开始支持事务，保证了数据库的完整性和安全性。</w:t>
      </w:r>
    </w:p>
    <w:p w14:paraId="65E4903D"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Spring Boot</w:t>
      </w:r>
      <w:r w:rsidRPr="0011570A">
        <w:rPr>
          <w:rFonts w:ascii="Open Sans" w:eastAsia="宋体" w:hAnsi="Open Sans" w:cs="Open Sans"/>
          <w:color w:val="333333"/>
          <w:kern w:val="0"/>
          <w:sz w:val="24"/>
          <w:szCs w:val="24"/>
        </w:rPr>
        <w:t>是由</w:t>
      </w:r>
      <w:r w:rsidRPr="0011570A">
        <w:rPr>
          <w:rFonts w:ascii="Open Sans" w:eastAsia="宋体" w:hAnsi="Open Sans" w:cs="Open Sans"/>
          <w:color w:val="333333"/>
          <w:kern w:val="0"/>
          <w:sz w:val="24"/>
          <w:szCs w:val="24"/>
        </w:rPr>
        <w:t>Pivotal</w:t>
      </w:r>
      <w:r w:rsidRPr="0011570A">
        <w:rPr>
          <w:rFonts w:ascii="Open Sans" w:eastAsia="宋体" w:hAnsi="Open Sans" w:cs="Open Sans"/>
          <w:color w:val="333333"/>
          <w:kern w:val="0"/>
          <w:sz w:val="24"/>
          <w:szCs w:val="24"/>
        </w:rPr>
        <w:t>团队提供的全新框架，其设计目的是用来简化新</w:t>
      </w:r>
      <w:r w:rsidRPr="0011570A">
        <w:rPr>
          <w:rFonts w:ascii="Open Sans" w:eastAsia="宋体" w:hAnsi="Open Sans" w:cs="Open Sans"/>
          <w:color w:val="333333"/>
          <w:kern w:val="0"/>
          <w:sz w:val="24"/>
          <w:szCs w:val="24"/>
        </w:rPr>
        <w:t>Spring</w:t>
      </w:r>
      <w:r w:rsidRPr="0011570A">
        <w:rPr>
          <w:rFonts w:ascii="Open Sans" w:eastAsia="宋体" w:hAnsi="Open Sans" w:cs="Open Sans"/>
          <w:color w:val="333333"/>
          <w:kern w:val="0"/>
          <w:sz w:val="24"/>
          <w:szCs w:val="24"/>
        </w:rPr>
        <w:t>应用的初始搭建以及开发过程。该框架使用了特定的方式来进行配置，从而使开发人员不再需要定义样板化的配置。通过这种方式，</w:t>
      </w:r>
      <w:r w:rsidRPr="0011570A">
        <w:rPr>
          <w:rFonts w:ascii="Open Sans" w:eastAsia="宋体" w:hAnsi="Open Sans" w:cs="Open Sans"/>
          <w:color w:val="333333"/>
          <w:kern w:val="0"/>
          <w:sz w:val="24"/>
          <w:szCs w:val="24"/>
        </w:rPr>
        <w:t>Spring Boot</w:t>
      </w:r>
      <w:r w:rsidRPr="0011570A">
        <w:rPr>
          <w:rFonts w:ascii="Open Sans" w:eastAsia="宋体" w:hAnsi="Open Sans" w:cs="Open Sans"/>
          <w:color w:val="333333"/>
          <w:kern w:val="0"/>
          <w:sz w:val="24"/>
          <w:szCs w:val="24"/>
        </w:rPr>
        <w:t>致</w:t>
      </w:r>
      <w:r w:rsidRPr="0011570A">
        <w:rPr>
          <w:rFonts w:ascii="Open Sans" w:eastAsia="宋体" w:hAnsi="Open Sans" w:cs="Open Sans"/>
          <w:color w:val="333333"/>
          <w:kern w:val="0"/>
          <w:sz w:val="24"/>
          <w:szCs w:val="24"/>
        </w:rPr>
        <w:lastRenderedPageBreak/>
        <w:t>力于在蓬勃发展的快速应用开发领域</w:t>
      </w:r>
      <w:r w:rsidRPr="0011570A">
        <w:rPr>
          <w:rFonts w:ascii="Open Sans" w:eastAsia="宋体" w:hAnsi="Open Sans" w:cs="Open Sans"/>
          <w:color w:val="333333"/>
          <w:kern w:val="0"/>
          <w:sz w:val="24"/>
          <w:szCs w:val="24"/>
        </w:rPr>
        <w:t>(rapid application development)</w:t>
      </w:r>
      <w:r w:rsidRPr="0011570A">
        <w:rPr>
          <w:rFonts w:ascii="Open Sans" w:eastAsia="宋体" w:hAnsi="Open Sans" w:cs="Open Sans"/>
          <w:color w:val="333333"/>
          <w:kern w:val="0"/>
          <w:sz w:val="24"/>
          <w:szCs w:val="24"/>
        </w:rPr>
        <w:t>成为领导者。</w:t>
      </w:r>
    </w:p>
    <w:p w14:paraId="0C7E67A1"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Vue (</w:t>
      </w:r>
      <w:r w:rsidRPr="0011570A">
        <w:rPr>
          <w:rFonts w:ascii="Open Sans" w:eastAsia="宋体" w:hAnsi="Open Sans" w:cs="Open Sans"/>
          <w:color w:val="333333"/>
          <w:kern w:val="0"/>
          <w:sz w:val="24"/>
          <w:szCs w:val="24"/>
        </w:rPr>
        <w:t>读音</w:t>
      </w:r>
      <w:r w:rsidRPr="0011570A">
        <w:rPr>
          <w:rFonts w:ascii="Open Sans" w:eastAsia="宋体" w:hAnsi="Open Sans" w:cs="Open Sans"/>
          <w:color w:val="333333"/>
          <w:kern w:val="0"/>
          <w:sz w:val="24"/>
          <w:szCs w:val="24"/>
        </w:rPr>
        <w:t xml:space="preserve"> /vju</w:t>
      </w:r>
      <w:r w:rsidRPr="0011570A">
        <w:rPr>
          <w:rFonts w:ascii="Times New Roman" w:eastAsia="宋体" w:hAnsi="Times New Roman" w:cs="Times New Roman"/>
          <w:color w:val="333333"/>
          <w:kern w:val="0"/>
          <w:sz w:val="24"/>
          <w:szCs w:val="24"/>
        </w:rPr>
        <w:t>ː</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，类似于</w:t>
      </w:r>
      <w:r w:rsidRPr="0011570A">
        <w:rPr>
          <w:rFonts w:ascii="Open Sans" w:eastAsia="宋体" w:hAnsi="Open Sans" w:cs="Open Sans"/>
          <w:color w:val="333333"/>
          <w:kern w:val="0"/>
          <w:sz w:val="24"/>
          <w:szCs w:val="24"/>
        </w:rPr>
        <w:t xml:space="preserve"> view) </w:t>
      </w:r>
      <w:r w:rsidRPr="0011570A">
        <w:rPr>
          <w:rFonts w:ascii="Open Sans" w:eastAsia="宋体" w:hAnsi="Open Sans" w:cs="Open Sans"/>
          <w:color w:val="333333"/>
          <w:kern w:val="0"/>
          <w:sz w:val="24"/>
          <w:szCs w:val="24"/>
        </w:rPr>
        <w:t>是一套用于构建用户界面的渐进式</w:t>
      </w:r>
      <w:r w:rsidRPr="0011570A">
        <w:rPr>
          <w:rFonts w:ascii="Open Sans" w:eastAsia="宋体" w:hAnsi="Open Sans" w:cs="Open Sans"/>
          <w:color w:val="333333"/>
          <w:kern w:val="0"/>
          <w:sz w:val="24"/>
          <w:szCs w:val="24"/>
        </w:rPr>
        <w:t>JavaScript</w:t>
      </w:r>
      <w:r w:rsidRPr="0011570A">
        <w:rPr>
          <w:rFonts w:ascii="Open Sans" w:eastAsia="宋体" w:hAnsi="Open Sans" w:cs="Open Sans"/>
          <w:color w:val="333333"/>
          <w:kern w:val="0"/>
          <w:sz w:val="24"/>
          <w:szCs w:val="24"/>
        </w:rPr>
        <w:t>框架。与其它大型框架不同的是，</w:t>
      </w:r>
      <w:r w:rsidRPr="0011570A">
        <w:rPr>
          <w:rFonts w:ascii="Open Sans" w:eastAsia="宋体" w:hAnsi="Open Sans" w:cs="Open Sans"/>
          <w:color w:val="333333"/>
          <w:kern w:val="0"/>
          <w:sz w:val="24"/>
          <w:szCs w:val="24"/>
        </w:rPr>
        <w:t xml:space="preserve">Vue </w:t>
      </w:r>
      <w:r w:rsidRPr="0011570A">
        <w:rPr>
          <w:rFonts w:ascii="Open Sans" w:eastAsia="宋体" w:hAnsi="Open Sans" w:cs="Open Sans"/>
          <w:color w:val="333333"/>
          <w:kern w:val="0"/>
          <w:sz w:val="24"/>
          <w:szCs w:val="24"/>
        </w:rPr>
        <w:t>被设计为可以自底向上逐层应用。</w:t>
      </w:r>
      <w:r w:rsidRPr="0011570A">
        <w:rPr>
          <w:rFonts w:ascii="Open Sans" w:eastAsia="宋体" w:hAnsi="Open Sans" w:cs="Open Sans"/>
          <w:color w:val="333333"/>
          <w:kern w:val="0"/>
          <w:sz w:val="24"/>
          <w:szCs w:val="24"/>
        </w:rPr>
        <w:t xml:space="preserve">Vue </w:t>
      </w:r>
      <w:r w:rsidRPr="0011570A">
        <w:rPr>
          <w:rFonts w:ascii="Open Sans" w:eastAsia="宋体" w:hAnsi="Open Sans" w:cs="Open Sans"/>
          <w:color w:val="333333"/>
          <w:kern w:val="0"/>
          <w:sz w:val="24"/>
          <w:szCs w:val="24"/>
        </w:rPr>
        <w:t>的核心库只关注视图层，方便与第三方库或既有项目整合。</w:t>
      </w:r>
    </w:p>
    <w:p w14:paraId="685A3B71"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Apache Shiro</w:t>
      </w:r>
      <w:r w:rsidRPr="0011570A">
        <w:rPr>
          <w:rFonts w:ascii="Open Sans" w:eastAsia="宋体" w:hAnsi="Open Sans" w:cs="Open Sans"/>
          <w:color w:val="333333"/>
          <w:kern w:val="0"/>
          <w:sz w:val="24"/>
          <w:szCs w:val="24"/>
        </w:rPr>
        <w:t>（读作</w:t>
      </w:r>
      <w:r w:rsidRPr="0011570A">
        <w:rPr>
          <w:rFonts w:ascii="Open Sans" w:eastAsia="宋体" w:hAnsi="Open Sans" w:cs="Open Sans"/>
          <w:color w:val="333333"/>
          <w:kern w:val="0"/>
          <w:sz w:val="24"/>
          <w:szCs w:val="24"/>
        </w:rPr>
        <w:t>“sheeroh”</w:t>
      </w:r>
      <w:r w:rsidRPr="0011570A">
        <w:rPr>
          <w:rFonts w:ascii="Open Sans" w:eastAsia="宋体" w:hAnsi="Open Sans" w:cs="Open Sans"/>
          <w:color w:val="333333"/>
          <w:kern w:val="0"/>
          <w:sz w:val="24"/>
          <w:szCs w:val="24"/>
        </w:rPr>
        <w:t>，即日语</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城</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）是一个开源安全框架，提供身份验证、授权、密码学和会话管理。</w:t>
      </w:r>
      <w:r w:rsidRPr="0011570A">
        <w:rPr>
          <w:rFonts w:ascii="Open Sans" w:eastAsia="宋体" w:hAnsi="Open Sans" w:cs="Open Sans"/>
          <w:color w:val="333333"/>
          <w:kern w:val="0"/>
          <w:sz w:val="24"/>
          <w:szCs w:val="24"/>
        </w:rPr>
        <w:t>Shiro</w:t>
      </w:r>
      <w:r w:rsidRPr="0011570A">
        <w:rPr>
          <w:rFonts w:ascii="Open Sans" w:eastAsia="宋体" w:hAnsi="Open Sans" w:cs="Open Sans"/>
          <w:color w:val="333333"/>
          <w:kern w:val="0"/>
          <w:sz w:val="24"/>
          <w:szCs w:val="24"/>
        </w:rPr>
        <w:t>框架直观、易用，同时也能提供健壮的安全性。</w:t>
      </w:r>
    </w:p>
    <w:p w14:paraId="68A7417A"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Redis</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Remote Dictionary Server )</w:t>
      </w:r>
      <w:r w:rsidRPr="0011570A">
        <w:rPr>
          <w:rFonts w:ascii="Open Sans" w:eastAsia="宋体" w:hAnsi="Open Sans" w:cs="Open Sans"/>
          <w:color w:val="333333"/>
          <w:kern w:val="0"/>
          <w:sz w:val="24"/>
          <w:szCs w:val="24"/>
        </w:rPr>
        <w:t>，即远程字典服务，是一个开源的使用</w:t>
      </w:r>
      <w:r w:rsidRPr="0011570A">
        <w:rPr>
          <w:rFonts w:ascii="Open Sans" w:eastAsia="宋体" w:hAnsi="Open Sans" w:cs="Open Sans"/>
          <w:color w:val="333333"/>
          <w:kern w:val="0"/>
          <w:sz w:val="24"/>
          <w:szCs w:val="24"/>
        </w:rPr>
        <w:t>ANSI C</w:t>
      </w:r>
      <w:r w:rsidRPr="0011570A">
        <w:rPr>
          <w:rFonts w:ascii="Open Sans" w:eastAsia="宋体" w:hAnsi="Open Sans" w:cs="Open Sans"/>
          <w:color w:val="333333"/>
          <w:kern w:val="0"/>
          <w:sz w:val="24"/>
          <w:szCs w:val="24"/>
        </w:rPr>
        <w:t>语言编写、支持网络、可基于内存亦可持久化的日志型、</w:t>
      </w:r>
      <w:r w:rsidRPr="0011570A">
        <w:rPr>
          <w:rFonts w:ascii="Open Sans" w:eastAsia="宋体" w:hAnsi="Open Sans" w:cs="Open Sans"/>
          <w:color w:val="333333"/>
          <w:kern w:val="0"/>
          <w:sz w:val="24"/>
          <w:szCs w:val="24"/>
        </w:rPr>
        <w:t>Key-Value</w:t>
      </w:r>
      <w:r w:rsidRPr="0011570A">
        <w:rPr>
          <w:rFonts w:ascii="Open Sans" w:eastAsia="宋体" w:hAnsi="Open Sans" w:cs="Open Sans"/>
          <w:color w:val="333333"/>
          <w:kern w:val="0"/>
          <w:sz w:val="24"/>
          <w:szCs w:val="24"/>
        </w:rPr>
        <w:t>数据库，并提供多种语言的</w:t>
      </w:r>
      <w:r w:rsidRPr="0011570A">
        <w:rPr>
          <w:rFonts w:ascii="Open Sans" w:eastAsia="宋体" w:hAnsi="Open Sans" w:cs="Open Sans"/>
          <w:color w:val="333333"/>
          <w:kern w:val="0"/>
          <w:sz w:val="24"/>
          <w:szCs w:val="24"/>
        </w:rPr>
        <w:t>API</w:t>
      </w:r>
      <w:r w:rsidRPr="0011570A">
        <w:rPr>
          <w:rFonts w:ascii="Open Sans" w:eastAsia="宋体" w:hAnsi="Open Sans" w:cs="Open Sans"/>
          <w:color w:val="333333"/>
          <w:kern w:val="0"/>
          <w:sz w:val="24"/>
          <w:szCs w:val="24"/>
        </w:rPr>
        <w:t>。</w:t>
      </w:r>
    </w:p>
    <w:p w14:paraId="7387E6F2" w14:textId="77777777" w:rsidR="0011570A" w:rsidRPr="0011570A" w:rsidRDefault="0011570A" w:rsidP="0011570A">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Maven</w:t>
      </w:r>
      <w:r w:rsidRPr="0011570A">
        <w:rPr>
          <w:rFonts w:ascii="Open Sans" w:eastAsia="宋体" w:hAnsi="Open Sans" w:cs="Open Sans"/>
          <w:color w:val="333333"/>
          <w:kern w:val="0"/>
          <w:sz w:val="24"/>
          <w:szCs w:val="24"/>
        </w:rPr>
        <w:t>项目对象模型</w:t>
      </w:r>
      <w:r w:rsidRPr="0011570A">
        <w:rPr>
          <w:rFonts w:ascii="Open Sans" w:eastAsia="宋体" w:hAnsi="Open Sans" w:cs="Open Sans"/>
          <w:color w:val="333333"/>
          <w:kern w:val="0"/>
          <w:sz w:val="24"/>
          <w:szCs w:val="24"/>
        </w:rPr>
        <w:t>(POM)</w:t>
      </w:r>
      <w:r w:rsidRPr="0011570A">
        <w:rPr>
          <w:rFonts w:ascii="Open Sans" w:eastAsia="宋体" w:hAnsi="Open Sans" w:cs="Open Sans"/>
          <w:color w:val="333333"/>
          <w:kern w:val="0"/>
          <w:sz w:val="24"/>
          <w:szCs w:val="24"/>
        </w:rPr>
        <w:t>，可以通过一小段描述信息来管理项目的构建，报告和文档的项目管理工具软件。</w:t>
      </w:r>
    </w:p>
    <w:p w14:paraId="3FB3B4E5" w14:textId="77777777" w:rsidR="0011570A" w:rsidRPr="0011570A" w:rsidRDefault="0011570A" w:rsidP="0011570A">
      <w:pPr>
        <w:widowControl/>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 xml:space="preserve">Maven </w:t>
      </w:r>
      <w:r w:rsidRPr="0011570A">
        <w:rPr>
          <w:rFonts w:ascii="Open Sans" w:eastAsia="宋体" w:hAnsi="Open Sans" w:cs="Open Sans"/>
          <w:color w:val="333333"/>
          <w:kern w:val="0"/>
          <w:sz w:val="24"/>
          <w:szCs w:val="24"/>
        </w:rPr>
        <w:t>除了以程序构建能力为特色之外，还提供高级项目管理工具。由于</w:t>
      </w:r>
      <w:r w:rsidRPr="0011570A">
        <w:rPr>
          <w:rFonts w:ascii="Open Sans" w:eastAsia="宋体" w:hAnsi="Open Sans" w:cs="Open Sans"/>
          <w:color w:val="333333"/>
          <w:kern w:val="0"/>
          <w:sz w:val="24"/>
          <w:szCs w:val="24"/>
        </w:rPr>
        <w:t xml:space="preserve"> Maven </w:t>
      </w:r>
      <w:r w:rsidRPr="0011570A">
        <w:rPr>
          <w:rFonts w:ascii="Open Sans" w:eastAsia="宋体" w:hAnsi="Open Sans" w:cs="Open Sans"/>
          <w:color w:val="333333"/>
          <w:kern w:val="0"/>
          <w:sz w:val="24"/>
          <w:szCs w:val="24"/>
        </w:rPr>
        <w:t>的缺省构建规则有较高的可重用性，所以常常用两三行</w:t>
      </w:r>
      <w:r w:rsidRPr="0011570A">
        <w:rPr>
          <w:rFonts w:ascii="Open Sans" w:eastAsia="宋体" w:hAnsi="Open Sans" w:cs="Open Sans"/>
          <w:color w:val="333333"/>
          <w:kern w:val="0"/>
          <w:sz w:val="24"/>
          <w:szCs w:val="24"/>
        </w:rPr>
        <w:t xml:space="preserve"> Maven </w:t>
      </w:r>
      <w:r w:rsidRPr="0011570A">
        <w:rPr>
          <w:rFonts w:ascii="Open Sans" w:eastAsia="宋体" w:hAnsi="Open Sans" w:cs="Open Sans"/>
          <w:color w:val="333333"/>
          <w:kern w:val="0"/>
          <w:sz w:val="24"/>
          <w:szCs w:val="24"/>
        </w:rPr>
        <w:t>构建脚本就可以构建简单的项目。由于</w:t>
      </w:r>
      <w:r w:rsidRPr="0011570A">
        <w:rPr>
          <w:rFonts w:ascii="Open Sans" w:eastAsia="宋体" w:hAnsi="Open Sans" w:cs="Open Sans"/>
          <w:color w:val="333333"/>
          <w:kern w:val="0"/>
          <w:sz w:val="24"/>
          <w:szCs w:val="24"/>
        </w:rPr>
        <w:t xml:space="preserve"> Maven </w:t>
      </w:r>
      <w:r w:rsidRPr="0011570A">
        <w:rPr>
          <w:rFonts w:ascii="Open Sans" w:eastAsia="宋体" w:hAnsi="Open Sans" w:cs="Open Sans"/>
          <w:color w:val="333333"/>
          <w:kern w:val="0"/>
          <w:sz w:val="24"/>
          <w:szCs w:val="24"/>
        </w:rPr>
        <w:t>的面向项目的方法，许多</w:t>
      </w:r>
      <w:r w:rsidRPr="0011570A">
        <w:rPr>
          <w:rFonts w:ascii="Open Sans" w:eastAsia="宋体" w:hAnsi="Open Sans" w:cs="Open Sans"/>
          <w:color w:val="333333"/>
          <w:kern w:val="0"/>
          <w:sz w:val="24"/>
          <w:szCs w:val="24"/>
        </w:rPr>
        <w:t xml:space="preserve"> Apache Jakarta </w:t>
      </w:r>
      <w:r w:rsidRPr="0011570A">
        <w:rPr>
          <w:rFonts w:ascii="Open Sans" w:eastAsia="宋体" w:hAnsi="Open Sans" w:cs="Open Sans"/>
          <w:color w:val="333333"/>
          <w:kern w:val="0"/>
          <w:sz w:val="24"/>
          <w:szCs w:val="24"/>
        </w:rPr>
        <w:t>项目发文时使用</w:t>
      </w:r>
      <w:r w:rsidRPr="0011570A">
        <w:rPr>
          <w:rFonts w:ascii="Open Sans" w:eastAsia="宋体" w:hAnsi="Open Sans" w:cs="Open Sans"/>
          <w:color w:val="333333"/>
          <w:kern w:val="0"/>
          <w:sz w:val="24"/>
          <w:szCs w:val="24"/>
        </w:rPr>
        <w:t xml:space="preserve"> Maven</w:t>
      </w:r>
      <w:r w:rsidRPr="0011570A">
        <w:rPr>
          <w:rFonts w:ascii="Open Sans" w:eastAsia="宋体" w:hAnsi="Open Sans" w:cs="Open Sans"/>
          <w:color w:val="333333"/>
          <w:kern w:val="0"/>
          <w:sz w:val="24"/>
          <w:szCs w:val="24"/>
        </w:rPr>
        <w:t>，而且公司项目采用</w:t>
      </w:r>
      <w:r w:rsidRPr="0011570A">
        <w:rPr>
          <w:rFonts w:ascii="Open Sans" w:eastAsia="宋体" w:hAnsi="Open Sans" w:cs="Open Sans"/>
          <w:color w:val="333333"/>
          <w:kern w:val="0"/>
          <w:sz w:val="24"/>
          <w:szCs w:val="24"/>
        </w:rPr>
        <w:t xml:space="preserve"> Maven </w:t>
      </w:r>
      <w:r w:rsidRPr="0011570A">
        <w:rPr>
          <w:rFonts w:ascii="Open Sans" w:eastAsia="宋体" w:hAnsi="Open Sans" w:cs="Open Sans"/>
          <w:color w:val="333333"/>
          <w:kern w:val="0"/>
          <w:sz w:val="24"/>
          <w:szCs w:val="24"/>
        </w:rPr>
        <w:t>的比例在持续增长。</w:t>
      </w:r>
    </w:p>
    <w:p w14:paraId="6C2F8D14" w14:textId="77777777" w:rsidR="0011570A" w:rsidRPr="0011570A" w:rsidRDefault="0011570A" w:rsidP="0011570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11570A">
        <w:rPr>
          <w:rFonts w:ascii="Open Sans" w:eastAsia="宋体" w:hAnsi="Open Sans" w:cs="Open Sans"/>
          <w:b/>
          <w:bCs/>
          <w:color w:val="333333"/>
          <w:kern w:val="0"/>
          <w:sz w:val="42"/>
          <w:szCs w:val="42"/>
        </w:rPr>
        <w:t>三、总体设计说明</w:t>
      </w:r>
    </w:p>
    <w:p w14:paraId="77443AF0"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总体设计，也可以称为概要设计或者初步设计，其基本目的便是回答</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概括地说，应当如何实现系统</w:t>
      </w:r>
      <w:r w:rsidRPr="0011570A">
        <w:rPr>
          <w:rFonts w:ascii="Open Sans" w:eastAsia="宋体" w:hAnsi="Open Sans" w:cs="Open Sans"/>
          <w:color w:val="333333"/>
          <w:kern w:val="0"/>
          <w:sz w:val="24"/>
          <w:szCs w:val="24"/>
        </w:rPr>
        <w:t>”</w:t>
      </w:r>
      <w:r w:rsidRPr="0011570A">
        <w:rPr>
          <w:rFonts w:ascii="Open Sans" w:eastAsia="宋体" w:hAnsi="Open Sans" w:cs="Open Sans"/>
          <w:color w:val="333333"/>
          <w:kern w:val="0"/>
          <w:sz w:val="24"/>
          <w:szCs w:val="24"/>
        </w:rPr>
        <w:t>这个问题。经过这个阶段，将划分出构成系统的物理元素（数据库、程序、文件、文档和人工过程等），然而所有的物理元素依旧处于黑盒子级，这些黑盒子里的具体内容将在之后进行详细的设计。总体设计阶段的另外一项重要任务是确定系统中的每一个程序由哪些模块构成以及这些模块相互之间的关系，即设计软件的结构。</w:t>
      </w:r>
    </w:p>
    <w:p w14:paraId="0F960100"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lastRenderedPageBreak/>
        <w:t xml:space="preserve">3.1 </w:t>
      </w:r>
      <w:r w:rsidRPr="0011570A">
        <w:rPr>
          <w:rFonts w:ascii="Open Sans" w:eastAsia="宋体" w:hAnsi="Open Sans" w:cs="Open Sans"/>
          <w:b/>
          <w:bCs/>
          <w:color w:val="333333"/>
          <w:kern w:val="0"/>
          <w:sz w:val="36"/>
          <w:szCs w:val="36"/>
        </w:rPr>
        <w:t>项目规划</w:t>
      </w:r>
    </w:p>
    <w:p w14:paraId="08B12190"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总体规划：农业病虫害信息网是一个非常典型的前后端分离项目，它由前端展示页面模块、后台数据管理模块和静态资源服务器三大模块构成。</w:t>
      </w:r>
    </w:p>
    <w:p w14:paraId="0E614C82" w14:textId="77777777" w:rsidR="0011570A" w:rsidRPr="0011570A" w:rsidRDefault="0011570A" w:rsidP="0011570A">
      <w:pPr>
        <w:widowControl/>
        <w:numPr>
          <w:ilvl w:val="0"/>
          <w:numId w:val="4"/>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前端页面提供身份登录接口，验证交由后端处理。驿站的各项操作，活动的申请，附件的上传下载等。</w:t>
      </w:r>
    </w:p>
    <w:p w14:paraId="45C0DDBC" w14:textId="77777777" w:rsidR="0011570A" w:rsidRPr="0011570A" w:rsidRDefault="0011570A" w:rsidP="0011570A">
      <w:pPr>
        <w:widowControl/>
        <w:numPr>
          <w:ilvl w:val="0"/>
          <w:numId w:val="4"/>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后端进行数据库的管理和维护，所有的文本信息都交由后端处理并存储。</w:t>
      </w:r>
    </w:p>
    <w:p w14:paraId="13074C37" w14:textId="77777777" w:rsidR="0011570A" w:rsidRPr="0011570A" w:rsidRDefault="0011570A" w:rsidP="0011570A">
      <w:pPr>
        <w:widowControl/>
        <w:numPr>
          <w:ilvl w:val="0"/>
          <w:numId w:val="4"/>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静态资源服务器负责存储发布文件、视频、文档、图片等静态资源。</w:t>
      </w:r>
    </w:p>
    <w:p w14:paraId="1A03A86F"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3.2 </w:t>
      </w:r>
      <w:r w:rsidRPr="0011570A">
        <w:rPr>
          <w:rFonts w:ascii="Open Sans" w:eastAsia="宋体" w:hAnsi="Open Sans" w:cs="Open Sans"/>
          <w:b/>
          <w:bCs/>
          <w:color w:val="333333"/>
          <w:kern w:val="0"/>
          <w:sz w:val="36"/>
          <w:szCs w:val="36"/>
        </w:rPr>
        <w:t>系统总体结构</w:t>
      </w:r>
      <w:r w:rsidRPr="0011570A">
        <w:rPr>
          <w:rFonts w:ascii="Open Sans" w:eastAsia="宋体" w:hAnsi="Open Sans" w:cs="Open Sans"/>
          <w:b/>
          <w:bCs/>
          <w:color w:val="333333"/>
          <w:kern w:val="0"/>
          <w:sz w:val="36"/>
          <w:szCs w:val="36"/>
        </w:rPr>
        <w:t xml:space="preserve"> </w:t>
      </w:r>
    </w:p>
    <w:p w14:paraId="0026996B" w14:textId="79939916" w:rsidR="00086572" w:rsidRDefault="0011570A" w:rsidP="0011570A">
      <w:pPr>
        <w:widowControl/>
        <w:spacing w:before="192" w:after="192"/>
        <w:jc w:val="left"/>
        <w:rPr>
          <w:rFonts w:ascii="Open Sans" w:eastAsia="宋体" w:hAnsi="Open Sans" w:cs="Open Sans" w:hint="eastAsia"/>
          <w:color w:val="333333"/>
          <w:kern w:val="0"/>
          <w:sz w:val="24"/>
          <w:szCs w:val="24"/>
        </w:rPr>
      </w:pPr>
      <w:r w:rsidRPr="0011570A">
        <w:rPr>
          <w:rFonts w:ascii="Open Sans" w:eastAsia="宋体" w:hAnsi="Open Sans" w:cs="Open Sans"/>
          <w:color w:val="333333"/>
          <w:kern w:val="0"/>
          <w:sz w:val="24"/>
          <w:szCs w:val="24"/>
        </w:rPr>
        <w:t>系统总体结构是系统总体设计的核心部分，通过系统结构图可以很清楚地看出整个系统的结构。根据各个结构模块分别进行分析，从而为将来的设计和实现打下良好的基础。根据前面对系统所做出的分析，本系统总体上包括</w:t>
      </w:r>
      <w:r w:rsidRPr="0011570A">
        <w:rPr>
          <w:rFonts w:ascii="Open Sans" w:eastAsia="宋体" w:hAnsi="Open Sans" w:cs="Open Sans"/>
          <w:color w:val="333333"/>
          <w:kern w:val="0"/>
          <w:sz w:val="24"/>
          <w:szCs w:val="24"/>
        </w:rPr>
        <w:t>5</w:t>
      </w:r>
      <w:r w:rsidRPr="0011570A">
        <w:rPr>
          <w:rFonts w:ascii="Open Sans" w:eastAsia="宋体" w:hAnsi="Open Sans" w:cs="Open Sans"/>
          <w:color w:val="333333"/>
          <w:kern w:val="0"/>
          <w:sz w:val="24"/>
          <w:szCs w:val="24"/>
        </w:rPr>
        <w:t>类用户。系统总体结构如下图所示。</w:t>
      </w:r>
    </w:p>
    <w:p w14:paraId="4BD0EAF2" w14:textId="63D83C71" w:rsidR="00086572" w:rsidRDefault="00086572" w:rsidP="0011570A">
      <w:pPr>
        <w:widowControl/>
        <w:spacing w:before="192" w:after="192"/>
        <w:jc w:val="left"/>
        <w:rPr>
          <w:rFonts w:ascii="Open Sans" w:eastAsia="宋体" w:hAnsi="Open Sans" w:cs="Open Sans" w:hint="eastAsia"/>
          <w:color w:val="333333"/>
          <w:kern w:val="0"/>
          <w:sz w:val="24"/>
          <w:szCs w:val="24"/>
        </w:rPr>
      </w:pPr>
      <w:r w:rsidRPr="00086572">
        <w:rPr>
          <w:rFonts w:ascii="Open Sans" w:eastAsia="宋体" w:hAnsi="Open Sans" w:cs="Open Sans"/>
          <w:noProof/>
          <w:color w:val="333333"/>
          <w:kern w:val="0"/>
          <w:sz w:val="24"/>
          <w:szCs w:val="24"/>
        </w:rPr>
        <w:drawing>
          <wp:inline distT="0" distB="0" distL="0" distR="0" wp14:anchorId="242D44EA" wp14:editId="60229FF4">
            <wp:extent cx="4333240" cy="2783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17843" b="17871"/>
                    <a:stretch/>
                  </pic:blipFill>
                  <pic:spPr bwMode="auto">
                    <a:xfrm>
                      <a:off x="0" y="0"/>
                      <a:ext cx="4333240" cy="2783840"/>
                    </a:xfrm>
                    <a:prstGeom prst="rect">
                      <a:avLst/>
                    </a:prstGeom>
                    <a:noFill/>
                    <a:ln>
                      <a:noFill/>
                    </a:ln>
                    <a:extLst>
                      <a:ext uri="{53640926-AAD7-44D8-BBD7-CCE9431645EC}">
                        <a14:shadowObscured xmlns:a14="http://schemas.microsoft.com/office/drawing/2010/main"/>
                      </a:ext>
                    </a:extLst>
                  </pic:spPr>
                </pic:pic>
              </a:graphicData>
            </a:graphic>
          </wp:inline>
        </w:drawing>
      </w:r>
    </w:p>
    <w:p w14:paraId="7F766770" w14:textId="64F95223" w:rsidR="00086572" w:rsidRDefault="00086572" w:rsidP="0011570A">
      <w:pPr>
        <w:widowControl/>
        <w:spacing w:before="192" w:after="192"/>
        <w:jc w:val="left"/>
        <w:rPr>
          <w:rFonts w:ascii="Open Sans" w:eastAsia="宋体" w:hAnsi="Open Sans" w:cs="Open Sans" w:hint="eastAsia"/>
          <w:color w:val="333333"/>
          <w:kern w:val="0"/>
          <w:sz w:val="24"/>
          <w:szCs w:val="24"/>
        </w:rPr>
      </w:pPr>
      <w:r w:rsidRPr="00086572">
        <w:rPr>
          <w:rFonts w:ascii="Open Sans" w:eastAsia="宋体" w:hAnsi="Open Sans" w:cs="Open Sans" w:hint="eastAsia"/>
          <w:noProof/>
          <w:color w:val="333333"/>
          <w:kern w:val="0"/>
          <w:sz w:val="24"/>
          <w:szCs w:val="24"/>
        </w:rPr>
        <w:lastRenderedPageBreak/>
        <w:drawing>
          <wp:inline distT="0" distB="0" distL="0" distR="0" wp14:anchorId="1C48FDFC" wp14:editId="1D29BB0B">
            <wp:extent cx="4282440" cy="3068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18806" b="14944"/>
                    <a:stretch/>
                  </pic:blipFill>
                  <pic:spPr bwMode="auto">
                    <a:xfrm>
                      <a:off x="0" y="0"/>
                      <a:ext cx="4282440" cy="3068320"/>
                    </a:xfrm>
                    <a:prstGeom prst="rect">
                      <a:avLst/>
                    </a:prstGeom>
                    <a:noFill/>
                    <a:ln>
                      <a:noFill/>
                    </a:ln>
                    <a:extLst>
                      <a:ext uri="{53640926-AAD7-44D8-BBD7-CCE9431645EC}">
                        <a14:shadowObscured xmlns:a14="http://schemas.microsoft.com/office/drawing/2010/main"/>
                      </a:ext>
                    </a:extLst>
                  </pic:spPr>
                </pic:pic>
              </a:graphicData>
            </a:graphic>
          </wp:inline>
        </w:drawing>
      </w:r>
    </w:p>
    <w:p w14:paraId="508A9492" w14:textId="5C2A5556" w:rsidR="00086572" w:rsidRPr="0011570A" w:rsidRDefault="00086572" w:rsidP="0011570A">
      <w:pPr>
        <w:widowControl/>
        <w:spacing w:before="192" w:after="192"/>
        <w:jc w:val="left"/>
        <w:rPr>
          <w:rFonts w:ascii="Open Sans" w:eastAsia="宋体" w:hAnsi="Open Sans" w:cs="Open Sans" w:hint="eastAsia"/>
          <w:color w:val="333333"/>
          <w:kern w:val="0"/>
          <w:sz w:val="24"/>
          <w:szCs w:val="24"/>
        </w:rPr>
      </w:pPr>
      <w:r w:rsidRPr="00086572">
        <w:rPr>
          <w:rFonts w:ascii="Open Sans" w:eastAsia="宋体" w:hAnsi="Open Sans" w:cs="Open Sans" w:hint="eastAsia"/>
          <w:noProof/>
          <w:color w:val="333333"/>
          <w:kern w:val="0"/>
          <w:sz w:val="24"/>
          <w:szCs w:val="24"/>
        </w:rPr>
        <w:drawing>
          <wp:inline distT="0" distB="0" distL="0" distR="0" wp14:anchorId="6CEBEA56" wp14:editId="5AA9199B">
            <wp:extent cx="3383280" cy="4259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3953" b="17062"/>
                    <a:stretch/>
                  </pic:blipFill>
                  <pic:spPr bwMode="auto">
                    <a:xfrm>
                      <a:off x="0" y="0"/>
                      <a:ext cx="3383280" cy="4259580"/>
                    </a:xfrm>
                    <a:prstGeom prst="rect">
                      <a:avLst/>
                    </a:prstGeom>
                    <a:noFill/>
                    <a:ln>
                      <a:noFill/>
                    </a:ln>
                    <a:extLst>
                      <a:ext uri="{53640926-AAD7-44D8-BBD7-CCE9431645EC}">
                        <a14:shadowObscured xmlns:a14="http://schemas.microsoft.com/office/drawing/2010/main"/>
                      </a:ext>
                    </a:extLst>
                  </pic:spPr>
                </pic:pic>
              </a:graphicData>
            </a:graphic>
          </wp:inline>
        </w:drawing>
      </w:r>
    </w:p>
    <w:p w14:paraId="485DE760"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3.3 </w:t>
      </w:r>
      <w:r w:rsidRPr="0011570A">
        <w:rPr>
          <w:rFonts w:ascii="Open Sans" w:eastAsia="宋体" w:hAnsi="Open Sans" w:cs="Open Sans"/>
          <w:b/>
          <w:bCs/>
          <w:color w:val="333333"/>
          <w:kern w:val="0"/>
          <w:sz w:val="36"/>
          <w:szCs w:val="36"/>
        </w:rPr>
        <w:t>系统功能模块</w:t>
      </w:r>
    </w:p>
    <w:p w14:paraId="55822FE1"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农业病虫害信息网根据用户的类别共分成三个模块：普通用户模块、专家用户模块和管理员模块。</w:t>
      </w:r>
    </w:p>
    <w:p w14:paraId="52BA6E3B" w14:textId="77777777" w:rsidR="00285792" w:rsidRPr="00285792" w:rsidRDefault="00285792" w:rsidP="0028579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285792">
        <w:rPr>
          <w:rFonts w:ascii="Open Sans" w:eastAsia="宋体" w:hAnsi="Open Sans" w:cs="Open Sans"/>
          <w:b/>
          <w:bCs/>
          <w:color w:val="333333"/>
          <w:kern w:val="0"/>
          <w:sz w:val="30"/>
          <w:szCs w:val="30"/>
        </w:rPr>
        <w:lastRenderedPageBreak/>
        <w:t xml:space="preserve">3.3.1 </w:t>
      </w:r>
      <w:r w:rsidRPr="00285792">
        <w:rPr>
          <w:rFonts w:ascii="Open Sans" w:eastAsia="宋体" w:hAnsi="Open Sans" w:cs="Open Sans"/>
          <w:b/>
          <w:bCs/>
          <w:color w:val="333333"/>
          <w:kern w:val="0"/>
          <w:sz w:val="30"/>
          <w:szCs w:val="30"/>
        </w:rPr>
        <w:t>普通用户模块定义</w:t>
      </w:r>
    </w:p>
    <w:tbl>
      <w:tblPr>
        <w:tblW w:w="11064" w:type="dxa"/>
        <w:tblCellMar>
          <w:left w:w="0" w:type="dxa"/>
          <w:right w:w="0" w:type="dxa"/>
        </w:tblCellMar>
        <w:tblLook w:val="04A0" w:firstRow="1" w:lastRow="0" w:firstColumn="1" w:lastColumn="0" w:noHBand="0" w:noVBand="1"/>
      </w:tblPr>
      <w:tblGrid>
        <w:gridCol w:w="3072"/>
        <w:gridCol w:w="7992"/>
      </w:tblGrid>
      <w:tr w:rsidR="00285792" w:rsidRPr="00285792" w14:paraId="2C8B90D6" w14:textId="77777777" w:rsidTr="00285792">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523A746" w14:textId="77777777" w:rsidR="00285792" w:rsidRPr="00285792" w:rsidRDefault="00285792" w:rsidP="00285792">
            <w:pPr>
              <w:widowControl/>
              <w:jc w:val="center"/>
              <w:rPr>
                <w:rFonts w:ascii="宋体" w:eastAsia="宋体" w:hAnsi="宋体" w:cs="宋体"/>
                <w:b/>
                <w:bCs/>
                <w:kern w:val="0"/>
                <w:sz w:val="24"/>
                <w:szCs w:val="24"/>
              </w:rPr>
            </w:pPr>
            <w:r w:rsidRPr="00285792">
              <w:rPr>
                <w:rFonts w:ascii="宋体" w:eastAsia="宋体" w:hAnsi="宋体" w:cs="宋体"/>
                <w:b/>
                <w:bCs/>
                <w:kern w:val="0"/>
                <w:sz w:val="24"/>
                <w:szCs w:val="24"/>
              </w:rPr>
              <w:t>功能模块</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D4FA1A" w14:textId="77777777" w:rsidR="00285792" w:rsidRPr="00285792" w:rsidRDefault="00285792" w:rsidP="00285792">
            <w:pPr>
              <w:widowControl/>
              <w:jc w:val="center"/>
              <w:rPr>
                <w:rFonts w:ascii="宋体" w:eastAsia="宋体" w:hAnsi="宋体" w:cs="宋体"/>
                <w:b/>
                <w:bCs/>
                <w:kern w:val="0"/>
                <w:sz w:val="24"/>
                <w:szCs w:val="24"/>
              </w:rPr>
            </w:pPr>
            <w:r w:rsidRPr="00285792">
              <w:rPr>
                <w:rFonts w:ascii="宋体" w:eastAsia="宋体" w:hAnsi="宋体" w:cs="宋体"/>
                <w:b/>
                <w:bCs/>
                <w:kern w:val="0"/>
                <w:sz w:val="24"/>
                <w:szCs w:val="24"/>
              </w:rPr>
              <w:t>定义</w:t>
            </w:r>
          </w:p>
        </w:tc>
      </w:tr>
      <w:tr w:rsidR="00285792" w:rsidRPr="00285792" w14:paraId="55C938CF"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402FF9"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注册用户</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7D08D9"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用于注册用户信息</w:t>
            </w:r>
          </w:p>
        </w:tc>
      </w:tr>
      <w:tr w:rsidR="00285792" w:rsidRPr="00285792" w14:paraId="4F29F599"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954996"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用户登录</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34BC56"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用于用户登录系统的身份验证</w:t>
            </w:r>
          </w:p>
        </w:tc>
      </w:tr>
      <w:tr w:rsidR="00285792" w:rsidRPr="00285792" w14:paraId="57E55C4A"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BFDDEE"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修改资料</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B1A3CA"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用于用户修改个人资料</w:t>
            </w:r>
          </w:p>
        </w:tc>
      </w:tr>
      <w:tr w:rsidR="00285792" w:rsidRPr="00285792" w14:paraId="0124D324"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126FE8"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搜索资源</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5BD5C5"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用于用户搜索所有的资源</w:t>
            </w:r>
          </w:p>
        </w:tc>
      </w:tr>
      <w:tr w:rsidR="00285792" w:rsidRPr="00285792" w14:paraId="2EBB05C1"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C4C731"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提出疑问</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1AAF12"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用于用户向专家提出问题</w:t>
            </w:r>
          </w:p>
        </w:tc>
      </w:tr>
      <w:tr w:rsidR="00285792" w:rsidRPr="00285792" w14:paraId="71587B25"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D88A23"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查看问题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38566E"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用于用户查看专家回答的问题</w:t>
            </w:r>
          </w:p>
        </w:tc>
      </w:tr>
      <w:tr w:rsidR="00285792" w:rsidRPr="00285792" w14:paraId="714713C3"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793BB1"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参与讨论</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F3DBE1"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用于用户参与其他问题的讨论</w:t>
            </w:r>
          </w:p>
        </w:tc>
      </w:tr>
    </w:tbl>
    <w:p w14:paraId="4ECE158D" w14:textId="77777777" w:rsidR="00285792" w:rsidRPr="00285792" w:rsidRDefault="00285792" w:rsidP="0028579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285792">
        <w:rPr>
          <w:rFonts w:ascii="Open Sans" w:eastAsia="宋体" w:hAnsi="Open Sans" w:cs="Open Sans"/>
          <w:b/>
          <w:bCs/>
          <w:color w:val="333333"/>
          <w:kern w:val="0"/>
          <w:sz w:val="30"/>
          <w:szCs w:val="30"/>
        </w:rPr>
        <w:t xml:space="preserve">3.3.2 </w:t>
      </w:r>
      <w:r w:rsidRPr="00285792">
        <w:rPr>
          <w:rFonts w:ascii="Open Sans" w:eastAsia="宋体" w:hAnsi="Open Sans" w:cs="Open Sans"/>
          <w:b/>
          <w:bCs/>
          <w:color w:val="333333"/>
          <w:kern w:val="0"/>
          <w:sz w:val="30"/>
          <w:szCs w:val="30"/>
        </w:rPr>
        <w:t>专家模块定义</w:t>
      </w:r>
    </w:p>
    <w:tbl>
      <w:tblPr>
        <w:tblW w:w="11064" w:type="dxa"/>
        <w:tblCellMar>
          <w:left w:w="0" w:type="dxa"/>
          <w:right w:w="0" w:type="dxa"/>
        </w:tblCellMar>
        <w:tblLook w:val="04A0" w:firstRow="1" w:lastRow="0" w:firstColumn="1" w:lastColumn="0" w:noHBand="0" w:noVBand="1"/>
      </w:tblPr>
      <w:tblGrid>
        <w:gridCol w:w="2370"/>
        <w:gridCol w:w="8694"/>
      </w:tblGrid>
      <w:tr w:rsidR="00285792" w:rsidRPr="00285792" w14:paraId="76D80151" w14:textId="77777777" w:rsidTr="00285792">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1DA9D9" w14:textId="77777777" w:rsidR="00285792" w:rsidRPr="00285792" w:rsidRDefault="00285792" w:rsidP="00285792">
            <w:pPr>
              <w:widowControl/>
              <w:jc w:val="center"/>
              <w:rPr>
                <w:rFonts w:ascii="宋体" w:eastAsia="宋体" w:hAnsi="宋体" w:cs="宋体"/>
                <w:b/>
                <w:bCs/>
                <w:kern w:val="0"/>
                <w:sz w:val="24"/>
                <w:szCs w:val="24"/>
              </w:rPr>
            </w:pPr>
            <w:r w:rsidRPr="00285792">
              <w:rPr>
                <w:rFonts w:ascii="宋体" w:eastAsia="宋体" w:hAnsi="宋体" w:cs="宋体"/>
                <w:b/>
                <w:bCs/>
                <w:kern w:val="0"/>
                <w:sz w:val="24"/>
                <w:szCs w:val="24"/>
              </w:rPr>
              <w:t>功能模块</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409CBB0" w14:textId="77777777" w:rsidR="00285792" w:rsidRPr="00285792" w:rsidRDefault="00285792" w:rsidP="00285792">
            <w:pPr>
              <w:widowControl/>
              <w:jc w:val="center"/>
              <w:rPr>
                <w:rFonts w:ascii="宋体" w:eastAsia="宋体" w:hAnsi="宋体" w:cs="宋体"/>
                <w:b/>
                <w:bCs/>
                <w:kern w:val="0"/>
                <w:sz w:val="24"/>
                <w:szCs w:val="24"/>
              </w:rPr>
            </w:pPr>
            <w:r w:rsidRPr="00285792">
              <w:rPr>
                <w:rFonts w:ascii="宋体" w:eastAsia="宋体" w:hAnsi="宋体" w:cs="宋体"/>
                <w:b/>
                <w:bCs/>
                <w:kern w:val="0"/>
                <w:sz w:val="24"/>
                <w:szCs w:val="24"/>
              </w:rPr>
              <w:t>定义</w:t>
            </w:r>
          </w:p>
        </w:tc>
      </w:tr>
      <w:tr w:rsidR="00285792" w:rsidRPr="00285792" w14:paraId="3AC1469A"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B76D38"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注册用户</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E5F3A8"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用于注册用户信息</w:t>
            </w:r>
          </w:p>
        </w:tc>
      </w:tr>
      <w:tr w:rsidR="00285792" w:rsidRPr="00285792" w14:paraId="63AC9549"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BE623B"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用户登录</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CB3491"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用于用户登录系统的身份验证</w:t>
            </w:r>
          </w:p>
        </w:tc>
      </w:tr>
      <w:tr w:rsidR="00285792" w:rsidRPr="00285792" w14:paraId="7DF7041D"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E7FFF6"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修改资料</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537687"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用于用户修改个人资料</w:t>
            </w:r>
          </w:p>
        </w:tc>
      </w:tr>
      <w:tr w:rsidR="00285792" w:rsidRPr="00285792" w14:paraId="789698A6"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65BC08"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搜索资源</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EB3D2C"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用于用户搜索所有的资源</w:t>
            </w:r>
          </w:p>
        </w:tc>
      </w:tr>
      <w:tr w:rsidR="00285792" w:rsidRPr="00285792" w14:paraId="7A59E3B5"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6B0613"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回答问题</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D4E4C9"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用于专家回答用户提出的问题</w:t>
            </w:r>
          </w:p>
        </w:tc>
      </w:tr>
      <w:tr w:rsidR="00285792" w:rsidRPr="00285792" w14:paraId="793C899C"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819E26"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查看问题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9CFA56"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用于专家查看待回答的问题和已回答的问题</w:t>
            </w:r>
          </w:p>
        </w:tc>
      </w:tr>
    </w:tbl>
    <w:p w14:paraId="227813BE" w14:textId="77777777" w:rsidR="00285792" w:rsidRPr="00285792" w:rsidRDefault="00285792" w:rsidP="0028579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285792">
        <w:rPr>
          <w:rFonts w:ascii="Open Sans" w:eastAsia="宋体" w:hAnsi="Open Sans" w:cs="Open Sans"/>
          <w:b/>
          <w:bCs/>
          <w:color w:val="333333"/>
          <w:kern w:val="0"/>
          <w:sz w:val="30"/>
          <w:szCs w:val="30"/>
        </w:rPr>
        <w:t xml:space="preserve">3.3.3 </w:t>
      </w:r>
      <w:r w:rsidRPr="00285792">
        <w:rPr>
          <w:rFonts w:ascii="Open Sans" w:eastAsia="宋体" w:hAnsi="Open Sans" w:cs="Open Sans"/>
          <w:b/>
          <w:bCs/>
          <w:color w:val="333333"/>
          <w:kern w:val="0"/>
          <w:sz w:val="30"/>
          <w:szCs w:val="30"/>
        </w:rPr>
        <w:t>管理员模块定义</w:t>
      </w:r>
    </w:p>
    <w:tbl>
      <w:tblPr>
        <w:tblW w:w="11064" w:type="dxa"/>
        <w:tblCellMar>
          <w:left w:w="0" w:type="dxa"/>
          <w:right w:w="0" w:type="dxa"/>
        </w:tblCellMar>
        <w:tblLook w:val="04A0" w:firstRow="1" w:lastRow="0" w:firstColumn="1" w:lastColumn="0" w:noHBand="0" w:noVBand="1"/>
      </w:tblPr>
      <w:tblGrid>
        <w:gridCol w:w="3293"/>
        <w:gridCol w:w="7771"/>
      </w:tblGrid>
      <w:tr w:rsidR="00285792" w:rsidRPr="00285792" w14:paraId="67DF91CB" w14:textId="77777777" w:rsidTr="00285792">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39A336A" w14:textId="77777777" w:rsidR="00285792" w:rsidRPr="00285792" w:rsidRDefault="00285792" w:rsidP="00285792">
            <w:pPr>
              <w:widowControl/>
              <w:jc w:val="center"/>
              <w:rPr>
                <w:rFonts w:ascii="宋体" w:eastAsia="宋体" w:hAnsi="宋体" w:cs="宋体"/>
                <w:b/>
                <w:bCs/>
                <w:kern w:val="0"/>
                <w:sz w:val="24"/>
                <w:szCs w:val="24"/>
              </w:rPr>
            </w:pPr>
            <w:r w:rsidRPr="00285792">
              <w:rPr>
                <w:rFonts w:ascii="宋体" w:eastAsia="宋体" w:hAnsi="宋体" w:cs="宋体"/>
                <w:b/>
                <w:bCs/>
                <w:kern w:val="0"/>
                <w:sz w:val="24"/>
                <w:szCs w:val="24"/>
              </w:rPr>
              <w:t>功能模块</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DB37013" w14:textId="77777777" w:rsidR="00285792" w:rsidRPr="00285792" w:rsidRDefault="00285792" w:rsidP="00285792">
            <w:pPr>
              <w:widowControl/>
              <w:jc w:val="center"/>
              <w:rPr>
                <w:rFonts w:ascii="宋体" w:eastAsia="宋体" w:hAnsi="宋体" w:cs="宋体"/>
                <w:b/>
                <w:bCs/>
                <w:kern w:val="0"/>
                <w:sz w:val="24"/>
                <w:szCs w:val="24"/>
              </w:rPr>
            </w:pPr>
            <w:r w:rsidRPr="00285792">
              <w:rPr>
                <w:rFonts w:ascii="宋体" w:eastAsia="宋体" w:hAnsi="宋体" w:cs="宋体"/>
                <w:b/>
                <w:bCs/>
                <w:kern w:val="0"/>
                <w:sz w:val="24"/>
                <w:szCs w:val="24"/>
              </w:rPr>
              <w:t>定义</w:t>
            </w:r>
          </w:p>
        </w:tc>
      </w:tr>
      <w:tr w:rsidR="00285792" w:rsidRPr="00285792" w14:paraId="32C3C28A"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E9138F"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管理员登录</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9FFD43"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用于管理员登录系统的身份验证</w:t>
            </w:r>
          </w:p>
        </w:tc>
      </w:tr>
      <w:tr w:rsidR="00285792" w:rsidRPr="00285792" w14:paraId="3CE1B0B5"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0B01C0"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管理用户</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4EDF85"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管理所有的普通用户</w:t>
            </w:r>
          </w:p>
        </w:tc>
      </w:tr>
      <w:tr w:rsidR="00285792" w:rsidRPr="00285792" w14:paraId="330ADBCE" w14:textId="77777777" w:rsidTr="00285792">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44DCDB"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管理专家</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D993E1"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管理所有的专家</w:t>
            </w:r>
          </w:p>
        </w:tc>
      </w:tr>
      <w:tr w:rsidR="00285792" w:rsidRPr="00285792" w14:paraId="471B68A1" w14:textId="77777777" w:rsidTr="00285792">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9F4919"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管理问题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C4270F" w14:textId="77777777" w:rsidR="00285792" w:rsidRPr="00285792" w:rsidRDefault="00285792" w:rsidP="00285792">
            <w:pPr>
              <w:widowControl/>
              <w:jc w:val="left"/>
              <w:rPr>
                <w:rFonts w:ascii="宋体" w:eastAsia="宋体" w:hAnsi="宋体" w:cs="宋体"/>
                <w:kern w:val="0"/>
                <w:sz w:val="24"/>
                <w:szCs w:val="24"/>
              </w:rPr>
            </w:pPr>
            <w:r w:rsidRPr="00285792">
              <w:rPr>
                <w:rFonts w:ascii="宋体" w:eastAsia="宋体" w:hAnsi="宋体" w:cs="宋体"/>
                <w:b/>
                <w:bCs/>
                <w:kern w:val="0"/>
                <w:sz w:val="24"/>
                <w:szCs w:val="24"/>
              </w:rPr>
              <w:t>管理员可以对问题进行增删改查</w:t>
            </w:r>
          </w:p>
        </w:tc>
      </w:tr>
    </w:tbl>
    <w:p w14:paraId="0189BDD6" w14:textId="77777777" w:rsidR="00285792" w:rsidRPr="00285792" w:rsidRDefault="00285792" w:rsidP="00285792">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285792">
        <w:rPr>
          <w:rFonts w:ascii="Open Sans" w:eastAsia="宋体" w:hAnsi="Open Sans" w:cs="Open Sans"/>
          <w:b/>
          <w:bCs/>
          <w:color w:val="333333"/>
          <w:kern w:val="0"/>
          <w:sz w:val="42"/>
          <w:szCs w:val="42"/>
        </w:rPr>
        <w:lastRenderedPageBreak/>
        <w:t>四、详细设计说明书</w:t>
      </w:r>
    </w:p>
    <w:p w14:paraId="14E9B1A8"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通过这一阶段的工作进行了详细的设计，我们将会确切地描述所要开发的目标系统，其基本任务是要确定能够具体地实现所要求的系统的方法途径。</w:t>
      </w:r>
    </w:p>
    <w:p w14:paraId="645126B0"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4.1 </w:t>
      </w:r>
      <w:r w:rsidRPr="0011570A">
        <w:rPr>
          <w:rFonts w:ascii="Open Sans" w:eastAsia="宋体" w:hAnsi="Open Sans" w:cs="Open Sans"/>
          <w:b/>
          <w:bCs/>
          <w:color w:val="333333"/>
          <w:kern w:val="0"/>
          <w:sz w:val="36"/>
          <w:szCs w:val="36"/>
        </w:rPr>
        <w:t>界面设计</w:t>
      </w:r>
    </w:p>
    <w:p w14:paraId="184611AB"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对于任何系统来讲，设计用户界面都是相当重要的。因为一个交互良好的界面不仅可以使浏览者对系统的印象更深刻，而且可以为与客户进行沟通提供方便。</w:t>
      </w:r>
    </w:p>
    <w:p w14:paraId="53209DE5"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本系统的界面使用</w:t>
      </w:r>
      <w:r w:rsidRPr="0011570A">
        <w:rPr>
          <w:rFonts w:ascii="Open Sans" w:eastAsia="宋体" w:hAnsi="Open Sans" w:cs="Open Sans"/>
          <w:color w:val="333333"/>
          <w:kern w:val="0"/>
          <w:sz w:val="24"/>
          <w:szCs w:val="24"/>
        </w:rPr>
        <w:t>vue</w:t>
      </w:r>
      <w:r w:rsidRPr="0011570A">
        <w:rPr>
          <w:rFonts w:ascii="Open Sans" w:eastAsia="宋体" w:hAnsi="Open Sans" w:cs="Open Sans"/>
          <w:color w:val="333333"/>
          <w:kern w:val="0"/>
          <w:sz w:val="24"/>
          <w:szCs w:val="24"/>
        </w:rPr>
        <w:t>页面来实现，并采用</w:t>
      </w:r>
      <w:r w:rsidRPr="0011570A">
        <w:rPr>
          <w:rFonts w:ascii="Open Sans" w:eastAsia="宋体" w:hAnsi="Open Sans" w:cs="Open Sans"/>
          <w:color w:val="333333"/>
          <w:kern w:val="0"/>
          <w:sz w:val="24"/>
          <w:szCs w:val="24"/>
        </w:rPr>
        <w:t>DIV+CSS</w:t>
      </w:r>
      <w:r w:rsidRPr="0011570A">
        <w:rPr>
          <w:rFonts w:ascii="Open Sans" w:eastAsia="宋体" w:hAnsi="Open Sans" w:cs="Open Sans"/>
          <w:color w:val="333333"/>
          <w:kern w:val="0"/>
          <w:sz w:val="24"/>
          <w:szCs w:val="24"/>
        </w:rPr>
        <w:t>技术对界面进行美化。</w:t>
      </w:r>
      <w:r w:rsidRPr="0011570A">
        <w:rPr>
          <w:rFonts w:ascii="Open Sans" w:eastAsia="宋体" w:hAnsi="Open Sans" w:cs="Open Sans"/>
          <w:color w:val="333333"/>
          <w:kern w:val="0"/>
          <w:sz w:val="24"/>
          <w:szCs w:val="24"/>
        </w:rPr>
        <w:t> </w:t>
      </w:r>
      <w:r w:rsidRPr="0011570A">
        <w:rPr>
          <w:rFonts w:ascii="Open Sans" w:eastAsia="宋体" w:hAnsi="Open Sans" w:cs="Open Sans"/>
          <w:color w:val="333333"/>
          <w:kern w:val="0"/>
          <w:sz w:val="24"/>
          <w:szCs w:val="24"/>
        </w:rPr>
        <w:t>在页面的实现过程中，主要遵循了以下两个原则：</w:t>
      </w:r>
    </w:p>
    <w:p w14:paraId="25562CB0" w14:textId="77777777" w:rsidR="0011570A" w:rsidRPr="0011570A" w:rsidRDefault="0011570A" w:rsidP="0011570A">
      <w:pPr>
        <w:widowControl/>
        <w:numPr>
          <w:ilvl w:val="0"/>
          <w:numId w:val="5"/>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统一连贯。页面的整体风格要与自己所要表达的内容相符，本系统是在线答疑系统，采用草绿色为界面的颜色基调，能凸显学生的活力和知识学习生机勃勃的景象。</w:t>
      </w:r>
    </w:p>
    <w:p w14:paraId="75FD3540" w14:textId="77777777" w:rsidR="0011570A" w:rsidRPr="0011570A" w:rsidRDefault="0011570A" w:rsidP="0011570A">
      <w:pPr>
        <w:widowControl/>
        <w:numPr>
          <w:ilvl w:val="0"/>
          <w:numId w:val="5"/>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布局合理、和谐。整个页面要符合大众人群的审美观念。布局是一个页面显示的主体框架，一个设计良好的布局，能给用户很好的使用效果和深刻的浏览记忆。</w:t>
      </w:r>
    </w:p>
    <w:p w14:paraId="0DF0C5E0" w14:textId="5666D854" w:rsid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本系统的主界面如下图所示。</w:t>
      </w:r>
    </w:p>
    <w:p w14:paraId="4285E97B" w14:textId="68A98E83" w:rsidR="0011570A" w:rsidRPr="0011570A" w:rsidRDefault="0011570A" w:rsidP="0011570A">
      <w:pPr>
        <w:widowControl/>
        <w:spacing w:before="192" w:after="192"/>
        <w:jc w:val="left"/>
        <w:rPr>
          <w:rFonts w:ascii="Open Sans" w:eastAsia="宋体" w:hAnsi="Open Sans" w:cs="Open Sans" w:hint="eastAsia"/>
          <w:color w:val="333333"/>
          <w:kern w:val="0"/>
          <w:sz w:val="24"/>
          <w:szCs w:val="24"/>
        </w:rPr>
      </w:pPr>
      <w:r>
        <w:rPr>
          <w:noProof/>
        </w:rPr>
        <w:drawing>
          <wp:inline distT="0" distB="0" distL="0" distR="0" wp14:anchorId="4BCD1C71" wp14:editId="07DE76C0">
            <wp:extent cx="5274310" cy="3006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06090"/>
                    </a:xfrm>
                    <a:prstGeom prst="rect">
                      <a:avLst/>
                    </a:prstGeom>
                  </pic:spPr>
                </pic:pic>
              </a:graphicData>
            </a:graphic>
          </wp:inline>
        </w:drawing>
      </w:r>
    </w:p>
    <w:p w14:paraId="68E3CBF5" w14:textId="77777777" w:rsidR="0011570A" w:rsidRPr="0011570A" w:rsidRDefault="0011570A" w:rsidP="0011570A">
      <w:pPr>
        <w:widowControl/>
        <w:numPr>
          <w:ilvl w:val="0"/>
          <w:numId w:val="6"/>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lastRenderedPageBreak/>
        <w:t>首页上方为菜单导航栏，有蔬菜、病害、害虫、种子、农药、肥料等选项</w:t>
      </w:r>
    </w:p>
    <w:p w14:paraId="06146EF1" w14:textId="77777777" w:rsidR="0011570A" w:rsidRPr="0011570A" w:rsidRDefault="0011570A" w:rsidP="0011570A">
      <w:pPr>
        <w:widowControl/>
        <w:numPr>
          <w:ilvl w:val="0"/>
          <w:numId w:val="6"/>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搜索栏可以通过一些关键字来查询相关信息</w:t>
      </w:r>
    </w:p>
    <w:p w14:paraId="58F0CD78" w14:textId="77777777" w:rsidR="0011570A" w:rsidRPr="0011570A" w:rsidRDefault="0011570A" w:rsidP="0011570A">
      <w:pPr>
        <w:widowControl/>
        <w:numPr>
          <w:ilvl w:val="0"/>
          <w:numId w:val="6"/>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界面下方根据所选的类型来显示植物的图片、病害的图片或一些其他的基本信息</w:t>
      </w:r>
    </w:p>
    <w:p w14:paraId="29075E18"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4.2 </w:t>
      </w:r>
      <w:r w:rsidRPr="0011570A">
        <w:rPr>
          <w:rFonts w:ascii="Open Sans" w:eastAsia="宋体" w:hAnsi="Open Sans" w:cs="Open Sans"/>
          <w:b/>
          <w:bCs/>
          <w:color w:val="333333"/>
          <w:kern w:val="0"/>
          <w:sz w:val="36"/>
          <w:szCs w:val="36"/>
        </w:rPr>
        <w:t>系统分层的实现</w:t>
      </w:r>
    </w:p>
    <w:p w14:paraId="1AB18EF8"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根据</w:t>
      </w:r>
      <w:r w:rsidRPr="0011570A">
        <w:rPr>
          <w:rFonts w:ascii="Open Sans" w:eastAsia="宋体" w:hAnsi="Open Sans" w:cs="Open Sans"/>
          <w:color w:val="333333"/>
          <w:kern w:val="0"/>
          <w:sz w:val="24"/>
          <w:szCs w:val="24"/>
        </w:rPr>
        <w:t>MVC</w:t>
      </w:r>
      <w:r w:rsidRPr="0011570A">
        <w:rPr>
          <w:rFonts w:ascii="Open Sans" w:eastAsia="宋体" w:hAnsi="Open Sans" w:cs="Open Sans"/>
          <w:color w:val="333333"/>
          <w:kern w:val="0"/>
          <w:sz w:val="24"/>
          <w:szCs w:val="24"/>
        </w:rPr>
        <w:t>设计思想，本系统以</w:t>
      </w:r>
      <w:r w:rsidRPr="0011570A">
        <w:rPr>
          <w:rFonts w:ascii="Open Sans" w:eastAsia="宋体" w:hAnsi="Open Sans" w:cs="Open Sans"/>
          <w:color w:val="333333"/>
          <w:kern w:val="0"/>
          <w:sz w:val="24"/>
          <w:szCs w:val="24"/>
        </w:rPr>
        <w:t>SpringBoot</w:t>
      </w:r>
      <w:r w:rsidRPr="0011570A">
        <w:rPr>
          <w:rFonts w:ascii="Open Sans" w:eastAsia="宋体" w:hAnsi="Open Sans" w:cs="Open Sans"/>
          <w:color w:val="333333"/>
          <w:kern w:val="0"/>
          <w:sz w:val="24"/>
          <w:szCs w:val="24"/>
        </w:rPr>
        <w:t>框架为控制器，用来管理各页面传过来的请求，从而发给相应的</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处理；</w:t>
      </w:r>
    </w:p>
    <w:p w14:paraId="28C6882D"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各</w:t>
      </w:r>
      <w:r w:rsidRPr="0011570A">
        <w:rPr>
          <w:rFonts w:ascii="Open Sans" w:eastAsia="宋体" w:hAnsi="Open Sans" w:cs="Open Sans"/>
          <w:color w:val="333333"/>
          <w:kern w:val="0"/>
          <w:sz w:val="24"/>
          <w:szCs w:val="24"/>
        </w:rPr>
        <w:t>vue</w:t>
      </w:r>
      <w:r w:rsidRPr="0011570A">
        <w:rPr>
          <w:rFonts w:ascii="Open Sans" w:eastAsia="宋体" w:hAnsi="Open Sans" w:cs="Open Sans"/>
          <w:color w:val="333333"/>
          <w:kern w:val="0"/>
          <w:sz w:val="24"/>
          <w:szCs w:val="24"/>
        </w:rPr>
        <w:t>页面作为动态页面表示层来进行显示；</w:t>
      </w:r>
      <w:r w:rsidRPr="0011570A">
        <w:rPr>
          <w:rFonts w:ascii="Open Sans" w:eastAsia="宋体" w:hAnsi="Open Sans" w:cs="Open Sans"/>
          <w:color w:val="333333"/>
          <w:kern w:val="0"/>
          <w:sz w:val="24"/>
          <w:szCs w:val="24"/>
        </w:rPr>
        <w:t>MybatisPlus</w:t>
      </w:r>
      <w:r w:rsidRPr="0011570A">
        <w:rPr>
          <w:rFonts w:ascii="Open Sans" w:eastAsia="宋体" w:hAnsi="Open Sans" w:cs="Open Sans"/>
          <w:color w:val="333333"/>
          <w:kern w:val="0"/>
          <w:sz w:val="24"/>
          <w:szCs w:val="24"/>
        </w:rPr>
        <w:t>和各个</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等均作为</w:t>
      </w:r>
      <w:r w:rsidRPr="0011570A">
        <w:rPr>
          <w:rFonts w:ascii="Open Sans" w:eastAsia="宋体" w:hAnsi="Open Sans" w:cs="Open Sans"/>
          <w:color w:val="333333"/>
          <w:kern w:val="0"/>
          <w:sz w:val="24"/>
          <w:szCs w:val="24"/>
        </w:rPr>
        <w:t>Spring</w:t>
      </w:r>
      <w:r w:rsidRPr="0011570A">
        <w:rPr>
          <w:rFonts w:ascii="Open Sans" w:eastAsia="宋体" w:hAnsi="Open Sans" w:cs="Open Sans"/>
          <w:color w:val="333333"/>
          <w:kern w:val="0"/>
          <w:sz w:val="24"/>
          <w:szCs w:val="24"/>
        </w:rPr>
        <w:t>当中的受管</w:t>
      </w:r>
      <w:r w:rsidRPr="0011570A">
        <w:rPr>
          <w:rFonts w:ascii="Open Sans" w:eastAsia="宋体" w:hAnsi="Open Sans" w:cs="Open Sans"/>
          <w:color w:val="333333"/>
          <w:kern w:val="0"/>
          <w:sz w:val="24"/>
          <w:szCs w:val="24"/>
        </w:rPr>
        <w:t>Bean</w:t>
      </w:r>
      <w:r w:rsidRPr="0011570A">
        <w:rPr>
          <w:rFonts w:ascii="Open Sans" w:eastAsia="宋体" w:hAnsi="Open Sans" w:cs="Open Sans"/>
          <w:color w:val="333333"/>
          <w:kern w:val="0"/>
          <w:sz w:val="24"/>
          <w:szCs w:val="24"/>
        </w:rPr>
        <w:t>。</w:t>
      </w:r>
    </w:p>
    <w:p w14:paraId="6362F625"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4.2.1 </w:t>
      </w:r>
      <w:r w:rsidRPr="0011570A">
        <w:rPr>
          <w:rFonts w:ascii="Open Sans" w:eastAsia="宋体" w:hAnsi="Open Sans" w:cs="Open Sans"/>
          <w:b/>
          <w:bCs/>
          <w:color w:val="333333"/>
          <w:kern w:val="0"/>
          <w:sz w:val="30"/>
          <w:szCs w:val="30"/>
        </w:rPr>
        <w:t>表现层的设计</w:t>
      </w:r>
    </w:p>
    <w:p w14:paraId="6689D470"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所有样式，都会在</w:t>
      </w:r>
      <w:r w:rsidRPr="0011570A">
        <w:rPr>
          <w:rFonts w:ascii="Open Sans" w:eastAsia="宋体" w:hAnsi="Open Sans" w:cs="Open Sans"/>
          <w:color w:val="333333"/>
          <w:kern w:val="0"/>
          <w:sz w:val="24"/>
          <w:szCs w:val="24"/>
        </w:rPr>
        <w:t xml:space="preserve"> src/style/ </w:t>
      </w:r>
      <w:r w:rsidRPr="0011570A">
        <w:rPr>
          <w:rFonts w:ascii="Open Sans" w:eastAsia="宋体" w:hAnsi="Open Sans" w:cs="Open Sans"/>
          <w:color w:val="333333"/>
          <w:kern w:val="0"/>
          <w:sz w:val="24"/>
          <w:szCs w:val="24"/>
        </w:rPr>
        <w:t>文件夹中对应的位置去写。我这样做的好处是，不需要重复的引入各种</w:t>
      </w:r>
      <w:r w:rsidRPr="0011570A">
        <w:rPr>
          <w:rFonts w:ascii="Open Sans" w:eastAsia="宋体" w:hAnsi="Open Sans" w:cs="Open Sans"/>
          <w:color w:val="333333"/>
          <w:kern w:val="0"/>
          <w:sz w:val="24"/>
          <w:szCs w:val="24"/>
        </w:rPr>
        <w:t xml:space="preserve"> scss </w:t>
      </w:r>
      <w:r w:rsidRPr="0011570A">
        <w:rPr>
          <w:rFonts w:ascii="Open Sans" w:eastAsia="宋体" w:hAnsi="Open Sans" w:cs="Open Sans"/>
          <w:color w:val="333333"/>
          <w:kern w:val="0"/>
          <w:sz w:val="24"/>
          <w:szCs w:val="24"/>
        </w:rPr>
        <w:t>基础文件，并且做到了项目的样式代码的可管控。</w:t>
      </w:r>
    </w:p>
    <w:p w14:paraId="50A7B536"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4.2.2 </w:t>
      </w:r>
      <w:r w:rsidRPr="0011570A">
        <w:rPr>
          <w:rFonts w:ascii="Open Sans" w:eastAsia="宋体" w:hAnsi="Open Sans" w:cs="Open Sans"/>
          <w:b/>
          <w:bCs/>
          <w:color w:val="333333"/>
          <w:kern w:val="0"/>
          <w:sz w:val="30"/>
          <w:szCs w:val="30"/>
        </w:rPr>
        <w:t>控制层的设计</w:t>
      </w:r>
    </w:p>
    <w:p w14:paraId="4CDFC15E"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控制层的采用的是</w:t>
      </w:r>
      <w:r w:rsidRPr="0011570A">
        <w:rPr>
          <w:rFonts w:ascii="Open Sans" w:eastAsia="宋体" w:hAnsi="Open Sans" w:cs="Open Sans"/>
          <w:color w:val="333333"/>
          <w:kern w:val="0"/>
          <w:sz w:val="24"/>
          <w:szCs w:val="24"/>
        </w:rPr>
        <w:t>SpringBoot</w:t>
      </w:r>
      <w:r w:rsidRPr="0011570A">
        <w:rPr>
          <w:rFonts w:ascii="Open Sans" w:eastAsia="宋体" w:hAnsi="Open Sans" w:cs="Open Sans"/>
          <w:color w:val="333333"/>
          <w:kern w:val="0"/>
          <w:sz w:val="24"/>
          <w:szCs w:val="24"/>
        </w:rPr>
        <w:t>框架。因为能够使用</w:t>
      </w:r>
      <w:r w:rsidRPr="0011570A">
        <w:rPr>
          <w:rFonts w:ascii="Open Sans" w:eastAsia="宋体" w:hAnsi="Open Sans" w:cs="Open Sans"/>
          <w:color w:val="333333"/>
          <w:kern w:val="0"/>
          <w:sz w:val="24"/>
          <w:szCs w:val="24"/>
        </w:rPr>
        <w:t>SpringBoot</w:t>
      </w:r>
      <w:r w:rsidRPr="0011570A">
        <w:rPr>
          <w:rFonts w:ascii="Open Sans" w:eastAsia="宋体" w:hAnsi="Open Sans" w:cs="Open Sans"/>
          <w:color w:val="333333"/>
          <w:kern w:val="0"/>
          <w:sz w:val="24"/>
          <w:szCs w:val="24"/>
        </w:rPr>
        <w:t>的控件上传文件，并且其拦截器机制也能够对特定信息进行拦截。该系统中</w:t>
      </w:r>
      <w:r w:rsidRPr="0011570A">
        <w:rPr>
          <w:rFonts w:ascii="Open Sans" w:eastAsia="宋体" w:hAnsi="Open Sans" w:cs="Open Sans"/>
          <w:color w:val="333333"/>
          <w:kern w:val="0"/>
          <w:sz w:val="24"/>
          <w:szCs w:val="24"/>
        </w:rPr>
        <w:t>SpringBoot</w:t>
      </w:r>
      <w:r w:rsidRPr="0011570A">
        <w:rPr>
          <w:rFonts w:ascii="Open Sans" w:eastAsia="宋体" w:hAnsi="Open Sans" w:cs="Open Sans"/>
          <w:color w:val="333333"/>
          <w:kern w:val="0"/>
          <w:sz w:val="24"/>
          <w:szCs w:val="24"/>
        </w:rPr>
        <w:t>的工作原理体现如下：当用户从前台页面选择操作后，通过</w:t>
      </w:r>
      <w:r w:rsidRPr="0011570A">
        <w:rPr>
          <w:rFonts w:ascii="Open Sans" w:eastAsia="宋体" w:hAnsi="Open Sans" w:cs="Open Sans"/>
          <w:color w:val="333333"/>
          <w:kern w:val="0"/>
          <w:sz w:val="24"/>
          <w:szCs w:val="24"/>
        </w:rPr>
        <w:t>SpringBoot</w:t>
      </w:r>
      <w:r w:rsidRPr="0011570A">
        <w:rPr>
          <w:rFonts w:ascii="Open Sans" w:eastAsia="宋体" w:hAnsi="Open Sans" w:cs="Open Sans"/>
          <w:color w:val="333333"/>
          <w:kern w:val="0"/>
          <w:sz w:val="24"/>
          <w:szCs w:val="24"/>
        </w:rPr>
        <w:t>控制器转发给相应的</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进行处理，各</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通过</w:t>
      </w:r>
      <w:r w:rsidRPr="0011570A">
        <w:rPr>
          <w:rFonts w:ascii="Open Sans" w:eastAsia="宋体" w:hAnsi="Open Sans" w:cs="Open Sans"/>
          <w:color w:val="333333"/>
          <w:kern w:val="0"/>
          <w:sz w:val="24"/>
          <w:szCs w:val="24"/>
        </w:rPr>
        <w:t>Spring</w:t>
      </w:r>
      <w:r w:rsidRPr="0011570A">
        <w:rPr>
          <w:rFonts w:ascii="Open Sans" w:eastAsia="宋体" w:hAnsi="Open Sans" w:cs="Open Sans"/>
          <w:color w:val="333333"/>
          <w:kern w:val="0"/>
          <w:sz w:val="24"/>
          <w:szCs w:val="24"/>
        </w:rPr>
        <w:t>的依赖注入的</w:t>
      </w:r>
      <w:r w:rsidRPr="0011570A">
        <w:rPr>
          <w:rFonts w:ascii="Open Sans" w:eastAsia="宋体" w:hAnsi="Open Sans" w:cs="Open Sans"/>
          <w:color w:val="333333"/>
          <w:kern w:val="0"/>
          <w:sz w:val="24"/>
          <w:szCs w:val="24"/>
        </w:rPr>
        <w:t>MybatisPlus</w:t>
      </w:r>
      <w:r w:rsidRPr="0011570A">
        <w:rPr>
          <w:rFonts w:ascii="Open Sans" w:eastAsia="宋体" w:hAnsi="Open Sans" w:cs="Open Sans"/>
          <w:color w:val="333333"/>
          <w:kern w:val="0"/>
          <w:sz w:val="24"/>
          <w:szCs w:val="24"/>
        </w:rPr>
        <w:t>来实现对数据库的各项操作，最后将得到的数据传到页面进行显示。</w:t>
      </w:r>
    </w:p>
    <w:p w14:paraId="3F0A0A71"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4.3 </w:t>
      </w:r>
      <w:r w:rsidRPr="0011570A">
        <w:rPr>
          <w:rFonts w:ascii="Open Sans" w:eastAsia="宋体" w:hAnsi="Open Sans" w:cs="Open Sans"/>
          <w:b/>
          <w:bCs/>
          <w:color w:val="333333"/>
          <w:kern w:val="0"/>
          <w:sz w:val="36"/>
          <w:szCs w:val="36"/>
        </w:rPr>
        <w:t>各个功能模块的设计与实现</w:t>
      </w:r>
    </w:p>
    <w:p w14:paraId="7F3F5BFA"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lastRenderedPageBreak/>
        <w:t>根据系统分析和系统的总体设计，基本确定了该系统所包含的模块，下面具体介绍各个模块的基本功能的设计与实现。</w:t>
      </w:r>
    </w:p>
    <w:p w14:paraId="3CB8783D"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4.3.1 </w:t>
      </w:r>
      <w:r w:rsidRPr="0011570A">
        <w:rPr>
          <w:rFonts w:ascii="Open Sans" w:eastAsia="宋体" w:hAnsi="Open Sans" w:cs="Open Sans"/>
          <w:b/>
          <w:bCs/>
          <w:color w:val="333333"/>
          <w:kern w:val="0"/>
          <w:sz w:val="30"/>
          <w:szCs w:val="30"/>
        </w:rPr>
        <w:t>用户登录和注册</w:t>
      </w:r>
    </w:p>
    <w:p w14:paraId="0BE97DBA"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依据系统分析和功能的需求，用户在没有登录的情形下，除了对系统首页进行浏览外无法执行其它操作。只有在登陆成功的情况下，才能够发表疑问和回复并执行其它操作。普通用户和管理员通过系统首页登录系统。</w:t>
      </w:r>
      <w:r w:rsidRPr="0011570A">
        <w:rPr>
          <w:rFonts w:ascii="Open Sans" w:eastAsia="宋体" w:hAnsi="Open Sans" w:cs="Open Sans"/>
          <w:color w:val="333333"/>
          <w:kern w:val="0"/>
          <w:sz w:val="24"/>
          <w:szCs w:val="24"/>
        </w:rPr>
        <w:t> </w:t>
      </w:r>
      <w:r w:rsidRPr="0011570A">
        <w:rPr>
          <w:rFonts w:ascii="Open Sans" w:eastAsia="宋体" w:hAnsi="Open Sans" w:cs="Open Sans"/>
          <w:color w:val="333333"/>
          <w:kern w:val="0"/>
          <w:sz w:val="24"/>
          <w:szCs w:val="24"/>
        </w:rPr>
        <w:t>在利用</w:t>
      </w:r>
      <w:r w:rsidRPr="0011570A">
        <w:rPr>
          <w:rFonts w:ascii="Open Sans" w:eastAsia="宋体" w:hAnsi="Open Sans" w:cs="Open Sans"/>
          <w:color w:val="333333"/>
          <w:kern w:val="0"/>
          <w:sz w:val="24"/>
          <w:szCs w:val="24"/>
        </w:rPr>
        <w:t>SpringBoot</w:t>
      </w:r>
      <w:r w:rsidRPr="0011570A">
        <w:rPr>
          <w:rFonts w:ascii="Open Sans" w:eastAsia="宋体" w:hAnsi="Open Sans" w:cs="Open Sans"/>
          <w:color w:val="333333"/>
          <w:kern w:val="0"/>
          <w:sz w:val="24"/>
          <w:szCs w:val="24"/>
        </w:rPr>
        <w:t>框架进行开发的过程中，有时一个动作要与一个</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对应，可是这些</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中有些属性或方法是通用的，倘若在每一个</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里面反复书写相同的属性或方法就会导致代码看起来不仅冗长并且枯燥。因此，首先要定义一个可以让之后的所有</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继承的一个包含通用属性和方法的基类</w:t>
      </w:r>
      <w:r w:rsidRPr="0011570A">
        <w:rPr>
          <w:rFonts w:ascii="Open Sans" w:eastAsia="宋体" w:hAnsi="Open Sans" w:cs="Open Sans"/>
          <w:color w:val="333333"/>
          <w:kern w:val="0"/>
          <w:sz w:val="24"/>
          <w:szCs w:val="24"/>
        </w:rPr>
        <w:t>Action</w:t>
      </w:r>
      <w:r w:rsidRPr="0011570A">
        <w:rPr>
          <w:rFonts w:ascii="Open Sans" w:eastAsia="宋体" w:hAnsi="Open Sans" w:cs="Open Sans"/>
          <w:color w:val="333333"/>
          <w:kern w:val="0"/>
          <w:sz w:val="24"/>
          <w:szCs w:val="24"/>
        </w:rPr>
        <w:t>，即</w:t>
      </w:r>
      <w:r w:rsidRPr="0011570A">
        <w:rPr>
          <w:rFonts w:ascii="Open Sans" w:eastAsia="宋体" w:hAnsi="Open Sans" w:cs="Open Sans"/>
          <w:color w:val="333333"/>
          <w:kern w:val="0"/>
          <w:sz w:val="24"/>
          <w:szCs w:val="24"/>
        </w:rPr>
        <w:t>BaseAction</w:t>
      </w:r>
      <w:r w:rsidRPr="0011570A">
        <w:rPr>
          <w:rFonts w:ascii="Open Sans" w:eastAsia="宋体" w:hAnsi="Open Sans" w:cs="Open Sans"/>
          <w:color w:val="333333"/>
          <w:kern w:val="0"/>
          <w:sz w:val="24"/>
          <w:szCs w:val="24"/>
        </w:rPr>
        <w:t>类。其具体实现类是</w:t>
      </w:r>
      <w:r w:rsidRPr="0011570A">
        <w:rPr>
          <w:rFonts w:ascii="Open Sans" w:eastAsia="宋体" w:hAnsi="Open Sans" w:cs="Open Sans"/>
          <w:color w:val="333333"/>
          <w:kern w:val="0"/>
          <w:sz w:val="24"/>
          <w:szCs w:val="24"/>
        </w:rPr>
        <w:t>DYBaseAction</w:t>
      </w:r>
      <w:r w:rsidRPr="0011570A">
        <w:rPr>
          <w:rFonts w:ascii="Open Sans" w:eastAsia="宋体" w:hAnsi="Open Sans" w:cs="Open Sans"/>
          <w:color w:val="333333"/>
          <w:kern w:val="0"/>
          <w:sz w:val="24"/>
          <w:szCs w:val="24"/>
        </w:rPr>
        <w:t>。</w:t>
      </w:r>
    </w:p>
    <w:p w14:paraId="1788F994" w14:textId="247442F0" w:rsidR="0011570A" w:rsidRDefault="0011570A" w:rsidP="0011570A">
      <w:pPr>
        <w:widowControl/>
        <w:numPr>
          <w:ilvl w:val="0"/>
          <w:numId w:val="7"/>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用户注册</w:t>
      </w:r>
    </w:p>
    <w:p w14:paraId="1B38AD48" w14:textId="2662D68F" w:rsidR="00D7307B" w:rsidRPr="0011570A" w:rsidRDefault="00D7307B" w:rsidP="00D7307B">
      <w:pPr>
        <w:widowControl/>
        <w:spacing w:before="100" w:beforeAutospacing="1" w:after="100" w:afterAutospacing="1"/>
        <w:jc w:val="left"/>
        <w:rPr>
          <w:rFonts w:ascii="Open Sans" w:eastAsia="宋体" w:hAnsi="Open Sans" w:cs="Open Sans" w:hint="eastAsia"/>
          <w:color w:val="333333"/>
          <w:kern w:val="0"/>
          <w:sz w:val="24"/>
          <w:szCs w:val="24"/>
        </w:rPr>
      </w:pPr>
      <w:r>
        <w:rPr>
          <w:noProof/>
        </w:rPr>
        <w:drawing>
          <wp:inline distT="0" distB="0" distL="0" distR="0" wp14:anchorId="38CE05A4" wp14:editId="65D9A006">
            <wp:extent cx="5274310" cy="3140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0710"/>
                    </a:xfrm>
                    <a:prstGeom prst="rect">
                      <a:avLst/>
                    </a:prstGeom>
                  </pic:spPr>
                </pic:pic>
              </a:graphicData>
            </a:graphic>
          </wp:inline>
        </w:drawing>
      </w:r>
    </w:p>
    <w:p w14:paraId="7CDB4E4C" w14:textId="77777777" w:rsidR="0011570A" w:rsidRPr="0011570A" w:rsidRDefault="0011570A" w:rsidP="0011570A">
      <w:pPr>
        <w:widowControl/>
        <w:spacing w:before="100" w:beforeAutospacing="1" w:after="100" w:afterAutospacing="1"/>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用户通过系统首页进入注册页面，因为注册的用户有很多，本模块使用了</w:t>
      </w:r>
      <w:r w:rsidRPr="0011570A">
        <w:rPr>
          <w:rFonts w:ascii="Open Sans" w:eastAsia="宋体" w:hAnsi="Open Sans" w:cs="Open Sans"/>
          <w:color w:val="333333"/>
          <w:kern w:val="0"/>
          <w:sz w:val="24"/>
          <w:szCs w:val="24"/>
        </w:rPr>
        <w:t>Ajax</w:t>
      </w:r>
      <w:r w:rsidRPr="0011570A">
        <w:rPr>
          <w:rFonts w:ascii="Open Sans" w:eastAsia="宋体" w:hAnsi="Open Sans" w:cs="Open Sans"/>
          <w:color w:val="333333"/>
          <w:kern w:val="0"/>
          <w:sz w:val="24"/>
          <w:szCs w:val="24"/>
        </w:rPr>
        <w:t>异步交互技术，在客户端还未提交注册表之前可以对信息进行验证，倘若注册信息不符合要求则禁止提交，这样不但使得网络流量在很大程度上得到减少，</w:t>
      </w:r>
      <w:r w:rsidRPr="0011570A">
        <w:rPr>
          <w:rFonts w:ascii="Open Sans" w:eastAsia="宋体" w:hAnsi="Open Sans" w:cs="Open Sans"/>
          <w:color w:val="333333"/>
          <w:kern w:val="0"/>
          <w:sz w:val="24"/>
          <w:szCs w:val="24"/>
        </w:rPr>
        <w:lastRenderedPageBreak/>
        <w:t>而且也使得服务器的负担得到极大的减轻。</w:t>
      </w:r>
      <w:r w:rsidRPr="0011570A">
        <w:rPr>
          <w:rFonts w:ascii="Open Sans" w:eastAsia="宋体" w:hAnsi="Open Sans" w:cs="Open Sans"/>
          <w:color w:val="333333"/>
          <w:kern w:val="0"/>
          <w:sz w:val="24"/>
          <w:szCs w:val="24"/>
        </w:rPr>
        <w:t> </w:t>
      </w:r>
      <w:r w:rsidRPr="0011570A">
        <w:rPr>
          <w:rFonts w:ascii="Open Sans" w:eastAsia="宋体" w:hAnsi="Open Sans" w:cs="Open Sans"/>
          <w:color w:val="333333"/>
          <w:kern w:val="0"/>
          <w:sz w:val="24"/>
          <w:szCs w:val="24"/>
        </w:rPr>
        <w:t>采用</w:t>
      </w:r>
      <w:r w:rsidRPr="0011570A">
        <w:rPr>
          <w:rFonts w:ascii="Open Sans" w:eastAsia="宋体" w:hAnsi="Open Sans" w:cs="Open Sans"/>
          <w:color w:val="333333"/>
          <w:kern w:val="0"/>
          <w:sz w:val="24"/>
          <w:szCs w:val="24"/>
        </w:rPr>
        <w:t>Ajax</w:t>
      </w:r>
      <w:r w:rsidRPr="0011570A">
        <w:rPr>
          <w:rFonts w:ascii="Open Sans" w:eastAsia="宋体" w:hAnsi="Open Sans" w:cs="Open Sans"/>
          <w:color w:val="333333"/>
          <w:kern w:val="0"/>
          <w:sz w:val="24"/>
          <w:szCs w:val="24"/>
        </w:rPr>
        <w:t>技术向服务器发送异步请求，在创建好</w:t>
      </w:r>
      <w:r w:rsidRPr="0011570A">
        <w:rPr>
          <w:rFonts w:ascii="Open Sans" w:eastAsia="宋体" w:hAnsi="Open Sans" w:cs="Open Sans"/>
          <w:color w:val="333333"/>
          <w:kern w:val="0"/>
          <w:sz w:val="24"/>
          <w:szCs w:val="24"/>
        </w:rPr>
        <w:t>XmlHttpRequest</w:t>
      </w:r>
      <w:r w:rsidRPr="0011570A">
        <w:rPr>
          <w:rFonts w:ascii="Open Sans" w:eastAsia="宋体" w:hAnsi="Open Sans" w:cs="Open Sans"/>
          <w:color w:val="333333"/>
          <w:kern w:val="0"/>
          <w:sz w:val="24"/>
          <w:szCs w:val="24"/>
        </w:rPr>
        <w:t>对象后要获取用户注册时所填写的用户名，而后再把验证请求发送到服务器端。</w:t>
      </w:r>
    </w:p>
    <w:p w14:paraId="0457A7E8" w14:textId="77777777" w:rsidR="0011570A" w:rsidRPr="0011570A" w:rsidRDefault="0011570A" w:rsidP="0011570A">
      <w:pPr>
        <w:widowControl/>
        <w:numPr>
          <w:ilvl w:val="0"/>
          <w:numId w:val="7"/>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用户登录</w:t>
      </w:r>
    </w:p>
    <w:p w14:paraId="31D13125" w14:textId="77777777" w:rsidR="0011570A" w:rsidRPr="0011570A" w:rsidRDefault="0011570A" w:rsidP="0011570A">
      <w:pPr>
        <w:widowControl/>
        <w:numPr>
          <w:ilvl w:val="1"/>
          <w:numId w:val="7"/>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普通用户和管理员用户通过系统主页登录。</w:t>
      </w:r>
    </w:p>
    <w:p w14:paraId="41572551"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4.3.2 </w:t>
      </w:r>
      <w:r w:rsidRPr="0011570A">
        <w:rPr>
          <w:rFonts w:ascii="Open Sans" w:eastAsia="宋体" w:hAnsi="Open Sans" w:cs="Open Sans"/>
          <w:b/>
          <w:bCs/>
          <w:color w:val="333333"/>
          <w:kern w:val="0"/>
          <w:sz w:val="30"/>
          <w:szCs w:val="30"/>
        </w:rPr>
        <w:t>普通用户模块</w:t>
      </w:r>
    </w:p>
    <w:p w14:paraId="473F7C34"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普通用户成功登录系统后，主页面显示了农业病虫害信息网的基本信息包括：蔬菜、病害、害虫、种子、农药、肥料等选项</w:t>
      </w:r>
    </w:p>
    <w:p w14:paraId="698CA051"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4.3.3 </w:t>
      </w:r>
      <w:r w:rsidRPr="0011570A">
        <w:rPr>
          <w:rFonts w:ascii="Open Sans" w:eastAsia="宋体" w:hAnsi="Open Sans" w:cs="Open Sans"/>
          <w:b/>
          <w:bCs/>
          <w:color w:val="333333"/>
          <w:kern w:val="0"/>
          <w:sz w:val="30"/>
          <w:szCs w:val="30"/>
        </w:rPr>
        <w:t>专家模块</w:t>
      </w:r>
    </w:p>
    <w:p w14:paraId="52EF43ED"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专家进入系统后，可以添加病害、虫害等实体信息。专家还具有全站信息的修改权限。</w:t>
      </w:r>
    </w:p>
    <w:p w14:paraId="400DC8A5"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病虫害专家意见更新服务：主要面向农业方面的专家学者，具有基本的查询服务，也具有申请更新的权限。</w:t>
      </w:r>
    </w:p>
    <w:p w14:paraId="6BD72AD8"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此需求面向各农业院校的专家以及农业领域的学者，专家根据已经被确定了的关于病虫害方面的知识内容，来提交更新病虫害信息网系统申请，此申请可包括以下内容：</w:t>
      </w:r>
    </w:p>
    <w:p w14:paraId="3893968E" w14:textId="77777777" w:rsidR="0011570A" w:rsidRPr="0011570A" w:rsidRDefault="0011570A" w:rsidP="0011570A">
      <w:pPr>
        <w:widowControl/>
        <w:numPr>
          <w:ilvl w:val="0"/>
          <w:numId w:val="8"/>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现在存在的蔬菜，而病虫害网尚未录入的蔬菜类型</w:t>
      </w:r>
    </w:p>
    <w:p w14:paraId="1103A99E" w14:textId="77777777" w:rsidR="0011570A" w:rsidRPr="0011570A" w:rsidRDefault="0011570A" w:rsidP="0011570A">
      <w:pPr>
        <w:widowControl/>
        <w:numPr>
          <w:ilvl w:val="0"/>
          <w:numId w:val="8"/>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某种蔬菜存在以及新发现的一些病害，而病虫害系统尚未录入</w:t>
      </w:r>
    </w:p>
    <w:p w14:paraId="548ED8AE" w14:textId="77777777" w:rsidR="0011570A" w:rsidRPr="0011570A" w:rsidRDefault="0011570A" w:rsidP="0011570A">
      <w:pPr>
        <w:widowControl/>
        <w:numPr>
          <w:ilvl w:val="0"/>
          <w:numId w:val="8"/>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农业方面存在的一些病虫以及新发现的病虫，而病虫害系统尚未录入</w:t>
      </w:r>
    </w:p>
    <w:p w14:paraId="071B7397" w14:textId="77777777" w:rsidR="0011570A" w:rsidRPr="0011570A" w:rsidRDefault="0011570A" w:rsidP="0011570A">
      <w:pPr>
        <w:widowControl/>
        <w:numPr>
          <w:ilvl w:val="0"/>
          <w:numId w:val="8"/>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一些蔬菜的种子新研发以及突变生成的类型，需要重新重新更新病虫害系统</w:t>
      </w:r>
    </w:p>
    <w:p w14:paraId="432E1C4E" w14:textId="77777777" w:rsidR="0011570A" w:rsidRPr="0011570A" w:rsidRDefault="0011570A" w:rsidP="0011570A">
      <w:pPr>
        <w:widowControl/>
        <w:numPr>
          <w:ilvl w:val="0"/>
          <w:numId w:val="8"/>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新研发的农药以及尚未录入系统的农药，以及其功能特性，需要录入此系统的。</w:t>
      </w:r>
    </w:p>
    <w:p w14:paraId="5B00BBDE" w14:textId="77777777" w:rsidR="0011570A" w:rsidRPr="0011570A" w:rsidRDefault="0011570A" w:rsidP="0011570A">
      <w:pPr>
        <w:widowControl/>
        <w:numPr>
          <w:ilvl w:val="0"/>
          <w:numId w:val="8"/>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新研发的以及尚未录入系统的肥料以及其作用，需录入系统的。</w:t>
      </w:r>
    </w:p>
    <w:p w14:paraId="46342431" w14:textId="77777777" w:rsidR="0011570A" w:rsidRPr="0011570A" w:rsidRDefault="0011570A" w:rsidP="0011570A">
      <w:pPr>
        <w:widowControl/>
        <w:numPr>
          <w:ilvl w:val="0"/>
          <w:numId w:val="8"/>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提交更新申请内容的要求</w:t>
      </w:r>
    </w:p>
    <w:p w14:paraId="595D3EE5"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为避免通过主观意识来编写申请，更新申请的内容要符合一定的规范，例如发现新的病虫或研制出了新的农药化肥，要有一定的文献资料作为支持。申请文档要求符合一定的规范，方便系统管理人员对更新申请内容的审核。</w:t>
      </w:r>
    </w:p>
    <w:p w14:paraId="6942C1E3"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4.3.4 </w:t>
      </w:r>
      <w:r w:rsidRPr="0011570A">
        <w:rPr>
          <w:rFonts w:ascii="Open Sans" w:eastAsia="宋体" w:hAnsi="Open Sans" w:cs="Open Sans"/>
          <w:b/>
          <w:bCs/>
          <w:color w:val="333333"/>
          <w:kern w:val="0"/>
          <w:sz w:val="30"/>
          <w:szCs w:val="30"/>
        </w:rPr>
        <w:t>管理员模块</w:t>
      </w:r>
    </w:p>
    <w:p w14:paraId="4115147B"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lastRenderedPageBreak/>
        <w:t>管理员分为普通管理员和超级管理员，普通管理与与超级管理员相比只是少了对管理员进行管理的权限。接下来以超级管理员为例来描述管理员模块的详细设计与实现。管理员成功登录系统后进入系统的在线管理中心。</w:t>
      </w:r>
    </w:p>
    <w:p w14:paraId="60BF858D"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当农业方面的专家提交了更新系统内容的申请后，系统管理人员根据专家提供的内容以及支持其相关论点的文献或其它内容，审核其提交申请内容的正确性以及严谨性，通过审核以后，系统管理人员将新的内容提交到病虫害系统，完成系统的更新。</w:t>
      </w:r>
    </w:p>
    <w:p w14:paraId="2E736E61"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系统管理人员审核申请正确无误后将新内容录入系统，并向普通用户开放系统。为普通用户提供最新的内容。</w:t>
      </w:r>
    </w:p>
    <w:p w14:paraId="1D5E5841" w14:textId="77777777" w:rsidR="0011570A" w:rsidRPr="0011570A" w:rsidRDefault="0011570A" w:rsidP="0011570A">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11570A">
        <w:rPr>
          <w:rFonts w:ascii="Open Sans" w:eastAsia="宋体" w:hAnsi="Open Sans" w:cs="Open Sans"/>
          <w:b/>
          <w:bCs/>
          <w:color w:val="333333"/>
          <w:kern w:val="0"/>
          <w:sz w:val="42"/>
          <w:szCs w:val="42"/>
        </w:rPr>
        <w:t>五、数据库设计及测试设计说明</w:t>
      </w:r>
    </w:p>
    <w:p w14:paraId="476C875C"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5.1 </w:t>
      </w:r>
      <w:r w:rsidRPr="0011570A">
        <w:rPr>
          <w:rFonts w:ascii="Open Sans" w:eastAsia="宋体" w:hAnsi="Open Sans" w:cs="Open Sans"/>
          <w:b/>
          <w:bCs/>
          <w:color w:val="333333"/>
          <w:kern w:val="0"/>
          <w:sz w:val="36"/>
          <w:szCs w:val="36"/>
        </w:rPr>
        <w:t>数据库设计</w:t>
      </w:r>
    </w:p>
    <w:p w14:paraId="2991B4C8"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数据库技术是管理信息资源的最佳方式。数据库设计是针对一个特定的应用环境构造出最优的数据库模式来创建数据库及其应用系统，从而实现对数据的有效存储，以满足用户对信息和处理的要求。数据库结构的设计将直接影响到应用系统的效率和实现的效果。因此，合理的数据库设计不但能够提升数据存储的效率，而且可以有效的确保数据的完整性和一致性。</w:t>
      </w:r>
    </w:p>
    <w:p w14:paraId="55D126C2"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确定了系统需要开发的功能之后，接下来应该进行数据库的设计工作，分析该系统的各个实体之间的关系，做好数据库的设计对后期的开发有着非常重要的作用。</w:t>
      </w:r>
    </w:p>
    <w:p w14:paraId="53C8D2F7"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5.1.1 </w:t>
      </w:r>
      <w:r w:rsidRPr="0011570A">
        <w:rPr>
          <w:rFonts w:ascii="Open Sans" w:eastAsia="宋体" w:hAnsi="Open Sans" w:cs="Open Sans"/>
          <w:b/>
          <w:bCs/>
          <w:color w:val="333333"/>
          <w:kern w:val="0"/>
          <w:sz w:val="30"/>
          <w:szCs w:val="30"/>
        </w:rPr>
        <w:t>数据库分析</w:t>
      </w:r>
    </w:p>
    <w:p w14:paraId="5A523C8C"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由于本系统的规模不是很大，因此选用</w:t>
      </w:r>
      <w:r w:rsidRPr="0011570A">
        <w:rPr>
          <w:rFonts w:ascii="Open Sans" w:eastAsia="宋体" w:hAnsi="Open Sans" w:cs="Open Sans"/>
          <w:color w:val="333333"/>
          <w:kern w:val="0"/>
          <w:sz w:val="24"/>
          <w:szCs w:val="24"/>
        </w:rPr>
        <w:t>MySQL</w:t>
      </w:r>
      <w:r w:rsidRPr="0011570A">
        <w:rPr>
          <w:rFonts w:ascii="Open Sans" w:eastAsia="宋体" w:hAnsi="Open Sans" w:cs="Open Sans"/>
          <w:color w:val="333333"/>
          <w:kern w:val="0"/>
          <w:sz w:val="24"/>
          <w:szCs w:val="24"/>
        </w:rPr>
        <w:t>数据库，该数据库为开源免费产品，可以直接通过网上下载得到，从而大大节约了开发成本。</w:t>
      </w:r>
      <w:r w:rsidRPr="0011570A">
        <w:rPr>
          <w:rFonts w:ascii="Open Sans" w:eastAsia="宋体" w:hAnsi="Open Sans" w:cs="Open Sans"/>
          <w:color w:val="333333"/>
          <w:kern w:val="0"/>
          <w:sz w:val="24"/>
          <w:szCs w:val="24"/>
        </w:rPr>
        <w:t>MySQL</w:t>
      </w:r>
      <w:r w:rsidRPr="0011570A">
        <w:rPr>
          <w:rFonts w:ascii="Open Sans" w:eastAsia="宋体" w:hAnsi="Open Sans" w:cs="Open Sans"/>
          <w:color w:val="333333"/>
          <w:kern w:val="0"/>
          <w:sz w:val="24"/>
          <w:szCs w:val="24"/>
        </w:rPr>
        <w:t>数据库是现今小型应用开发中比较流行的数据库，且从其</w:t>
      </w:r>
      <w:r w:rsidRPr="0011570A">
        <w:rPr>
          <w:rFonts w:ascii="Open Sans" w:eastAsia="宋体" w:hAnsi="Open Sans" w:cs="Open Sans"/>
          <w:color w:val="333333"/>
          <w:kern w:val="0"/>
          <w:sz w:val="24"/>
          <w:szCs w:val="24"/>
        </w:rPr>
        <w:t>5.0</w:t>
      </w:r>
      <w:r w:rsidRPr="0011570A">
        <w:rPr>
          <w:rFonts w:ascii="Open Sans" w:eastAsia="宋体" w:hAnsi="Open Sans" w:cs="Open Sans"/>
          <w:color w:val="333333"/>
          <w:kern w:val="0"/>
          <w:sz w:val="24"/>
          <w:szCs w:val="24"/>
        </w:rPr>
        <w:t>版本开始支持事务，能够确保数据的完整性和安全性。</w:t>
      </w:r>
    </w:p>
    <w:p w14:paraId="1FE9B980"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5.1.2 </w:t>
      </w:r>
      <w:r w:rsidRPr="0011570A">
        <w:rPr>
          <w:rFonts w:ascii="Open Sans" w:eastAsia="宋体" w:hAnsi="Open Sans" w:cs="Open Sans"/>
          <w:b/>
          <w:bCs/>
          <w:color w:val="333333"/>
          <w:kern w:val="0"/>
          <w:sz w:val="30"/>
          <w:szCs w:val="30"/>
        </w:rPr>
        <w:t>项目</w:t>
      </w:r>
      <w:r w:rsidRPr="0011570A">
        <w:rPr>
          <w:rFonts w:ascii="Open Sans" w:eastAsia="宋体" w:hAnsi="Open Sans" w:cs="Open Sans"/>
          <w:b/>
          <w:bCs/>
          <w:color w:val="333333"/>
          <w:kern w:val="0"/>
          <w:sz w:val="30"/>
          <w:szCs w:val="30"/>
        </w:rPr>
        <w:t>E-R</w:t>
      </w:r>
      <w:r w:rsidRPr="0011570A">
        <w:rPr>
          <w:rFonts w:ascii="Open Sans" w:eastAsia="宋体" w:hAnsi="Open Sans" w:cs="Open Sans"/>
          <w:b/>
          <w:bCs/>
          <w:color w:val="333333"/>
          <w:kern w:val="0"/>
          <w:sz w:val="30"/>
          <w:szCs w:val="30"/>
        </w:rPr>
        <w:t>图</w:t>
      </w:r>
    </w:p>
    <w:p w14:paraId="647E39E4"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农业病虫害信息网可供农学专业相关的老师用于课堂讲授，也可用于学生自我学习。下面将介绍各个实体所对应的</w:t>
      </w:r>
      <w:r w:rsidRPr="0011570A">
        <w:rPr>
          <w:rFonts w:ascii="Open Sans" w:eastAsia="宋体" w:hAnsi="Open Sans" w:cs="Open Sans"/>
          <w:color w:val="333333"/>
          <w:kern w:val="0"/>
          <w:sz w:val="24"/>
          <w:szCs w:val="24"/>
        </w:rPr>
        <w:t>E-R</w:t>
      </w:r>
      <w:r w:rsidRPr="0011570A">
        <w:rPr>
          <w:rFonts w:ascii="Open Sans" w:eastAsia="宋体" w:hAnsi="Open Sans" w:cs="Open Sans"/>
          <w:color w:val="333333"/>
          <w:kern w:val="0"/>
          <w:sz w:val="24"/>
          <w:szCs w:val="24"/>
        </w:rPr>
        <w:t>图。</w:t>
      </w:r>
    </w:p>
    <w:p w14:paraId="365536FC" w14:textId="6B022BAE" w:rsidR="00185240" w:rsidRDefault="0011570A" w:rsidP="00185240">
      <w:pPr>
        <w:widowControl/>
        <w:numPr>
          <w:ilvl w:val="0"/>
          <w:numId w:val="9"/>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lastRenderedPageBreak/>
        <w:t>害虫</w:t>
      </w:r>
    </w:p>
    <w:p w14:paraId="4D52A2E7" w14:textId="14EB8C56" w:rsidR="00185240" w:rsidRPr="0011570A" w:rsidRDefault="00185240" w:rsidP="00185240">
      <w:pPr>
        <w:widowControl/>
        <w:spacing w:before="100" w:beforeAutospacing="1" w:after="100" w:afterAutospacing="1"/>
        <w:jc w:val="left"/>
        <w:rPr>
          <w:rFonts w:ascii="Open Sans" w:eastAsia="宋体" w:hAnsi="Open Sans" w:cs="Open Sans" w:hint="eastAsia"/>
          <w:color w:val="333333"/>
          <w:kern w:val="0"/>
          <w:sz w:val="24"/>
          <w:szCs w:val="24"/>
        </w:rPr>
      </w:pPr>
      <w:r>
        <w:rPr>
          <w:noProof/>
        </w:rPr>
        <w:drawing>
          <wp:inline distT="0" distB="0" distL="0" distR="0" wp14:anchorId="2B7377E4" wp14:editId="49170B61">
            <wp:extent cx="5274310" cy="28987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8775"/>
                    </a:xfrm>
                    <a:prstGeom prst="rect">
                      <a:avLst/>
                    </a:prstGeom>
                  </pic:spPr>
                </pic:pic>
              </a:graphicData>
            </a:graphic>
          </wp:inline>
        </w:drawing>
      </w:r>
    </w:p>
    <w:p w14:paraId="192E65F9" w14:textId="77777777" w:rsidR="0011570A" w:rsidRPr="0011570A" w:rsidRDefault="0011570A" w:rsidP="0011570A">
      <w:pPr>
        <w:widowControl/>
        <w:spacing w:before="100" w:beforeAutospacing="1" w:after="100" w:afterAutospacing="1"/>
        <w:jc w:val="left"/>
        <w:outlineLvl w:val="3"/>
        <w:rPr>
          <w:rFonts w:ascii="Open Sans" w:eastAsia="宋体" w:hAnsi="Open Sans" w:cs="Open Sans"/>
          <w:b/>
          <w:bCs/>
          <w:color w:val="333333"/>
          <w:kern w:val="0"/>
          <w:sz w:val="30"/>
          <w:szCs w:val="30"/>
        </w:rPr>
      </w:pPr>
      <w:r w:rsidRPr="0011570A">
        <w:rPr>
          <w:rFonts w:ascii="Open Sans" w:eastAsia="宋体" w:hAnsi="Open Sans" w:cs="Open Sans"/>
          <w:b/>
          <w:bCs/>
          <w:color w:val="333333"/>
          <w:kern w:val="0"/>
          <w:sz w:val="30"/>
          <w:szCs w:val="30"/>
        </w:rPr>
        <w:t xml:space="preserve">5.1.3 </w:t>
      </w:r>
      <w:r w:rsidRPr="0011570A">
        <w:rPr>
          <w:rFonts w:ascii="Open Sans" w:eastAsia="宋体" w:hAnsi="Open Sans" w:cs="Open Sans"/>
          <w:b/>
          <w:bCs/>
          <w:color w:val="333333"/>
          <w:kern w:val="0"/>
          <w:sz w:val="30"/>
          <w:szCs w:val="30"/>
        </w:rPr>
        <w:t>数据库表的设计</w:t>
      </w:r>
    </w:p>
    <w:p w14:paraId="4813F3C7" w14:textId="63A0D34B" w:rsidR="00D37A2F" w:rsidRDefault="0011570A" w:rsidP="0011570A">
      <w:pPr>
        <w:widowControl/>
        <w:spacing w:before="192" w:after="192"/>
        <w:jc w:val="left"/>
        <w:rPr>
          <w:rFonts w:ascii="Open Sans" w:eastAsia="宋体" w:hAnsi="Open Sans" w:cs="Open Sans" w:hint="eastAsia"/>
          <w:color w:val="333333"/>
          <w:kern w:val="0"/>
          <w:sz w:val="24"/>
          <w:szCs w:val="24"/>
        </w:rPr>
      </w:pPr>
      <w:r w:rsidRPr="0011570A">
        <w:rPr>
          <w:rFonts w:ascii="Open Sans" w:eastAsia="宋体" w:hAnsi="Open Sans" w:cs="Open Sans"/>
          <w:color w:val="333333"/>
          <w:kern w:val="0"/>
          <w:sz w:val="24"/>
          <w:szCs w:val="24"/>
        </w:rPr>
        <w:t>系统数据库设计的好坏不仅对今后网站连接数据库的速度有着非常重要的影响，而且也对查询更新的复杂度有着非常重要的影响。本节介绍对本系统的数据库表进行的设计，是在完成系统功能分析的基础上根据系统的需求目标而进行的设计。根据前面所介绍的实体所拥有的属性以及实体之间的关系描述，下面将介绍数据库中这些实体对应的表的设计，具体设计如下所示。</w:t>
      </w:r>
    </w:p>
    <w:p w14:paraId="247B75F9" w14:textId="3C7EC27D" w:rsidR="00D37A2F" w:rsidRDefault="00D37A2F" w:rsidP="0011570A">
      <w:pPr>
        <w:widowControl/>
        <w:spacing w:before="192" w:after="192"/>
        <w:jc w:val="left"/>
        <w:rPr>
          <w:rFonts w:ascii="Open Sans" w:eastAsia="宋体" w:hAnsi="Open Sans" w:cs="Open Sans" w:hint="eastAsia"/>
          <w:color w:val="333333"/>
          <w:kern w:val="0"/>
          <w:sz w:val="24"/>
          <w:szCs w:val="24"/>
        </w:rPr>
      </w:pPr>
      <w:r w:rsidRPr="00D37A2F">
        <w:rPr>
          <w:rFonts w:ascii="Open Sans" w:eastAsia="宋体" w:hAnsi="Open Sans" w:cs="Open Sans" w:hint="eastAsia"/>
          <w:noProof/>
          <w:color w:val="333333"/>
          <w:kern w:val="0"/>
          <w:sz w:val="24"/>
          <w:szCs w:val="24"/>
        </w:rPr>
        <w:drawing>
          <wp:inline distT="0" distB="0" distL="0" distR="0" wp14:anchorId="3B2DC434" wp14:editId="5D8F75A3">
            <wp:extent cx="5274310" cy="23584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26" b="16526"/>
                    <a:stretch/>
                  </pic:blipFill>
                  <pic:spPr bwMode="auto">
                    <a:xfrm>
                      <a:off x="0" y="0"/>
                      <a:ext cx="5278552" cy="2360360"/>
                    </a:xfrm>
                    <a:prstGeom prst="rect">
                      <a:avLst/>
                    </a:prstGeom>
                    <a:noFill/>
                    <a:ln>
                      <a:noFill/>
                    </a:ln>
                    <a:extLst>
                      <a:ext uri="{53640926-AAD7-44D8-BBD7-CCE9431645EC}">
                        <a14:shadowObscured xmlns:a14="http://schemas.microsoft.com/office/drawing/2010/main"/>
                      </a:ext>
                    </a:extLst>
                  </pic:spPr>
                </pic:pic>
              </a:graphicData>
            </a:graphic>
          </wp:inline>
        </w:drawing>
      </w:r>
    </w:p>
    <w:p w14:paraId="3FE7C95C" w14:textId="3A24A63D" w:rsidR="00787470" w:rsidRDefault="00D37A2F" w:rsidP="0011570A">
      <w:pPr>
        <w:widowControl/>
        <w:spacing w:before="192" w:after="192"/>
        <w:jc w:val="left"/>
        <w:rPr>
          <w:rFonts w:ascii="Open Sans" w:eastAsia="宋体" w:hAnsi="Open Sans" w:cs="Open Sans" w:hint="eastAsia"/>
          <w:color w:val="333333"/>
          <w:kern w:val="0"/>
          <w:sz w:val="24"/>
          <w:szCs w:val="24"/>
        </w:rPr>
      </w:pPr>
      <w:r w:rsidRPr="00D37A2F">
        <w:rPr>
          <w:rFonts w:ascii="Open Sans" w:eastAsia="宋体" w:hAnsi="Open Sans" w:cs="Open Sans" w:hint="eastAsia"/>
          <w:noProof/>
          <w:color w:val="333333"/>
          <w:kern w:val="0"/>
          <w:sz w:val="24"/>
          <w:szCs w:val="24"/>
        </w:rPr>
        <w:lastRenderedPageBreak/>
        <w:drawing>
          <wp:inline distT="0" distB="0" distL="0" distR="0" wp14:anchorId="0E4C22D4" wp14:editId="117E7C99">
            <wp:extent cx="5519738" cy="50657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18824" b="19438"/>
                    <a:stretch/>
                  </pic:blipFill>
                  <pic:spPr bwMode="auto">
                    <a:xfrm>
                      <a:off x="0" y="0"/>
                      <a:ext cx="5521658" cy="5067527"/>
                    </a:xfrm>
                    <a:prstGeom prst="rect">
                      <a:avLst/>
                    </a:prstGeom>
                    <a:noFill/>
                    <a:ln>
                      <a:noFill/>
                    </a:ln>
                    <a:extLst>
                      <a:ext uri="{53640926-AAD7-44D8-BBD7-CCE9431645EC}">
                        <a14:shadowObscured xmlns:a14="http://schemas.microsoft.com/office/drawing/2010/main"/>
                      </a:ext>
                    </a:extLst>
                  </pic:spPr>
                </pic:pic>
              </a:graphicData>
            </a:graphic>
          </wp:inline>
        </w:drawing>
      </w:r>
    </w:p>
    <w:p w14:paraId="3B54B5BF" w14:textId="2CA137D6" w:rsidR="00787470" w:rsidRPr="0011570A" w:rsidRDefault="00787470" w:rsidP="0011570A">
      <w:pPr>
        <w:widowControl/>
        <w:spacing w:before="192" w:after="192"/>
        <w:jc w:val="left"/>
        <w:rPr>
          <w:rFonts w:ascii="Open Sans" w:eastAsia="宋体" w:hAnsi="Open Sans" w:cs="Open Sans" w:hint="eastAsia"/>
          <w:color w:val="333333"/>
          <w:kern w:val="0"/>
          <w:sz w:val="24"/>
          <w:szCs w:val="24"/>
        </w:rPr>
      </w:pPr>
      <w:r w:rsidRPr="00787470">
        <w:rPr>
          <w:rFonts w:ascii="Open Sans" w:eastAsia="宋体" w:hAnsi="Open Sans" w:cs="Open Sans" w:hint="eastAsia"/>
          <w:noProof/>
          <w:color w:val="333333"/>
          <w:kern w:val="0"/>
          <w:sz w:val="24"/>
          <w:szCs w:val="24"/>
        </w:rPr>
        <w:lastRenderedPageBreak/>
        <w:drawing>
          <wp:inline distT="0" distB="0" distL="0" distR="0" wp14:anchorId="1FCF90B5" wp14:editId="2A0B4B34">
            <wp:extent cx="5346700" cy="40356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r="18491" b="17978"/>
                    <a:stretch/>
                  </pic:blipFill>
                  <pic:spPr bwMode="auto">
                    <a:xfrm>
                      <a:off x="0" y="0"/>
                      <a:ext cx="5350028" cy="4038204"/>
                    </a:xfrm>
                    <a:prstGeom prst="rect">
                      <a:avLst/>
                    </a:prstGeom>
                    <a:noFill/>
                    <a:ln>
                      <a:noFill/>
                    </a:ln>
                    <a:extLst>
                      <a:ext uri="{53640926-AAD7-44D8-BBD7-CCE9431645EC}">
                        <a14:shadowObscured xmlns:a14="http://schemas.microsoft.com/office/drawing/2010/main"/>
                      </a:ext>
                    </a:extLst>
                  </pic:spPr>
                </pic:pic>
              </a:graphicData>
            </a:graphic>
          </wp:inline>
        </w:drawing>
      </w:r>
    </w:p>
    <w:p w14:paraId="4C4D09A8" w14:textId="77777777" w:rsidR="0011570A" w:rsidRPr="0011570A" w:rsidRDefault="0011570A" w:rsidP="0011570A">
      <w:pPr>
        <w:widowControl/>
        <w:spacing w:before="100" w:beforeAutospacing="1" w:after="100" w:afterAutospacing="1"/>
        <w:jc w:val="left"/>
        <w:outlineLvl w:val="2"/>
        <w:rPr>
          <w:rFonts w:ascii="Open Sans" w:eastAsia="宋体" w:hAnsi="Open Sans" w:cs="Open Sans"/>
          <w:b/>
          <w:bCs/>
          <w:color w:val="333333"/>
          <w:kern w:val="0"/>
          <w:sz w:val="36"/>
          <w:szCs w:val="36"/>
        </w:rPr>
      </w:pPr>
      <w:r w:rsidRPr="0011570A">
        <w:rPr>
          <w:rFonts w:ascii="Open Sans" w:eastAsia="宋体" w:hAnsi="Open Sans" w:cs="Open Sans"/>
          <w:b/>
          <w:bCs/>
          <w:color w:val="333333"/>
          <w:kern w:val="0"/>
          <w:sz w:val="36"/>
          <w:szCs w:val="36"/>
        </w:rPr>
        <w:t xml:space="preserve">5.2 </w:t>
      </w:r>
      <w:r w:rsidRPr="0011570A">
        <w:rPr>
          <w:rFonts w:ascii="Open Sans" w:eastAsia="宋体" w:hAnsi="Open Sans" w:cs="Open Sans"/>
          <w:b/>
          <w:bCs/>
          <w:color w:val="333333"/>
          <w:kern w:val="0"/>
          <w:sz w:val="36"/>
          <w:szCs w:val="36"/>
        </w:rPr>
        <w:t>系统各个功能点的测试</w:t>
      </w:r>
    </w:p>
    <w:p w14:paraId="42784D25" w14:textId="77777777" w:rsidR="0011570A" w:rsidRPr="0011570A" w:rsidRDefault="0011570A" w:rsidP="0011570A">
      <w:pPr>
        <w:widowControl/>
        <w:numPr>
          <w:ilvl w:val="0"/>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添加功能：关于添加功能主要测试以下几方面：</w:t>
      </w:r>
    </w:p>
    <w:p w14:paraId="1C34597D" w14:textId="77777777" w:rsidR="0011570A" w:rsidRPr="0011570A" w:rsidRDefault="0011570A" w:rsidP="0011570A">
      <w:pPr>
        <w:widowControl/>
        <w:numPr>
          <w:ilvl w:val="1"/>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关于必填项的测试</w:t>
      </w:r>
    </w:p>
    <w:p w14:paraId="1F59CA1B" w14:textId="77777777" w:rsidR="0011570A" w:rsidRPr="0011570A" w:rsidRDefault="0011570A" w:rsidP="0011570A">
      <w:pPr>
        <w:widowControl/>
        <w:numPr>
          <w:ilvl w:val="1"/>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关于唯一性的测试</w:t>
      </w:r>
    </w:p>
    <w:p w14:paraId="52AB4267" w14:textId="77777777" w:rsidR="0011570A" w:rsidRPr="0011570A" w:rsidRDefault="0011570A" w:rsidP="0011570A">
      <w:pPr>
        <w:widowControl/>
        <w:numPr>
          <w:ilvl w:val="1"/>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关于输入项长度的测试</w:t>
      </w:r>
    </w:p>
    <w:p w14:paraId="0F1F4608" w14:textId="77777777" w:rsidR="0011570A" w:rsidRPr="0011570A" w:rsidRDefault="0011570A" w:rsidP="0011570A">
      <w:pPr>
        <w:widowControl/>
        <w:numPr>
          <w:ilvl w:val="1"/>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关于输入内容限制的测试</w:t>
      </w:r>
    </w:p>
    <w:p w14:paraId="3DCE67DD" w14:textId="77777777" w:rsidR="0011570A" w:rsidRPr="0011570A" w:rsidRDefault="0011570A" w:rsidP="0011570A">
      <w:pPr>
        <w:widowControl/>
        <w:numPr>
          <w:ilvl w:val="1"/>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其它方面的测试</w:t>
      </w:r>
    </w:p>
    <w:p w14:paraId="327363A6" w14:textId="77777777" w:rsidR="0011570A" w:rsidRPr="0011570A" w:rsidRDefault="0011570A" w:rsidP="0011570A">
      <w:pPr>
        <w:widowControl/>
        <w:numPr>
          <w:ilvl w:val="0"/>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修改功能</w:t>
      </w:r>
    </w:p>
    <w:p w14:paraId="0FC2B365" w14:textId="77777777" w:rsidR="0011570A" w:rsidRPr="0011570A" w:rsidRDefault="0011570A" w:rsidP="0011570A">
      <w:pPr>
        <w:widowControl/>
        <w:numPr>
          <w:ilvl w:val="0"/>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删除功能</w:t>
      </w:r>
    </w:p>
    <w:p w14:paraId="3B68E63C" w14:textId="77777777" w:rsidR="0011570A" w:rsidRPr="0011570A" w:rsidRDefault="0011570A" w:rsidP="0011570A">
      <w:pPr>
        <w:widowControl/>
        <w:numPr>
          <w:ilvl w:val="0"/>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查询功能</w:t>
      </w:r>
    </w:p>
    <w:p w14:paraId="42555CA5" w14:textId="77777777" w:rsidR="0011570A" w:rsidRPr="0011570A" w:rsidRDefault="0011570A" w:rsidP="0011570A">
      <w:pPr>
        <w:widowControl/>
        <w:numPr>
          <w:ilvl w:val="0"/>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翻页功能</w:t>
      </w:r>
    </w:p>
    <w:p w14:paraId="5FCFFF67" w14:textId="77777777" w:rsidR="0011570A" w:rsidRPr="0011570A" w:rsidRDefault="0011570A" w:rsidP="0011570A">
      <w:pPr>
        <w:widowControl/>
        <w:numPr>
          <w:ilvl w:val="0"/>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lastRenderedPageBreak/>
        <w:t>导入、导出、上传文件</w:t>
      </w:r>
    </w:p>
    <w:p w14:paraId="49860DF9" w14:textId="77777777" w:rsidR="0011570A" w:rsidRPr="0011570A" w:rsidRDefault="0011570A" w:rsidP="0011570A">
      <w:pPr>
        <w:widowControl/>
        <w:numPr>
          <w:ilvl w:val="0"/>
          <w:numId w:val="10"/>
        </w:numPr>
        <w:spacing w:before="100" w:beforeAutospacing="1" w:after="100" w:afterAutospacing="1"/>
        <w:ind w:left="0"/>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 xml:space="preserve">………… </w:t>
      </w:r>
    </w:p>
    <w:p w14:paraId="36D2F774"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测试内容较多，该部分仅以关于某模块输入项长度的测试为例。</w:t>
      </w:r>
    </w:p>
    <w:p w14:paraId="566BE97E"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关于输入项长度的测试</w:t>
      </w:r>
      <w:r w:rsidRPr="0011570A">
        <w:rPr>
          <w:rFonts w:ascii="Open Sans" w:eastAsia="宋体" w:hAnsi="Open Sans" w:cs="Open Sans"/>
          <w:color w:val="333333"/>
          <w:kern w:val="0"/>
          <w:sz w:val="24"/>
          <w:szCs w:val="24"/>
        </w:rPr>
        <w:t> </w:t>
      </w:r>
      <w:r w:rsidRPr="0011570A">
        <w:rPr>
          <w:rFonts w:ascii="Open Sans" w:eastAsia="宋体" w:hAnsi="Open Sans" w:cs="Open Sans"/>
          <w:color w:val="333333"/>
          <w:kern w:val="0"/>
          <w:sz w:val="24"/>
          <w:szCs w:val="24"/>
        </w:rPr>
        <w:t>电话号码长度（系统规定该长度为</w:t>
      </w:r>
      <w:r w:rsidRPr="0011570A">
        <w:rPr>
          <w:rFonts w:ascii="Open Sans" w:eastAsia="宋体" w:hAnsi="Open Sans" w:cs="Open Sans"/>
          <w:color w:val="333333"/>
          <w:kern w:val="0"/>
          <w:sz w:val="24"/>
          <w:szCs w:val="24"/>
        </w:rPr>
        <w:t>11</w:t>
      </w:r>
      <w:r w:rsidRPr="0011570A">
        <w:rPr>
          <w:rFonts w:ascii="Open Sans" w:eastAsia="宋体" w:hAnsi="Open Sans" w:cs="Open Sans"/>
          <w:color w:val="333333"/>
          <w:kern w:val="0"/>
          <w:sz w:val="24"/>
          <w:szCs w:val="24"/>
        </w:rPr>
        <w:t>位）</w:t>
      </w:r>
    </w:p>
    <w:tbl>
      <w:tblPr>
        <w:tblW w:w="8374" w:type="dxa"/>
        <w:tblCellMar>
          <w:left w:w="0" w:type="dxa"/>
          <w:right w:w="0" w:type="dxa"/>
        </w:tblCellMar>
        <w:tblLook w:val="04A0" w:firstRow="1" w:lastRow="0" w:firstColumn="1" w:lastColumn="0" w:noHBand="0" w:noVBand="1"/>
      </w:tblPr>
      <w:tblGrid>
        <w:gridCol w:w="870"/>
        <w:gridCol w:w="1827"/>
        <w:gridCol w:w="1950"/>
        <w:gridCol w:w="3727"/>
      </w:tblGrid>
      <w:tr w:rsidR="0011570A" w:rsidRPr="0011570A" w14:paraId="5A62E437" w14:textId="77777777" w:rsidTr="0011570A">
        <w:trPr>
          <w:trHeight w:val="353"/>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4E96423"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序号</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B352A2"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测试号码长度</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75C201"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测试用例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AA08032"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输出结果</w:t>
            </w:r>
          </w:p>
        </w:tc>
      </w:tr>
      <w:tr w:rsidR="0011570A" w:rsidRPr="0011570A" w14:paraId="4C4943AE" w14:textId="77777777" w:rsidTr="0011570A">
        <w:trPr>
          <w:trHeight w:val="367"/>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D9FAF5"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7D4ED7"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464CAD"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5223612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F82FAA"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注册失败，电话号码不符合规范</w:t>
            </w:r>
          </w:p>
        </w:tc>
      </w:tr>
      <w:tr w:rsidR="0011570A" w:rsidRPr="0011570A" w14:paraId="76139F3D" w14:textId="77777777" w:rsidTr="0011570A">
        <w:trPr>
          <w:trHeight w:val="353"/>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B65505"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E87423"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BC3BF5"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871230342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54E64C"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注册失败，电话号码不符合规范</w:t>
            </w:r>
          </w:p>
        </w:tc>
      </w:tr>
      <w:tr w:rsidR="0011570A" w:rsidRPr="0011570A" w14:paraId="7AB16D27" w14:textId="77777777" w:rsidTr="0011570A">
        <w:trPr>
          <w:trHeight w:val="353"/>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D0EFBE"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8A420A"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143055"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55344342421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8EF749"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注册成功</w:t>
            </w:r>
          </w:p>
        </w:tc>
      </w:tr>
      <w:tr w:rsidR="0011570A" w:rsidRPr="0011570A" w14:paraId="7C71E0AC" w14:textId="77777777" w:rsidTr="0011570A">
        <w:trPr>
          <w:trHeight w:val="367"/>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B575DF"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77937F"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13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6264C5"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5420124825240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C0E083"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注册失败，电话号码不符合规范</w:t>
            </w:r>
          </w:p>
        </w:tc>
      </w:tr>
    </w:tbl>
    <w:p w14:paraId="37C51395" w14:textId="77777777" w:rsidR="0011570A" w:rsidRPr="0011570A" w:rsidRDefault="0011570A" w:rsidP="0011570A">
      <w:pPr>
        <w:widowControl/>
        <w:spacing w:before="192" w:after="192"/>
        <w:jc w:val="left"/>
        <w:rPr>
          <w:rFonts w:ascii="Open Sans" w:eastAsia="宋体" w:hAnsi="Open Sans" w:cs="Open Sans"/>
          <w:color w:val="333333"/>
          <w:kern w:val="0"/>
          <w:sz w:val="24"/>
          <w:szCs w:val="24"/>
        </w:rPr>
      </w:pPr>
      <w:r w:rsidRPr="0011570A">
        <w:rPr>
          <w:rFonts w:ascii="Open Sans" w:eastAsia="宋体" w:hAnsi="Open Sans" w:cs="Open Sans"/>
          <w:color w:val="333333"/>
          <w:kern w:val="0"/>
          <w:sz w:val="24"/>
          <w:szCs w:val="24"/>
        </w:rPr>
        <w:t>密码长度（系统规定密码长度最小为</w:t>
      </w:r>
      <w:r w:rsidRPr="0011570A">
        <w:rPr>
          <w:rFonts w:ascii="Open Sans" w:eastAsia="宋体" w:hAnsi="Open Sans" w:cs="Open Sans"/>
          <w:color w:val="333333"/>
          <w:kern w:val="0"/>
          <w:sz w:val="24"/>
          <w:szCs w:val="24"/>
        </w:rPr>
        <w:t xml:space="preserve"> 6 </w:t>
      </w:r>
      <w:r w:rsidRPr="0011570A">
        <w:rPr>
          <w:rFonts w:ascii="Open Sans" w:eastAsia="宋体" w:hAnsi="Open Sans" w:cs="Open Sans"/>
          <w:color w:val="333333"/>
          <w:kern w:val="0"/>
          <w:sz w:val="24"/>
          <w:szCs w:val="24"/>
        </w:rPr>
        <w:t>位，最大为</w:t>
      </w:r>
      <w:r w:rsidRPr="0011570A">
        <w:rPr>
          <w:rFonts w:ascii="Open Sans" w:eastAsia="宋体" w:hAnsi="Open Sans" w:cs="Open Sans"/>
          <w:color w:val="333333"/>
          <w:kern w:val="0"/>
          <w:sz w:val="24"/>
          <w:szCs w:val="24"/>
        </w:rPr>
        <w:t xml:space="preserve"> 10 </w:t>
      </w:r>
      <w:r w:rsidRPr="0011570A">
        <w:rPr>
          <w:rFonts w:ascii="Open Sans" w:eastAsia="宋体" w:hAnsi="Open Sans" w:cs="Open Sans"/>
          <w:color w:val="333333"/>
          <w:kern w:val="0"/>
          <w:sz w:val="24"/>
          <w:szCs w:val="24"/>
        </w:rPr>
        <w:t>位）</w:t>
      </w:r>
    </w:p>
    <w:tbl>
      <w:tblPr>
        <w:tblW w:w="8375" w:type="dxa"/>
        <w:tblCellMar>
          <w:left w:w="0" w:type="dxa"/>
          <w:right w:w="0" w:type="dxa"/>
        </w:tblCellMar>
        <w:tblLook w:val="04A0" w:firstRow="1" w:lastRow="0" w:firstColumn="1" w:lastColumn="0" w:noHBand="0" w:noVBand="1"/>
      </w:tblPr>
      <w:tblGrid>
        <w:gridCol w:w="1938"/>
        <w:gridCol w:w="1939"/>
        <w:gridCol w:w="1806"/>
        <w:gridCol w:w="2692"/>
      </w:tblGrid>
      <w:tr w:rsidR="0011570A" w:rsidRPr="0011570A" w14:paraId="250D60CD" w14:textId="77777777" w:rsidTr="0011570A">
        <w:trPr>
          <w:trHeight w:val="275"/>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E8D0097"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测试用例序号</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25C62F2"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密码输入长度</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D4C9955"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测试用例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EA32D4B" w14:textId="77777777" w:rsidR="0011570A" w:rsidRPr="0011570A" w:rsidRDefault="0011570A" w:rsidP="0011570A">
            <w:pPr>
              <w:widowControl/>
              <w:jc w:val="center"/>
              <w:rPr>
                <w:rFonts w:ascii="宋体" w:eastAsia="宋体" w:hAnsi="宋体" w:cs="宋体"/>
                <w:b/>
                <w:bCs/>
                <w:kern w:val="0"/>
                <w:sz w:val="24"/>
                <w:szCs w:val="24"/>
              </w:rPr>
            </w:pPr>
            <w:r w:rsidRPr="0011570A">
              <w:rPr>
                <w:rFonts w:ascii="宋体" w:eastAsia="宋体" w:hAnsi="宋体" w:cs="宋体"/>
                <w:b/>
                <w:bCs/>
                <w:kern w:val="0"/>
                <w:sz w:val="24"/>
                <w:szCs w:val="24"/>
              </w:rPr>
              <w:t>输出结果</w:t>
            </w:r>
          </w:p>
        </w:tc>
      </w:tr>
      <w:tr w:rsidR="0011570A" w:rsidRPr="0011570A" w14:paraId="1C939076" w14:textId="77777777" w:rsidTr="0011570A">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47680D"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6F6A75"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53B2AA"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123gf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FA0B63"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注册失败，密码过短</w:t>
            </w:r>
          </w:p>
        </w:tc>
      </w:tr>
      <w:tr w:rsidR="0011570A" w:rsidRPr="0011570A" w14:paraId="5AB0389B" w14:textId="77777777" w:rsidTr="0011570A">
        <w:trPr>
          <w:trHeight w:val="28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19BAE2"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235CE6"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AFB381"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6rd7t9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862E6E"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注册成功</w:t>
            </w:r>
          </w:p>
        </w:tc>
      </w:tr>
      <w:tr w:rsidR="0011570A" w:rsidRPr="0011570A" w14:paraId="52D88F36" w14:textId="77777777" w:rsidTr="0011570A">
        <w:trPr>
          <w:trHeight w:val="27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787BE2"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356451"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5661C0"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4542876g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F0D2ED"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注册成功</w:t>
            </w:r>
          </w:p>
        </w:tc>
      </w:tr>
      <w:tr w:rsidR="0011570A" w:rsidRPr="0011570A" w14:paraId="6C916F10" w14:textId="77777777" w:rsidTr="0011570A">
        <w:trPr>
          <w:trHeight w:val="275"/>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FADE89"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381865"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0CA060"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Fgh7621fd0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7159DE"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注册成功</w:t>
            </w:r>
          </w:p>
        </w:tc>
      </w:tr>
      <w:tr w:rsidR="0011570A" w:rsidRPr="0011570A" w14:paraId="40849073" w14:textId="77777777" w:rsidTr="0011570A">
        <w:trPr>
          <w:trHeight w:val="286"/>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5EBBB7"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541B8C"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B188F3"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78jhhvbh547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DFA9DF" w14:textId="77777777" w:rsidR="0011570A" w:rsidRPr="0011570A" w:rsidRDefault="0011570A" w:rsidP="0011570A">
            <w:pPr>
              <w:widowControl/>
              <w:jc w:val="left"/>
              <w:rPr>
                <w:rFonts w:ascii="宋体" w:eastAsia="宋体" w:hAnsi="宋体" w:cs="宋体"/>
                <w:kern w:val="0"/>
                <w:sz w:val="24"/>
                <w:szCs w:val="24"/>
              </w:rPr>
            </w:pPr>
            <w:r w:rsidRPr="0011570A">
              <w:rPr>
                <w:rFonts w:ascii="宋体" w:eastAsia="宋体" w:hAnsi="宋体" w:cs="宋体"/>
                <w:kern w:val="0"/>
                <w:sz w:val="24"/>
                <w:szCs w:val="24"/>
              </w:rPr>
              <w:t>注册失败，密码过长</w:t>
            </w:r>
          </w:p>
        </w:tc>
      </w:tr>
    </w:tbl>
    <w:p w14:paraId="5FF141F8" w14:textId="77777777" w:rsidR="007C5AE5" w:rsidRDefault="007C5AE5"/>
    <w:sectPr w:rsidR="007C5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787B"/>
    <w:multiLevelType w:val="multilevel"/>
    <w:tmpl w:val="D06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8077E"/>
    <w:multiLevelType w:val="multilevel"/>
    <w:tmpl w:val="4AD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37480"/>
    <w:multiLevelType w:val="multilevel"/>
    <w:tmpl w:val="2E44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D43A6"/>
    <w:multiLevelType w:val="multilevel"/>
    <w:tmpl w:val="DC3A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F363A"/>
    <w:multiLevelType w:val="multilevel"/>
    <w:tmpl w:val="17544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56043"/>
    <w:multiLevelType w:val="multilevel"/>
    <w:tmpl w:val="5DCE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357E3"/>
    <w:multiLevelType w:val="multilevel"/>
    <w:tmpl w:val="C52C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263B5"/>
    <w:multiLevelType w:val="multilevel"/>
    <w:tmpl w:val="B7C4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94854"/>
    <w:multiLevelType w:val="multilevel"/>
    <w:tmpl w:val="EBA6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1"/>
        </w:tabs>
        <w:ind w:left="501"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D11AB"/>
    <w:multiLevelType w:val="multilevel"/>
    <w:tmpl w:val="DD8A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0"/>
  </w:num>
  <w:num w:numId="4">
    <w:abstractNumId w:val="6"/>
  </w:num>
  <w:num w:numId="5">
    <w:abstractNumId w:val="1"/>
  </w:num>
  <w:num w:numId="6">
    <w:abstractNumId w:val="2"/>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E5"/>
    <w:rsid w:val="00086572"/>
    <w:rsid w:val="0011570A"/>
    <w:rsid w:val="00185240"/>
    <w:rsid w:val="00285792"/>
    <w:rsid w:val="00624E19"/>
    <w:rsid w:val="00787470"/>
    <w:rsid w:val="007C5AE5"/>
    <w:rsid w:val="00B005EB"/>
    <w:rsid w:val="00D37A2F"/>
    <w:rsid w:val="00D7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265C"/>
  <w15:chartTrackingRefBased/>
  <w15:docId w15:val="{3212F875-ABBF-4FB2-84ED-9D1C897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57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157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1570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1570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570A"/>
    <w:rPr>
      <w:rFonts w:ascii="宋体" w:eastAsia="宋体" w:hAnsi="宋体" w:cs="宋体"/>
      <w:b/>
      <w:bCs/>
      <w:kern w:val="36"/>
      <w:sz w:val="48"/>
      <w:szCs w:val="48"/>
    </w:rPr>
  </w:style>
  <w:style w:type="character" w:customStyle="1" w:styleId="20">
    <w:name w:val="标题 2 字符"/>
    <w:basedOn w:val="a0"/>
    <w:link w:val="2"/>
    <w:uiPriority w:val="9"/>
    <w:rsid w:val="0011570A"/>
    <w:rPr>
      <w:rFonts w:ascii="宋体" w:eastAsia="宋体" w:hAnsi="宋体" w:cs="宋体"/>
      <w:b/>
      <w:bCs/>
      <w:kern w:val="0"/>
      <w:sz w:val="36"/>
      <w:szCs w:val="36"/>
    </w:rPr>
  </w:style>
  <w:style w:type="character" w:customStyle="1" w:styleId="30">
    <w:name w:val="标题 3 字符"/>
    <w:basedOn w:val="a0"/>
    <w:link w:val="3"/>
    <w:uiPriority w:val="9"/>
    <w:rsid w:val="0011570A"/>
    <w:rPr>
      <w:rFonts w:ascii="宋体" w:eastAsia="宋体" w:hAnsi="宋体" w:cs="宋体"/>
      <w:b/>
      <w:bCs/>
      <w:kern w:val="0"/>
      <w:sz w:val="27"/>
      <w:szCs w:val="27"/>
    </w:rPr>
  </w:style>
  <w:style w:type="character" w:customStyle="1" w:styleId="40">
    <w:name w:val="标题 4 字符"/>
    <w:basedOn w:val="a0"/>
    <w:link w:val="4"/>
    <w:uiPriority w:val="9"/>
    <w:rsid w:val="0011570A"/>
    <w:rPr>
      <w:rFonts w:ascii="宋体" w:eastAsia="宋体" w:hAnsi="宋体" w:cs="宋体"/>
      <w:b/>
      <w:bCs/>
      <w:kern w:val="0"/>
      <w:sz w:val="24"/>
      <w:szCs w:val="24"/>
    </w:rPr>
  </w:style>
  <w:style w:type="character" w:customStyle="1" w:styleId="md-plain">
    <w:name w:val="md-plain"/>
    <w:basedOn w:val="a0"/>
    <w:rsid w:val="0011570A"/>
  </w:style>
  <w:style w:type="paragraph" w:customStyle="1" w:styleId="md-end-block">
    <w:name w:val="md-end-block"/>
    <w:basedOn w:val="a"/>
    <w:rsid w:val="0011570A"/>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11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702109">
      <w:bodyDiv w:val="1"/>
      <w:marLeft w:val="0"/>
      <w:marRight w:val="0"/>
      <w:marTop w:val="0"/>
      <w:marBottom w:val="0"/>
      <w:divBdr>
        <w:top w:val="none" w:sz="0" w:space="0" w:color="auto"/>
        <w:left w:val="none" w:sz="0" w:space="0" w:color="auto"/>
        <w:bottom w:val="none" w:sz="0" w:space="0" w:color="auto"/>
        <w:right w:val="none" w:sz="0" w:space="0" w:color="auto"/>
      </w:divBdr>
    </w:div>
    <w:div w:id="21352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子源 于</dc:creator>
  <cp:keywords/>
  <dc:description/>
  <cp:lastModifiedBy>子源 于</cp:lastModifiedBy>
  <cp:revision>10</cp:revision>
  <dcterms:created xsi:type="dcterms:W3CDTF">2020-06-13T03:37:00Z</dcterms:created>
  <dcterms:modified xsi:type="dcterms:W3CDTF">2020-06-13T03:58:00Z</dcterms:modified>
</cp:coreProperties>
</file>