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F7956">
      <w:pPr>
        <w:spacing w:line="360" w:lineRule="auto"/>
        <w:rPr>
          <w:rFonts w:hint="eastAsia" w:ascii="黑体" w:hAnsi="宋体" w:eastAsia="黑体"/>
          <w:b/>
          <w:sz w:val="28"/>
          <w:szCs w:val="28"/>
        </w:rPr>
      </w:pPr>
      <w:r>
        <w:rPr>
          <w:rFonts w:hint="eastAsia" w:ascii="黑体" w:hAnsi="宋体" w:eastAsia="黑体"/>
          <w:sz w:val="32"/>
        </w:rPr>
        <w:t>毕业论文（设计）题目</w:t>
      </w:r>
      <w:r>
        <w:rPr>
          <w:rFonts w:hint="eastAsia" w:ascii="黑体" w:hAnsi="宋体" w:eastAsia="黑体"/>
          <w:b/>
          <w:sz w:val="28"/>
          <w:szCs w:val="28"/>
        </w:rPr>
        <w:t>（</w:t>
      </w:r>
      <w:r>
        <w:rPr>
          <w:rFonts w:hint="eastAsia" w:ascii="黑体" w:hAnsi="宋体" w:eastAsia="黑体"/>
          <w:sz w:val="32"/>
        </w:rPr>
        <w:t>三</w:t>
      </w:r>
      <w:r>
        <w:rPr>
          <w:rFonts w:ascii="黑体" w:hAnsi="宋体" w:eastAsia="黑体"/>
          <w:sz w:val="32"/>
        </w:rPr>
        <w:t>号</w:t>
      </w:r>
      <w:r>
        <w:rPr>
          <w:rFonts w:hint="eastAsia" w:ascii="黑体" w:hAnsi="宋体" w:eastAsia="黑体"/>
          <w:sz w:val="32"/>
        </w:rPr>
        <w:t>黑</w:t>
      </w:r>
      <w:r>
        <w:rPr>
          <w:rFonts w:ascii="黑体" w:hAnsi="宋体" w:eastAsia="黑体"/>
          <w:sz w:val="32"/>
        </w:rPr>
        <w:t>体</w:t>
      </w:r>
      <w:r>
        <w:rPr>
          <w:rFonts w:hint="eastAsia" w:ascii="黑体" w:hAnsi="宋体" w:eastAsia="黑体"/>
          <w:sz w:val="32"/>
        </w:rPr>
        <w:t>，</w:t>
      </w:r>
      <w:r>
        <w:rPr>
          <w:rFonts w:hint="eastAsia" w:ascii="黑体" w:hAnsi="宋体" w:eastAsia="黑体"/>
          <w:spacing w:val="-20"/>
          <w:sz w:val="32"/>
        </w:rPr>
        <w:t>居中。理工农医类专业用</w:t>
      </w:r>
      <w:r>
        <w:rPr>
          <w:rFonts w:hint="eastAsia" w:ascii="黑体" w:hAnsi="宋体" w:eastAsia="黑体"/>
          <w:sz w:val="32"/>
        </w:rPr>
        <w:t>）</w:t>
      </w:r>
    </w:p>
    <w:p w14:paraId="2FEE8C8B">
      <w:pPr>
        <w:spacing w:line="360" w:lineRule="auto"/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sz w:val="30"/>
          <w:szCs w:val="30"/>
        </w:rPr>
        <w:t>摘</w:t>
      </w:r>
      <w:r>
        <w:rPr>
          <w:rFonts w:hint="eastAsia" w:ascii="宋体" w:hAnsi="宋体"/>
          <w:sz w:val="32"/>
          <w:szCs w:val="32"/>
          <w:lang w:val="es-ES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>要</w:t>
      </w:r>
      <w:r>
        <w:rPr>
          <w:rFonts w:hint="eastAsia" w:ascii="宋体" w:hAnsi="宋体"/>
          <w:sz w:val="24"/>
        </w:rPr>
        <w:t>（小三</w:t>
      </w:r>
      <w:r>
        <w:rPr>
          <w:rFonts w:ascii="宋体" w:hAnsi="宋体"/>
          <w:sz w:val="24"/>
        </w:rPr>
        <w:t>号</w:t>
      </w:r>
      <w:r>
        <w:rPr>
          <w:rFonts w:hint="eastAsia" w:ascii="宋体" w:hAnsi="宋体"/>
          <w:sz w:val="24"/>
        </w:rPr>
        <w:t>宋体加粗，中间空2个字符，居中）</w:t>
      </w:r>
    </w:p>
    <w:p w14:paraId="6D928217">
      <w:pPr>
        <w:spacing w:line="360" w:lineRule="auto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ascii="宋体" w:hAnsi="宋体"/>
          <w:sz w:val="24"/>
        </w:rPr>
        <w:t>……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color w:val="FF0000"/>
          <w:sz w:val="24"/>
        </w:rPr>
        <w:t>300</w:t>
      </w:r>
      <w:r>
        <w:rPr>
          <w:rFonts w:hint="eastAsia" w:ascii="宋体" w:hAnsi="宋体"/>
          <w:sz w:val="24"/>
        </w:rPr>
        <w:t>字左右，首行缩进2字符，小四号宋体，1.5倍行距；</w:t>
      </w:r>
      <w:r>
        <w:rPr>
          <w:rFonts w:ascii="宋体" w:hAnsi="宋体"/>
          <w:sz w:val="24"/>
        </w:rPr>
        <w:t>数字、西文</w:t>
      </w:r>
      <w:r>
        <w:rPr>
          <w:rFonts w:hint="eastAsia" w:ascii="宋体" w:hAnsi="宋体"/>
          <w:sz w:val="24"/>
        </w:rPr>
        <w:t>均用</w:t>
      </w:r>
      <w:r>
        <w:rPr>
          <w:rFonts w:ascii="宋体" w:hAnsi="宋体"/>
          <w:sz w:val="24"/>
        </w:rPr>
        <w:t>Times New Roman</w:t>
      </w:r>
      <w:r>
        <w:rPr>
          <w:rFonts w:hint="eastAsia" w:ascii="宋体" w:hAnsi="宋体"/>
          <w:sz w:val="24"/>
        </w:rPr>
        <w:t>）</w:t>
      </w:r>
    </w:p>
    <w:p w14:paraId="2895A524"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  <w:b/>
          <w:sz w:val="24"/>
        </w:rPr>
        <w:t>关键词：</w:t>
      </w:r>
      <w:r>
        <w:rPr>
          <w:rFonts w:hint="eastAsia" w:ascii="宋体" w:hAnsi="宋体"/>
          <w:sz w:val="24"/>
        </w:rPr>
        <w:t>（无缩进，小四</w:t>
      </w:r>
      <w:r>
        <w:rPr>
          <w:rFonts w:ascii="宋体" w:hAnsi="宋体"/>
          <w:sz w:val="24"/>
        </w:rPr>
        <w:t>宋体加粗</w:t>
      </w:r>
      <w:r>
        <w:rPr>
          <w:rFonts w:hint="eastAsia" w:ascii="宋体" w:hAnsi="宋体"/>
          <w:sz w:val="24"/>
        </w:rPr>
        <w:t>）×××；×××；×××；×××（3-5个，小四号宋体</w:t>
      </w:r>
      <w:r>
        <w:rPr>
          <w:rFonts w:hint="eastAsia" w:ascii="宋体" w:hAnsi="宋体"/>
        </w:rPr>
        <w:t>）</w:t>
      </w:r>
    </w:p>
    <w:p w14:paraId="0FED286D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注：1.中英文摘要各占一页；</w:t>
      </w:r>
    </w:p>
    <w:p w14:paraId="1834A8FA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2.论文（设计）题目</w:t>
      </w:r>
      <w:r>
        <w:rPr>
          <w:rFonts w:ascii="宋体" w:hAnsi="宋体"/>
          <w:sz w:val="24"/>
        </w:rPr>
        <w:t>不超过</w:t>
      </w:r>
      <w:r>
        <w:rPr>
          <w:rFonts w:hint="eastAsia" w:ascii="宋体" w:hAnsi="宋体"/>
          <w:sz w:val="24"/>
        </w:rPr>
        <w:t>25个字。</w:t>
      </w:r>
    </w:p>
    <w:p w14:paraId="37434E52">
      <w:pPr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p w14:paraId="2C206EEA">
      <w:pPr>
        <w:spacing w:line="360" w:lineRule="auto"/>
        <w:jc w:val="center"/>
        <w:rPr>
          <w:rFonts w:hint="eastAsia" w:eastAsia="黑体"/>
          <w:sz w:val="24"/>
        </w:rPr>
      </w:pPr>
      <w:r>
        <w:rPr>
          <w:b/>
          <w:sz w:val="32"/>
        </w:rPr>
        <w:t>Title</w:t>
      </w:r>
      <w:r>
        <w:rPr>
          <w:rFonts w:eastAsia="黑体"/>
          <w:sz w:val="24"/>
        </w:rPr>
        <w:t>（三号Times New Roman，加粗，居中）</w:t>
      </w:r>
    </w:p>
    <w:p w14:paraId="734BD9A7">
      <w:pPr>
        <w:spacing w:line="360" w:lineRule="auto"/>
        <w:ind w:firstLine="601" w:firstLineChars="200"/>
        <w:jc w:val="center"/>
        <w:rPr>
          <w:rFonts w:hint="eastAsia" w:ascii="宋体" w:hAnsi="宋体"/>
          <w:sz w:val="24"/>
        </w:rPr>
      </w:pPr>
      <w:r>
        <w:rPr>
          <w:rFonts w:hint="eastAsia" w:eastAsia="黑体"/>
          <w:b/>
          <w:bCs/>
          <w:sz w:val="30"/>
          <w:szCs w:val="30"/>
        </w:rPr>
        <w:t>Abstract</w:t>
      </w:r>
      <w:r>
        <w:rPr>
          <w:rFonts w:hint="eastAsia" w:ascii="宋体" w:hAnsi="宋体"/>
          <w:sz w:val="24"/>
        </w:rPr>
        <w:t>（小三</w:t>
      </w:r>
      <w:r>
        <w:rPr>
          <w:rFonts w:ascii="宋体" w:hAnsi="宋体"/>
          <w:sz w:val="24"/>
        </w:rPr>
        <w:t>号</w:t>
      </w:r>
      <w:r>
        <w:rPr>
          <w:rFonts w:hint="eastAsia" w:ascii="宋体" w:hAnsi="宋体"/>
          <w:sz w:val="24"/>
        </w:rPr>
        <w:t>Times New Roman加粗，居中）</w:t>
      </w:r>
    </w:p>
    <w:p w14:paraId="3FE9C2EB">
      <w:pPr>
        <w:spacing w:line="360" w:lineRule="auto"/>
        <w:ind w:firstLine="480" w:firstLineChars="200"/>
        <w:jc w:val="center"/>
        <w:rPr>
          <w:rFonts w:ascii="宋体" w:hAnsi="宋体"/>
          <w:b/>
          <w:sz w:val="30"/>
          <w:szCs w:val="30"/>
        </w:rPr>
      </w:pPr>
      <w:r>
        <w:rPr>
          <w:color w:val="000000"/>
          <w:sz w:val="24"/>
        </w:rPr>
        <w:t>××××</w:t>
      </w:r>
      <w:r>
        <w:rPr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…</w:t>
      </w:r>
      <w:r>
        <w:rPr>
          <w:rFonts w:eastAsia="黑体"/>
          <w:sz w:val="24"/>
        </w:rPr>
        <w:t>…</w:t>
      </w:r>
      <w:r>
        <w:rPr>
          <w:sz w:val="24"/>
        </w:rPr>
        <w:t>（</w:t>
      </w:r>
      <w:r>
        <w:rPr>
          <w:rFonts w:hint="eastAsia"/>
          <w:sz w:val="24"/>
        </w:rPr>
        <w:t>内容</w:t>
      </w:r>
      <w:r>
        <w:rPr>
          <w:sz w:val="24"/>
        </w:rPr>
        <w:t>与中文对应，</w:t>
      </w:r>
      <w:r>
        <w:rPr>
          <w:rFonts w:hint="eastAsia"/>
          <w:sz w:val="24"/>
        </w:rPr>
        <w:t>首行缩进2字符，1.5倍行距；</w:t>
      </w:r>
      <w:r>
        <w:rPr>
          <w:sz w:val="24"/>
        </w:rPr>
        <w:t>小四号Times New Roman</w:t>
      </w:r>
      <w:r>
        <w:rPr>
          <w:rFonts w:hint="eastAsia"/>
          <w:sz w:val="24"/>
        </w:rPr>
        <w:t>，标点符号为英文状态下输入，标点符号后空1格</w:t>
      </w:r>
      <w:r>
        <w:rPr>
          <w:sz w:val="24"/>
        </w:rPr>
        <w:t>）</w:t>
      </w:r>
    </w:p>
    <w:p w14:paraId="05E796E7">
      <w:pPr>
        <w:spacing w:line="360" w:lineRule="auto"/>
        <w:rPr>
          <w:rFonts w:hint="eastAsia"/>
          <w:sz w:val="24"/>
        </w:rPr>
      </w:pPr>
      <w:r>
        <w:rPr>
          <w:b/>
          <w:color w:val="000000"/>
          <w:sz w:val="24"/>
        </w:rPr>
        <w:t>Key words:</w:t>
      </w:r>
      <w:r>
        <w:rPr>
          <w:rFonts w:hint="eastAsia"/>
          <w:sz w:val="24"/>
        </w:rPr>
        <w:t>（小四Times New Roman加粗）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sz w:val="24"/>
        </w:rPr>
        <w:t>×××; ×××; ×××; ×××</w:t>
      </w:r>
      <w:r>
        <w:rPr>
          <w:rFonts w:hint="eastAsia"/>
          <w:sz w:val="24"/>
        </w:rPr>
        <w:t>（3-5个词，小四号Times New Roman，标点符号为英文状态下输入，标点符号后空1格）</w:t>
      </w:r>
    </w:p>
    <w:p w14:paraId="2094D41E">
      <w:pPr>
        <w:spacing w:line="360" w:lineRule="auto"/>
        <w:ind w:left="720" w:hanging="720" w:hangingChars="3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注：英文题目实词首字母大写，虚词少于4个字母小写, 虚词4个及以上字母的首字母大写。</w:t>
      </w:r>
    </w:p>
    <w:p w14:paraId="089A3F38">
      <w:pPr>
        <w:spacing w:line="360" w:lineRule="auto"/>
        <w:jc w:val="left"/>
        <w:rPr>
          <w:rFonts w:hint="eastAsia" w:ascii="宋体" w:hAnsi="宋体"/>
          <w:color w:val="FF0000"/>
          <w:sz w:val="24"/>
          <w:u w:val="single"/>
        </w:rPr>
      </w:pPr>
      <w:r>
        <w:rPr>
          <w:rFonts w:hint="eastAsia" w:ascii="宋体" w:hAnsi="宋体"/>
          <w:sz w:val="24"/>
        </w:rPr>
        <w:t xml:space="preserve"> </w:t>
      </w:r>
    </w:p>
    <w:p w14:paraId="2078034A">
      <w:pPr>
        <w:spacing w:line="360" w:lineRule="auto"/>
        <w:jc w:val="center"/>
        <w:rPr>
          <w:rFonts w:hint="eastAsia" w:ascii="宋体" w:hAnsi="宋体"/>
          <w:sz w:val="24"/>
        </w:rPr>
      </w:pPr>
    </w:p>
    <w:p w14:paraId="3722ED59">
      <w:pPr>
        <w:spacing w:line="360" w:lineRule="auto"/>
        <w:jc w:val="center"/>
        <w:rPr>
          <w:rFonts w:hint="eastAsia" w:ascii="宋体" w:hAnsi="宋体"/>
          <w:sz w:val="24"/>
        </w:rPr>
      </w:pPr>
    </w:p>
    <w:p w14:paraId="51F84367">
      <w:pPr>
        <w:spacing w:before="624" w:beforeLines="200" w:after="312" w:afterLines="100" w:line="360" w:lineRule="auto"/>
        <w:rPr>
          <w:rFonts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 xml:space="preserve">                           </w:t>
      </w:r>
    </w:p>
    <w:p w14:paraId="3C3E989D">
      <w:pPr>
        <w:spacing w:before="624" w:beforeLines="200" w:after="312" w:afterLines="100" w:line="360" w:lineRule="auto"/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ascii="宋体" w:hAnsi="宋体"/>
          <w:b/>
          <w:bCs/>
          <w:sz w:val="30"/>
          <w:szCs w:val="30"/>
        </w:rPr>
        <w:br w:type="page"/>
      </w:r>
      <w:r>
        <w:rPr>
          <w:rFonts w:hint="eastAsia" w:ascii="宋体" w:hAnsi="宋体"/>
          <w:b/>
          <w:bCs/>
          <w:sz w:val="30"/>
          <w:szCs w:val="30"/>
        </w:rPr>
        <w:t>目</w:t>
      </w:r>
      <w:r>
        <w:rPr>
          <w:rFonts w:hint="eastAsia" w:ascii="宋体" w:hAnsi="宋体"/>
          <w:sz w:val="32"/>
          <w:szCs w:val="32"/>
          <w:lang w:val="es-ES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</w:rPr>
        <w:t>录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pacing w:val="-20"/>
          <w:sz w:val="24"/>
        </w:rPr>
        <w:t>小三</w:t>
      </w:r>
      <w:r>
        <w:rPr>
          <w:rFonts w:ascii="宋体" w:hAnsi="宋体"/>
          <w:spacing w:val="-20"/>
          <w:sz w:val="24"/>
        </w:rPr>
        <w:t>号</w:t>
      </w:r>
      <w:r>
        <w:rPr>
          <w:rFonts w:hint="eastAsia" w:ascii="宋体" w:hAnsi="宋体"/>
          <w:spacing w:val="-20"/>
          <w:sz w:val="24"/>
        </w:rPr>
        <w:t>宋体加粗，中间空</w:t>
      </w:r>
      <w:r>
        <w:rPr>
          <w:rFonts w:hint="eastAsia" w:ascii="宋体" w:hAnsi="宋体"/>
          <w:color w:val="000000"/>
          <w:spacing w:val="-20"/>
          <w:sz w:val="24"/>
        </w:rPr>
        <w:t>2个字符</w:t>
      </w:r>
      <w:r>
        <w:rPr>
          <w:rFonts w:hint="eastAsia" w:ascii="宋体" w:hAnsi="宋体"/>
          <w:spacing w:val="-20"/>
          <w:sz w:val="24"/>
        </w:rPr>
        <w:t>，居中，设置为1.5倍行距，段前2行段后1行）</w:t>
      </w:r>
    </w:p>
    <w:p w14:paraId="4871A2D7">
      <w:pPr>
        <w:spacing w:line="360" w:lineRule="auto"/>
        <w:jc w:val="distribute"/>
        <w:rPr>
          <w:rFonts w:hint="eastAsia" w:ascii="宋体" w:hAnsi="宋体"/>
          <w:sz w:val="24"/>
          <w:lang w:val="es-ES"/>
        </w:rPr>
      </w:pPr>
      <w:r>
        <w:rPr>
          <w:rFonts w:hint="eastAsia" w:ascii="宋体" w:hAnsi="宋体"/>
          <w:sz w:val="24"/>
          <w:lang w:val="es-ES"/>
        </w:rPr>
        <w:t>1</w:t>
      </w:r>
      <w:r>
        <w:rPr>
          <w:rFonts w:hint="eastAsia"/>
          <w:sz w:val="24"/>
          <w:lang w:val="es-ES"/>
        </w:rPr>
        <w:t>×××××</w:t>
      </w:r>
      <w:r>
        <w:rPr>
          <w:rFonts w:hint="eastAsia" w:ascii="宋体" w:hAnsi="宋体"/>
          <w:sz w:val="24"/>
          <w:lang w:val="es-ES"/>
        </w:rPr>
        <w:t>………………………………………………Y</w:t>
      </w:r>
    </w:p>
    <w:p w14:paraId="4A80E9D9">
      <w:pPr>
        <w:spacing w:line="360" w:lineRule="auto"/>
        <w:jc w:val="distribute"/>
        <w:rPr>
          <w:rFonts w:hint="eastAsia" w:ascii="宋体" w:hAnsi="宋体"/>
          <w:sz w:val="24"/>
          <w:lang w:val="es-ES"/>
        </w:rPr>
      </w:pPr>
      <w:r>
        <w:rPr>
          <w:rFonts w:hint="eastAsia" w:ascii="宋体" w:hAnsi="宋体"/>
          <w:sz w:val="24"/>
          <w:lang w:val="es-ES"/>
        </w:rPr>
        <w:t xml:space="preserve">    1.1</w:t>
      </w:r>
      <w:r>
        <w:rPr>
          <w:rFonts w:hint="eastAsia"/>
          <w:sz w:val="24"/>
          <w:lang w:val="es-ES"/>
        </w:rPr>
        <w:t>×××××</w:t>
      </w:r>
      <w:r>
        <w:rPr>
          <w:rFonts w:hint="eastAsia" w:ascii="宋体" w:hAnsi="宋体"/>
          <w:sz w:val="24"/>
          <w:lang w:val="es-ES"/>
        </w:rPr>
        <w:t>……………………………………………………………Y</w:t>
      </w:r>
    </w:p>
    <w:p w14:paraId="4E97F835">
      <w:pPr>
        <w:spacing w:line="360" w:lineRule="auto"/>
        <w:ind w:firstLine="480"/>
        <w:jc w:val="distribute"/>
        <w:rPr>
          <w:rFonts w:hint="eastAsia" w:ascii="宋体" w:hAnsi="宋体"/>
          <w:sz w:val="24"/>
          <w:lang w:val="es-ES"/>
        </w:rPr>
      </w:pPr>
      <w:r>
        <w:rPr>
          <w:rFonts w:hint="eastAsia" w:ascii="宋体" w:hAnsi="宋体"/>
          <w:sz w:val="24"/>
          <w:lang w:val="es-ES"/>
        </w:rPr>
        <w:t>1.2</w:t>
      </w:r>
      <w:r>
        <w:rPr>
          <w:rFonts w:hint="eastAsia"/>
          <w:sz w:val="24"/>
          <w:lang w:val="es-ES"/>
        </w:rPr>
        <w:t>×××××</w:t>
      </w:r>
      <w:r>
        <w:rPr>
          <w:rFonts w:hint="eastAsia" w:ascii="宋体" w:hAnsi="宋体"/>
          <w:sz w:val="24"/>
          <w:lang w:val="es-ES"/>
        </w:rPr>
        <w:t>……………………………………………………………Y</w:t>
      </w:r>
    </w:p>
    <w:p w14:paraId="3719E2F2">
      <w:pPr>
        <w:spacing w:line="360" w:lineRule="auto"/>
        <w:jc w:val="distribute"/>
        <w:rPr>
          <w:rFonts w:hint="eastAsia" w:ascii="宋体" w:hAnsi="宋体"/>
          <w:sz w:val="24"/>
          <w:lang w:val="es-ES"/>
        </w:rPr>
      </w:pPr>
      <w:r>
        <w:rPr>
          <w:rFonts w:hint="eastAsia" w:ascii="宋体" w:hAnsi="宋体"/>
          <w:sz w:val="24"/>
          <w:lang w:val="es-ES"/>
        </w:rPr>
        <w:t>2</w:t>
      </w:r>
      <w:r>
        <w:rPr>
          <w:rFonts w:hint="eastAsia"/>
          <w:sz w:val="24"/>
          <w:lang w:val="es-ES"/>
        </w:rPr>
        <w:t>××××</w:t>
      </w:r>
      <w:r>
        <w:rPr>
          <w:rFonts w:hint="eastAsia" w:ascii="宋体" w:hAnsi="宋体"/>
          <w:sz w:val="24"/>
          <w:lang w:val="es-ES"/>
        </w:rPr>
        <w:t>……………………………………………………………………Y</w:t>
      </w:r>
    </w:p>
    <w:p w14:paraId="772421A5">
      <w:pPr>
        <w:spacing w:line="360" w:lineRule="auto"/>
        <w:jc w:val="distribute"/>
        <w:rPr>
          <w:rFonts w:hint="eastAsia" w:ascii="宋体" w:hAnsi="宋体"/>
          <w:sz w:val="24"/>
          <w:lang w:val="es-ES"/>
        </w:rPr>
      </w:pPr>
      <w:r>
        <w:rPr>
          <w:rFonts w:hint="eastAsia" w:ascii="宋体" w:hAnsi="宋体"/>
          <w:sz w:val="24"/>
          <w:lang w:val="es-ES"/>
        </w:rPr>
        <w:t xml:space="preserve">    1.1</w:t>
      </w:r>
      <w:r>
        <w:rPr>
          <w:rFonts w:hint="eastAsia"/>
          <w:sz w:val="24"/>
          <w:lang w:val="es-ES"/>
        </w:rPr>
        <w:t>×××××</w:t>
      </w:r>
      <w:r>
        <w:rPr>
          <w:rFonts w:hint="eastAsia" w:ascii="宋体" w:hAnsi="宋体"/>
          <w:sz w:val="24"/>
          <w:lang w:val="es-ES"/>
        </w:rPr>
        <w:t>……………………………………………………………Y</w:t>
      </w:r>
    </w:p>
    <w:p w14:paraId="402BBEF0">
      <w:pPr>
        <w:spacing w:line="360" w:lineRule="auto"/>
        <w:ind w:firstLine="480"/>
        <w:jc w:val="distribute"/>
        <w:rPr>
          <w:rFonts w:hint="eastAsia" w:ascii="宋体" w:hAnsi="宋体"/>
          <w:sz w:val="24"/>
          <w:lang w:val="es-ES"/>
        </w:rPr>
      </w:pPr>
      <w:r>
        <w:rPr>
          <w:rFonts w:hint="eastAsia" w:ascii="宋体" w:hAnsi="宋体"/>
          <w:sz w:val="24"/>
          <w:lang w:val="es-ES"/>
        </w:rPr>
        <w:t>1.2</w:t>
      </w:r>
      <w:r>
        <w:rPr>
          <w:rFonts w:hint="eastAsia"/>
          <w:sz w:val="24"/>
          <w:lang w:val="es-ES"/>
        </w:rPr>
        <w:t>×××××</w:t>
      </w:r>
      <w:r>
        <w:rPr>
          <w:rFonts w:hint="eastAsia" w:ascii="宋体" w:hAnsi="宋体"/>
          <w:sz w:val="24"/>
          <w:lang w:val="es-ES"/>
        </w:rPr>
        <w:t>……………………………………………………………Y</w:t>
      </w:r>
    </w:p>
    <w:p w14:paraId="6948CABC">
      <w:pPr>
        <w:pStyle w:val="14"/>
        <w:spacing w:after="0" w:line="360" w:lineRule="auto"/>
        <w:jc w:val="distribute"/>
        <w:rPr>
          <w:rFonts w:hint="eastAsia"/>
          <w:lang w:val="es-ES"/>
        </w:rPr>
      </w:pPr>
      <w:r>
        <w:rPr>
          <w:rFonts w:hint="eastAsia"/>
          <w:lang w:val="es-ES"/>
        </w:rPr>
        <w:t xml:space="preserve">           ………………………………………………………………………………（</w:t>
      </w:r>
      <w:r>
        <w:rPr>
          <w:rFonts w:hint="eastAsia"/>
        </w:rPr>
        <w:t>略</w:t>
      </w:r>
      <w:r>
        <w:rPr>
          <w:rFonts w:hint="eastAsia"/>
          <w:lang w:val="es-ES"/>
        </w:rPr>
        <w:t>）</w:t>
      </w:r>
    </w:p>
    <w:p w14:paraId="28968E6D">
      <w:pPr>
        <w:spacing w:line="360" w:lineRule="auto"/>
        <w:jc w:val="distribute"/>
        <w:rPr>
          <w:rFonts w:hint="eastAsia" w:ascii="宋体" w:hAnsi="宋体"/>
          <w:sz w:val="24"/>
          <w:lang w:val="es-ES"/>
        </w:rPr>
      </w:pPr>
      <w:r>
        <w:rPr>
          <w:rFonts w:hint="eastAsia" w:ascii="宋体" w:hAnsi="宋体"/>
          <w:sz w:val="24"/>
        </w:rPr>
        <w:t>参考文献</w:t>
      </w:r>
      <w:r>
        <w:rPr>
          <w:rFonts w:hint="eastAsia" w:ascii="宋体" w:hAnsi="宋体"/>
          <w:sz w:val="24"/>
          <w:lang w:val="es-ES"/>
        </w:rPr>
        <w:t>…………………………………………………………………………Y</w:t>
      </w:r>
    </w:p>
    <w:p w14:paraId="32E2B64D">
      <w:pPr>
        <w:spacing w:line="360" w:lineRule="auto"/>
        <w:jc w:val="distribute"/>
        <w:rPr>
          <w:rFonts w:hint="eastAsia" w:ascii="宋体" w:hAnsi="宋体"/>
          <w:sz w:val="24"/>
          <w:lang w:val="es-ES"/>
        </w:rPr>
      </w:pPr>
      <w:r>
        <w:rPr>
          <w:rFonts w:hint="eastAsia" w:ascii="宋体" w:hAnsi="宋体"/>
          <w:sz w:val="24"/>
        </w:rPr>
        <w:t>致谢</w:t>
      </w:r>
      <w:r>
        <w:rPr>
          <w:rFonts w:hint="eastAsia" w:ascii="宋体" w:hAnsi="宋体"/>
          <w:sz w:val="24"/>
          <w:lang w:val="es-ES"/>
        </w:rPr>
        <w:t>………………………………………………………………………………Y</w:t>
      </w:r>
    </w:p>
    <w:p w14:paraId="3E78857C">
      <w:pPr>
        <w:spacing w:line="360" w:lineRule="auto"/>
        <w:jc w:val="distribute"/>
        <w:rPr>
          <w:rFonts w:hint="eastAsia" w:ascii="宋体" w:hAnsi="宋体"/>
          <w:sz w:val="24"/>
          <w:lang w:val="es-ES"/>
        </w:rPr>
      </w:pPr>
      <w:r>
        <w:rPr>
          <w:rFonts w:hint="eastAsia" w:ascii="宋体" w:hAnsi="宋体"/>
          <w:sz w:val="24"/>
        </w:rPr>
        <w:t>附录</w:t>
      </w:r>
      <w:r>
        <w:rPr>
          <w:rFonts w:hint="eastAsia" w:ascii="宋体" w:hAnsi="宋体"/>
          <w:sz w:val="24"/>
          <w:lang w:val="es-ES"/>
        </w:rPr>
        <w:t>（</w:t>
      </w:r>
      <w:r>
        <w:rPr>
          <w:rFonts w:hint="eastAsia" w:ascii="宋体" w:hAnsi="宋体"/>
          <w:sz w:val="24"/>
        </w:rPr>
        <w:t>必要时</w:t>
      </w:r>
      <w:r>
        <w:rPr>
          <w:rFonts w:hint="eastAsia" w:ascii="宋体" w:hAnsi="宋体"/>
          <w:sz w:val="24"/>
          <w:lang w:val="es-ES"/>
        </w:rPr>
        <w:t>）…………………………………………………Y</w:t>
      </w:r>
    </w:p>
    <w:p w14:paraId="30A5B3E6">
      <w:pPr>
        <w:snapToGrid w:val="0"/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5FF34DD4">
      <w:pPr>
        <w:snapToGrid w:val="0"/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13FD9E9A">
      <w:pPr>
        <w:snapToGrid w:val="0"/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03BA3298">
      <w:pPr>
        <w:snapToGrid w:val="0"/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注：1.</w:t>
      </w:r>
      <w:r>
        <w:rPr>
          <w:rFonts w:hint="eastAsia" w:ascii="宋体" w:hAnsi="宋体"/>
          <w:color w:val="000000"/>
          <w:sz w:val="24"/>
        </w:rPr>
        <w:t xml:space="preserve"> </w:t>
      </w:r>
      <w:r>
        <w:rPr>
          <w:rFonts w:hint="eastAsia" w:ascii="宋体" w:hAnsi="宋体"/>
          <w:sz w:val="24"/>
        </w:rPr>
        <w:t>目录自动生成，小四号宋体，只列到二级标题为止,一级标题左顶格，二级标题首行</w:t>
      </w:r>
      <w:r>
        <w:rPr>
          <w:rFonts w:ascii="宋体" w:hAnsi="宋体"/>
          <w:sz w:val="24"/>
        </w:rPr>
        <w:t>缩进</w:t>
      </w:r>
      <w:r>
        <w:rPr>
          <w:rFonts w:hint="eastAsia" w:ascii="宋体" w:hAnsi="宋体"/>
          <w:sz w:val="24"/>
        </w:rPr>
        <w:t>2字符；</w:t>
      </w:r>
    </w:p>
    <w:p w14:paraId="1933B0FC">
      <w:pPr>
        <w:snapToGrid w:val="0"/>
        <w:spacing w:line="360" w:lineRule="auto"/>
        <w:ind w:firstLine="960" w:firstLineChars="4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2.Y为阿拉伯数字，右顶格。</w:t>
      </w:r>
    </w:p>
    <w:p w14:paraId="6F197D20">
      <w:pPr>
        <w:snapToGrid w:val="0"/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3.页码位于</w:t>
      </w:r>
      <w:r>
        <w:rPr>
          <w:rFonts w:ascii="宋体" w:hAnsi="宋体"/>
          <w:sz w:val="24"/>
        </w:rPr>
        <w:t>页面底端</w:t>
      </w:r>
      <w:r>
        <w:rPr>
          <w:rFonts w:hint="eastAsia" w:ascii="宋体" w:hAnsi="宋体"/>
          <w:sz w:val="24"/>
        </w:rPr>
        <w:t>居中，页码编号从</w:t>
      </w:r>
      <w:r>
        <w:rPr>
          <w:rFonts w:ascii="宋体" w:hAnsi="宋体"/>
          <w:sz w:val="24"/>
        </w:rPr>
        <w:t>正文开始</w:t>
      </w:r>
      <w:r>
        <w:rPr>
          <w:rFonts w:hint="eastAsia" w:ascii="宋体" w:hAnsi="宋体"/>
          <w:sz w:val="24"/>
        </w:rPr>
        <w:t>，使用阿拉伯数字，五号</w:t>
      </w:r>
      <w:r>
        <w:rPr>
          <w:sz w:val="24"/>
        </w:rPr>
        <w:t>Times New Roman</w:t>
      </w:r>
      <w:r>
        <w:rPr>
          <w:rFonts w:hint="eastAsia" w:ascii="宋体" w:hAnsi="宋体"/>
          <w:sz w:val="24"/>
        </w:rPr>
        <w:t xml:space="preserve">。 </w:t>
      </w:r>
    </w:p>
    <w:p w14:paraId="3FE21CB3">
      <w:pPr>
        <w:snapToGrid w:val="0"/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6073E467">
      <w:pPr>
        <w:snapToGrid w:val="0"/>
        <w:spacing w:line="360" w:lineRule="auto"/>
        <w:ind w:firstLine="480" w:firstLineChars="200"/>
        <w:rPr>
          <w:rFonts w:hint="eastAsia" w:ascii="宋体" w:hAnsi="宋体"/>
          <w:b/>
          <w:color w:val="7030A0"/>
          <w:sz w:val="24"/>
        </w:rPr>
      </w:pPr>
    </w:p>
    <w:p w14:paraId="590E3A67">
      <w:pPr>
        <w:spacing w:before="156" w:beforeLines="50" w:after="156" w:afterLines="50" w:line="360" w:lineRule="auto"/>
        <w:rPr>
          <w:rFonts w:hint="eastAsia"/>
          <w:spacing w:val="-20"/>
          <w:szCs w:val="21"/>
        </w:rPr>
      </w:pPr>
      <w:r>
        <w:rPr>
          <w:b/>
          <w:sz w:val="30"/>
          <w:szCs w:val="30"/>
        </w:rPr>
        <w:br w:type="page"/>
      </w:r>
      <w:r>
        <w:rPr>
          <w:b/>
          <w:sz w:val="30"/>
          <w:szCs w:val="30"/>
        </w:rPr>
        <w:t xml:space="preserve">1 </w:t>
      </w:r>
      <w:r>
        <w:rPr>
          <w:rFonts w:hint="eastAsia" w:ascii="宋体" w:hAnsi="宋体"/>
          <w:b/>
          <w:sz w:val="30"/>
          <w:szCs w:val="30"/>
        </w:rPr>
        <w:t>××</w:t>
      </w:r>
      <w:r>
        <w:rPr>
          <w:rFonts w:hint="eastAsia" w:ascii="宋体" w:hAnsi="宋体"/>
          <w:spacing w:val="-14"/>
          <w:sz w:val="24"/>
        </w:rPr>
        <w:t>（设置为一级标题，顶头，</w:t>
      </w:r>
      <w:r>
        <w:rPr>
          <w:rFonts w:hint="eastAsia"/>
          <w:sz w:val="24"/>
        </w:rPr>
        <w:t>序号和文字中间空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sz w:val="24"/>
        </w:rPr>
        <w:t>个字符</w:t>
      </w:r>
      <w:r>
        <w:rPr>
          <w:rFonts w:hint="eastAsia" w:ascii="宋体" w:hAnsi="宋体"/>
          <w:spacing w:val="-14"/>
          <w:sz w:val="24"/>
        </w:rPr>
        <w:t>，小三号宋体加粗，段前段后各0.5倍行距）</w:t>
      </w:r>
    </w:p>
    <w:p w14:paraId="11E36C58">
      <w:pPr>
        <w:spacing w:line="360" w:lineRule="auto"/>
        <w:rPr>
          <w:rFonts w:hint="eastAsia" w:ascii="宋体" w:hAnsi="宋体"/>
          <w:sz w:val="24"/>
        </w:rPr>
      </w:pPr>
      <w:r>
        <w:rPr>
          <w:b/>
          <w:sz w:val="28"/>
          <w:szCs w:val="28"/>
        </w:rPr>
        <w:t>1.1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t>××××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pacing w:val="-14"/>
          <w:sz w:val="24"/>
        </w:rPr>
        <w:t>设置为二级标题，顶头，</w:t>
      </w:r>
      <w:r>
        <w:rPr>
          <w:rFonts w:hint="eastAsia"/>
          <w:sz w:val="24"/>
        </w:rPr>
        <w:t>序号和文字中间空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sz w:val="24"/>
        </w:rPr>
        <w:t>个字符</w:t>
      </w:r>
      <w:r>
        <w:rPr>
          <w:rFonts w:hint="eastAsia" w:ascii="宋体" w:hAnsi="宋体"/>
          <w:spacing w:val="-14"/>
          <w:sz w:val="24"/>
        </w:rPr>
        <w:t>，</w:t>
      </w:r>
      <w:r>
        <w:rPr>
          <w:rFonts w:hint="eastAsia" w:ascii="宋体" w:hAnsi="宋体"/>
          <w:sz w:val="24"/>
        </w:rPr>
        <w:t>四号宋体加粗）</w:t>
      </w:r>
    </w:p>
    <w:p w14:paraId="5CC02729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××××××（小四宋体）××××××××××××××××××××××××××××××××××××××××××××。</w:t>
      </w:r>
    </w:p>
    <w:p w14:paraId="52AB3CC4">
      <w:pPr>
        <w:spacing w:line="360" w:lineRule="auto"/>
        <w:rPr>
          <w:rFonts w:hint="eastAsia" w:ascii="宋体" w:hAnsi="宋体"/>
          <w:sz w:val="24"/>
        </w:rPr>
      </w:pPr>
      <w:r>
        <w:rPr>
          <w:sz w:val="24"/>
        </w:rPr>
        <w:t>1.1.1</w:t>
      </w:r>
      <w:r>
        <w:rPr>
          <w:rFonts w:hint="eastAsia" w:ascii="宋体" w:hAnsi="宋体"/>
          <w:sz w:val="24"/>
        </w:rPr>
        <w:t xml:space="preserve"> ×××××（</w:t>
      </w:r>
      <w:r>
        <w:rPr>
          <w:rFonts w:hint="eastAsia" w:ascii="宋体" w:hAnsi="宋体"/>
          <w:spacing w:val="-14"/>
          <w:sz w:val="24"/>
        </w:rPr>
        <w:t>顶头，</w:t>
      </w:r>
      <w:r>
        <w:rPr>
          <w:rFonts w:hint="eastAsia" w:ascii="宋体" w:hAnsi="宋体"/>
          <w:sz w:val="24"/>
        </w:rPr>
        <w:t>序号和文字中间空</w:t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hint="eastAsia" w:ascii="宋体" w:hAnsi="宋体"/>
          <w:sz w:val="24"/>
        </w:rPr>
        <w:t>个字符</w:t>
      </w:r>
      <w:r>
        <w:rPr>
          <w:rFonts w:hint="eastAsia" w:ascii="宋体" w:hAnsi="宋体"/>
          <w:spacing w:val="-14"/>
          <w:sz w:val="24"/>
        </w:rPr>
        <w:t>，</w:t>
      </w:r>
      <w:r>
        <w:rPr>
          <w:rFonts w:hint="eastAsia" w:ascii="宋体" w:hAnsi="宋体"/>
          <w:sz w:val="24"/>
        </w:rPr>
        <w:t>小四宋体）</w:t>
      </w:r>
    </w:p>
    <w:p w14:paraId="0E470220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×××××××（小四宋体）×××××××××××××××××××××××××××××××××××××××××××××××××××××××。</w:t>
      </w:r>
    </w:p>
    <w:p w14:paraId="55292DB6">
      <w:pPr>
        <w:spacing w:line="360" w:lineRule="auto"/>
        <w:rPr>
          <w:rFonts w:hint="eastAsia" w:ascii="宋体" w:hAnsi="宋体"/>
          <w:sz w:val="24"/>
        </w:rPr>
      </w:pPr>
      <w:r>
        <w:rPr>
          <w:sz w:val="24"/>
        </w:rPr>
        <w:t>1.1.2</w:t>
      </w:r>
      <w:r>
        <w:rPr>
          <w:rFonts w:hint="eastAsia" w:ascii="宋体" w:hAnsi="宋体"/>
          <w:sz w:val="24"/>
        </w:rPr>
        <w:t xml:space="preserve"> ×××××（小四宋体）</w:t>
      </w:r>
    </w:p>
    <w:p w14:paraId="27CB7FC7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×××××××（小四宋体）×××××××××××××××××××××××××××××××××××××××××××××××××××××××。</w:t>
      </w:r>
    </w:p>
    <w:p w14:paraId="44F1B4E8">
      <w:pPr>
        <w:spacing w:before="156" w:beforeLines="50" w:after="156" w:afterLines="50" w:line="360" w:lineRule="auto"/>
        <w:rPr>
          <w:rFonts w:hint="eastAsia"/>
          <w:spacing w:val="-20"/>
          <w:szCs w:val="21"/>
        </w:rPr>
      </w:pPr>
      <w:r>
        <w:rPr>
          <w:b/>
          <w:sz w:val="30"/>
          <w:szCs w:val="30"/>
        </w:rPr>
        <w:t xml:space="preserve">2 </w:t>
      </w:r>
      <w:r>
        <w:rPr>
          <w:rFonts w:hint="eastAsia" w:ascii="宋体" w:hAnsi="宋体"/>
          <w:b/>
          <w:sz w:val="30"/>
          <w:szCs w:val="30"/>
        </w:rPr>
        <w:t>××</w:t>
      </w:r>
      <w:r>
        <w:rPr>
          <w:rFonts w:hint="eastAsia" w:ascii="宋体" w:hAnsi="宋体"/>
          <w:spacing w:val="-14"/>
          <w:sz w:val="24"/>
        </w:rPr>
        <w:t>（设置为一级标题，顶头，</w:t>
      </w:r>
      <w:r>
        <w:rPr>
          <w:rFonts w:hint="eastAsia"/>
          <w:sz w:val="24"/>
        </w:rPr>
        <w:t>序号和文字中间空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sz w:val="24"/>
        </w:rPr>
        <w:t>个字符</w:t>
      </w:r>
      <w:r>
        <w:rPr>
          <w:rFonts w:hint="eastAsia" w:ascii="宋体" w:hAnsi="宋体"/>
          <w:spacing w:val="-14"/>
          <w:sz w:val="24"/>
        </w:rPr>
        <w:t>，小三号宋体，加粗，段前段后0.5倍行距）</w:t>
      </w:r>
    </w:p>
    <w:p w14:paraId="07B60A4B">
      <w:pPr>
        <w:spacing w:line="360" w:lineRule="auto"/>
        <w:rPr>
          <w:rFonts w:hint="eastAsia" w:ascii="宋体" w:hAnsi="宋体"/>
          <w:sz w:val="24"/>
        </w:rPr>
      </w:pPr>
      <w:r>
        <w:rPr>
          <w:b/>
          <w:sz w:val="28"/>
          <w:szCs w:val="28"/>
        </w:rPr>
        <w:t>2.1</w:t>
      </w:r>
      <w:r>
        <w:rPr>
          <w:rFonts w:hint="eastAsia" w:ascii="宋体" w:hAnsi="宋体"/>
          <w:b/>
          <w:sz w:val="28"/>
          <w:szCs w:val="28"/>
        </w:rPr>
        <w:t xml:space="preserve"> ××××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pacing w:val="-14"/>
          <w:sz w:val="24"/>
        </w:rPr>
        <w:t>设置为二级标题，顶头，</w:t>
      </w:r>
      <w:r>
        <w:rPr>
          <w:rFonts w:hint="eastAsia"/>
          <w:sz w:val="24"/>
        </w:rPr>
        <w:t>序号和文字中间空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sz w:val="24"/>
        </w:rPr>
        <w:t>个字符</w:t>
      </w:r>
      <w:r>
        <w:rPr>
          <w:rFonts w:hint="eastAsia" w:ascii="宋体" w:hAnsi="宋体"/>
          <w:spacing w:val="-14"/>
          <w:sz w:val="24"/>
        </w:rPr>
        <w:t>，</w:t>
      </w:r>
      <w:r>
        <w:rPr>
          <w:rFonts w:hint="eastAsia" w:ascii="宋体" w:hAnsi="宋体"/>
          <w:sz w:val="24"/>
        </w:rPr>
        <w:t>四号宋体加粗）</w:t>
      </w:r>
    </w:p>
    <w:p w14:paraId="6DB582D6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××××××（小四宋体）××××××××××××××××××××××××××××××××××××××××××××。</w:t>
      </w:r>
    </w:p>
    <w:p w14:paraId="6769304B">
      <w:pPr>
        <w:spacing w:line="360" w:lineRule="auto"/>
        <w:rPr>
          <w:rFonts w:hint="eastAsia" w:ascii="宋体" w:hAnsi="宋体"/>
          <w:sz w:val="24"/>
        </w:rPr>
      </w:pPr>
      <w:r>
        <w:rPr>
          <w:sz w:val="24"/>
        </w:rPr>
        <w:t>2.1.1</w:t>
      </w:r>
      <w:r>
        <w:rPr>
          <w:rFonts w:hint="eastAsia" w:ascii="宋体" w:hAnsi="宋体"/>
          <w:sz w:val="24"/>
        </w:rPr>
        <w:t xml:space="preserve"> ×××××（</w:t>
      </w:r>
      <w:r>
        <w:rPr>
          <w:rFonts w:hint="eastAsia" w:ascii="宋体" w:hAnsi="宋体"/>
          <w:spacing w:val="-14"/>
          <w:sz w:val="24"/>
        </w:rPr>
        <w:t>顶头，</w:t>
      </w:r>
      <w:r>
        <w:rPr>
          <w:rFonts w:hint="eastAsia" w:ascii="宋体" w:hAnsi="宋体"/>
          <w:sz w:val="24"/>
        </w:rPr>
        <w:t>序号和文字中间空</w:t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hint="eastAsia" w:ascii="宋体" w:hAnsi="宋体"/>
          <w:sz w:val="24"/>
        </w:rPr>
        <w:t>个字符</w:t>
      </w:r>
      <w:r>
        <w:rPr>
          <w:rFonts w:hint="eastAsia" w:ascii="宋体" w:hAnsi="宋体"/>
          <w:spacing w:val="-14"/>
          <w:sz w:val="24"/>
        </w:rPr>
        <w:t>，</w:t>
      </w:r>
      <w:r>
        <w:rPr>
          <w:rFonts w:hint="eastAsia" w:ascii="宋体" w:hAnsi="宋体"/>
          <w:sz w:val="24"/>
        </w:rPr>
        <w:t>小四宋体）</w:t>
      </w:r>
    </w:p>
    <w:p w14:paraId="496EA475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×××××××（小四宋体）×××××××××××××××××××××××××××××××××××××××××××××××××××××××。</w:t>
      </w:r>
    </w:p>
    <w:p w14:paraId="34A7F5F8">
      <w:pPr>
        <w:spacing w:line="360" w:lineRule="auto"/>
        <w:rPr>
          <w:rFonts w:hint="eastAsia" w:ascii="宋体" w:hAnsi="宋体"/>
          <w:sz w:val="24"/>
        </w:rPr>
      </w:pPr>
      <w:r>
        <w:rPr>
          <w:sz w:val="24"/>
        </w:rPr>
        <w:t xml:space="preserve">2.1.2 </w:t>
      </w:r>
      <w:r>
        <w:rPr>
          <w:rFonts w:hint="eastAsia" w:ascii="宋体" w:hAnsi="宋体"/>
          <w:sz w:val="24"/>
        </w:rPr>
        <w:t>×××××（</w:t>
      </w:r>
      <w:r>
        <w:rPr>
          <w:rFonts w:hint="eastAsia" w:ascii="宋体" w:hAnsi="宋体"/>
          <w:spacing w:val="-14"/>
          <w:sz w:val="24"/>
        </w:rPr>
        <w:t>顶头，</w:t>
      </w:r>
      <w:r>
        <w:rPr>
          <w:rFonts w:hint="eastAsia" w:ascii="宋体" w:hAnsi="宋体"/>
          <w:sz w:val="24"/>
        </w:rPr>
        <w:t>序号和文字中间空</w:t>
      </w:r>
      <w:r>
        <w:rPr>
          <w:rFonts w:hint="eastAsia" w:ascii="宋体" w:hAnsi="宋体"/>
          <w:color w:val="000000"/>
          <w:sz w:val="24"/>
        </w:rPr>
        <w:t>1</w:t>
      </w:r>
      <w:r>
        <w:rPr>
          <w:rFonts w:hint="eastAsia" w:ascii="宋体" w:hAnsi="宋体"/>
          <w:sz w:val="24"/>
        </w:rPr>
        <w:t>个字符</w:t>
      </w:r>
      <w:r>
        <w:rPr>
          <w:rFonts w:hint="eastAsia" w:ascii="宋体" w:hAnsi="宋体"/>
          <w:spacing w:val="-14"/>
          <w:sz w:val="24"/>
        </w:rPr>
        <w:t>，</w:t>
      </w:r>
      <w:r>
        <w:rPr>
          <w:rFonts w:hint="eastAsia" w:ascii="宋体" w:hAnsi="宋体"/>
          <w:sz w:val="24"/>
        </w:rPr>
        <w:t>小四宋体）</w:t>
      </w:r>
    </w:p>
    <w:p w14:paraId="2A94004A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×××××××（小四宋体）×××××××××××××××××××××××××××××××××××××××××××××××××××××××。</w:t>
      </w:r>
    </w:p>
    <w:p w14:paraId="0ADBDE85">
      <w:pPr>
        <w:pStyle w:val="14"/>
        <w:spacing w:after="0" w:line="360" w:lineRule="auto"/>
        <w:jc w:val="distribute"/>
        <w:rPr>
          <w:rFonts w:hint="eastAsia"/>
          <w:lang w:val="es-ES"/>
        </w:rPr>
      </w:pPr>
      <w:r>
        <w:rPr>
          <w:rFonts w:hint="eastAsia"/>
          <w:lang w:val="es-ES"/>
        </w:rPr>
        <w:t>………………………………………………………………………………（</w:t>
      </w:r>
      <w:r>
        <w:rPr>
          <w:rFonts w:hint="eastAsia"/>
        </w:rPr>
        <w:t>略</w:t>
      </w:r>
      <w:r>
        <w:rPr>
          <w:rFonts w:hint="eastAsia"/>
          <w:lang w:val="es-ES"/>
        </w:rPr>
        <w:t>）</w:t>
      </w:r>
    </w:p>
    <w:p w14:paraId="2FF43A4E">
      <w:pPr>
        <w:pStyle w:val="14"/>
        <w:spacing w:after="0" w:line="360" w:lineRule="auto"/>
        <w:jc w:val="distribute"/>
        <w:rPr>
          <w:rFonts w:hint="eastAsia" w:ascii="宋体" w:hAnsi="宋体"/>
          <w:sz w:val="24"/>
          <w:lang w:val="es-ES"/>
        </w:rPr>
      </w:pPr>
    </w:p>
    <w:p w14:paraId="476D9FB2">
      <w:pPr>
        <w:pStyle w:val="14"/>
        <w:spacing w:after="0" w:line="360" w:lineRule="auto"/>
        <w:jc w:val="distribute"/>
        <w:rPr>
          <w:rFonts w:hint="eastAsia" w:ascii="宋体" w:hAnsi="宋体"/>
          <w:sz w:val="24"/>
          <w:lang w:val="es-ES"/>
        </w:rPr>
      </w:pPr>
    </w:p>
    <w:p w14:paraId="539455F1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论文中图的要求：</w:t>
      </w:r>
    </w:p>
    <w:p w14:paraId="7CB1D610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1.主线粗于辅线</w:t>
      </w:r>
      <w:r>
        <w:rPr>
          <w:rFonts w:ascii="宋体" w:hAnsi="宋体"/>
          <w:sz w:val="24"/>
        </w:rPr>
        <w:t>(</w:t>
      </w:r>
      <w:r>
        <w:rPr>
          <w:rFonts w:hint="eastAsia" w:ascii="宋体" w:hAnsi="宋体"/>
          <w:sz w:val="24"/>
        </w:rPr>
        <w:t>座标线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，标值线</w:t>
      </w:r>
      <w:r>
        <w:rPr>
          <w:rFonts w:ascii="宋体" w:hAnsi="宋体"/>
          <w:sz w:val="24"/>
        </w:rPr>
        <w:t>(</w:t>
      </w:r>
      <w:r>
        <w:rPr>
          <w:rFonts w:hint="eastAsia" w:ascii="宋体" w:hAnsi="宋体"/>
          <w:sz w:val="24"/>
        </w:rPr>
        <w:t>座标上的刻度线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一律在图的内侧；</w:t>
      </w:r>
    </w:p>
    <w:p w14:paraId="4D6E2A02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2.图题放于图下方，五号黑体,句末无标点，居中；</w:t>
      </w:r>
    </w:p>
    <w:p w14:paraId="164E74DB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3.图例一律在图中，小五宋体；</w:t>
      </w:r>
    </w:p>
    <w:p w14:paraId="5AE5BF23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4.标目</w:t>
      </w:r>
      <w:r>
        <w:rPr>
          <w:rFonts w:ascii="宋体" w:hAnsi="宋体"/>
          <w:sz w:val="24"/>
        </w:rPr>
        <w:t>(</w:t>
      </w:r>
      <w:r>
        <w:rPr>
          <w:rFonts w:hint="eastAsia" w:ascii="宋体" w:hAnsi="宋体"/>
          <w:sz w:val="24"/>
        </w:rPr>
        <w:t>座标的文字说明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及图内文字，小五宋体；</w:t>
      </w:r>
    </w:p>
    <w:p w14:paraId="3AE289CA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5.论文中图要居中。</w:t>
      </w:r>
    </w:p>
    <w:p w14:paraId="1FCCEFB0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论文中表格的要求：</w:t>
      </w:r>
    </w:p>
    <w:p w14:paraId="1413FC98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</w:t>
      </w:r>
      <w:r>
        <w:rPr>
          <w:rFonts w:ascii="宋体" w:hAnsi="宋体"/>
          <w:sz w:val="24"/>
        </w:rPr>
        <w:t>表格为三线表</w:t>
      </w:r>
      <w:r>
        <w:rPr>
          <w:rFonts w:hint="eastAsia" w:ascii="宋体" w:hAnsi="宋体"/>
          <w:sz w:val="24"/>
        </w:rPr>
        <w:t>，上下表线为1.5磅，</w:t>
      </w:r>
      <w:r>
        <w:rPr>
          <w:rFonts w:ascii="宋体" w:hAnsi="宋体"/>
          <w:sz w:val="24"/>
        </w:rPr>
        <w:t>表</w:t>
      </w:r>
      <w:r>
        <w:rPr>
          <w:rFonts w:hint="eastAsia" w:ascii="宋体" w:hAnsi="宋体"/>
          <w:sz w:val="24"/>
        </w:rPr>
        <w:t>头下</w:t>
      </w:r>
      <w:r>
        <w:rPr>
          <w:rFonts w:ascii="宋体" w:hAnsi="宋体"/>
          <w:sz w:val="24"/>
        </w:rPr>
        <w:t>线为</w:t>
      </w:r>
      <w:r>
        <w:rPr>
          <w:rFonts w:hint="eastAsia" w:ascii="宋体" w:hAnsi="宋体"/>
          <w:sz w:val="24"/>
        </w:rPr>
        <w:t>0.5磅；</w:t>
      </w:r>
    </w:p>
    <w:p w14:paraId="5DCE1BE6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2.表题位于表上方五号黑体，句末无标点,居中；表中内容小五宋体；</w:t>
      </w:r>
    </w:p>
    <w:p w14:paraId="471127BD">
      <w:pPr>
        <w:widowControl/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3.数字一般以小数点位对齐，数值后表示差异显著性的字母右肩上标；</w:t>
      </w:r>
    </w:p>
    <w:p w14:paraId="782E47B0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4.论文中表格要居中。</w:t>
      </w:r>
    </w:p>
    <w:p w14:paraId="22811676">
      <w:pPr>
        <w:spacing w:line="360" w:lineRule="auto"/>
        <w:ind w:firstLine="480" w:firstLineChars="200"/>
        <w:rPr>
          <w:rFonts w:hint="eastAsia" w:ascii="宋体" w:hAnsi="宋体"/>
          <w:b/>
          <w:sz w:val="24"/>
        </w:rPr>
      </w:pPr>
    </w:p>
    <w:p w14:paraId="4D477985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注：正文另起一页；</w:t>
      </w:r>
    </w:p>
    <w:p w14:paraId="4A0DB630">
      <w:pPr>
        <w:spacing w:line="360" w:lineRule="auto"/>
        <w:rPr>
          <w:rFonts w:hint="eastAsia" w:ascii="宋体" w:hAnsi="宋体"/>
          <w:b/>
          <w:sz w:val="24"/>
        </w:rPr>
      </w:pPr>
    </w:p>
    <w:p w14:paraId="0B13253C">
      <w:pPr>
        <w:spacing w:line="360" w:lineRule="auto"/>
        <w:rPr>
          <w:rFonts w:hint="eastAsia" w:ascii="宋体" w:hAnsi="宋体"/>
          <w:b/>
          <w:sz w:val="24"/>
        </w:rPr>
      </w:pPr>
    </w:p>
    <w:p w14:paraId="78882172">
      <w:pPr>
        <w:spacing w:line="360" w:lineRule="auto"/>
        <w:jc w:val="center"/>
        <w:rPr>
          <w:rFonts w:hint="eastAsia" w:ascii="宋体" w:hAnsi="宋体"/>
          <w:spacing w:val="-14"/>
          <w:sz w:val="24"/>
        </w:rPr>
      </w:pPr>
      <w:r>
        <w:rPr>
          <w:rFonts w:ascii="宋体" w:hAnsi="宋体"/>
          <w:b/>
          <w:sz w:val="30"/>
          <w:szCs w:val="30"/>
        </w:rPr>
        <w:br w:type="page"/>
      </w:r>
      <w:r>
        <w:rPr>
          <w:rFonts w:hint="eastAsia" w:ascii="宋体" w:hAnsi="宋体"/>
          <w:b/>
          <w:sz w:val="30"/>
          <w:szCs w:val="30"/>
        </w:rPr>
        <w:t>参考文献</w:t>
      </w:r>
      <w:r>
        <w:rPr>
          <w:rFonts w:hint="eastAsia" w:ascii="宋体" w:hAnsi="宋体"/>
          <w:spacing w:val="-14"/>
          <w:sz w:val="24"/>
        </w:rPr>
        <w:t>（小三号宋体加粗，居中，设置为一级标题）</w:t>
      </w:r>
    </w:p>
    <w:p w14:paraId="19780A87">
      <w:pPr>
        <w:spacing w:line="360" w:lineRule="auto"/>
        <w:ind w:left="480" w:hanging="480" w:hangingChars="200"/>
        <w:rPr>
          <w:rFonts w:hint="eastAsia" w:ascii="宋体" w:hAnsi="宋体"/>
          <w:sz w:val="24"/>
        </w:rPr>
      </w:pPr>
      <w:r>
        <w:rPr>
          <w:sz w:val="24"/>
        </w:rPr>
        <w:t>[1]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 w:cs="宋体"/>
          <w:sz w:val="24"/>
        </w:rPr>
        <w:t>于潇,刘义,柴跃廷,等.互联网药品可信交易环境中主体资质审核备案模式[J].清华</w:t>
      </w:r>
      <w:r>
        <w:rPr>
          <w:rFonts w:hint="eastAsia" w:ascii="宋体" w:hAnsi="宋体"/>
          <w:sz w:val="24"/>
        </w:rPr>
        <w:t>大学学报(自然科学版),2012, 52(11):1518-1523.</w:t>
      </w:r>
    </w:p>
    <w:p w14:paraId="2D38971D">
      <w:pPr>
        <w:spacing w:line="360" w:lineRule="auto"/>
        <w:rPr>
          <w:rFonts w:hint="eastAsia" w:ascii="宋体" w:hAnsi="宋体"/>
          <w:sz w:val="24"/>
        </w:rPr>
      </w:pPr>
      <w:r>
        <w:rPr>
          <w:sz w:val="24"/>
        </w:rPr>
        <w:t>[2]</w:t>
      </w:r>
      <w:r>
        <w:rPr>
          <w:rFonts w:hint="eastAsia" w:ascii="宋体" w:hAnsi="宋体"/>
          <w:sz w:val="24"/>
        </w:rPr>
        <w:t xml:space="preserve"> 谭丙煜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怎样撰写科学论文</w:t>
      </w:r>
      <w:r>
        <w:rPr>
          <w:rFonts w:ascii="宋体" w:hAnsi="宋体"/>
          <w:sz w:val="24"/>
        </w:rPr>
        <w:t>[M]</w:t>
      </w:r>
      <w:r>
        <w:rPr>
          <w:rFonts w:hint="eastAsia" w:ascii="宋体" w:hAnsi="宋体"/>
          <w:sz w:val="24"/>
        </w:rPr>
        <w:t>.2版.沈阳:辽宁人民出版社,</w:t>
      </w:r>
      <w:r>
        <w:rPr>
          <w:rFonts w:ascii="宋体" w:hAnsi="宋体"/>
          <w:sz w:val="24"/>
        </w:rPr>
        <w:t>1982</w:t>
      </w:r>
      <w:r>
        <w:rPr>
          <w:rFonts w:hint="eastAsia" w:ascii="宋体" w:hAnsi="宋体"/>
          <w:sz w:val="24"/>
        </w:rPr>
        <w:t>:5-6.</w:t>
      </w:r>
    </w:p>
    <w:p w14:paraId="6F0A049B">
      <w:pPr>
        <w:spacing w:line="360" w:lineRule="auto"/>
        <w:ind w:left="480" w:hanging="480" w:hangingChars="200"/>
        <w:rPr>
          <w:rFonts w:ascii="宋体" w:hAnsi="宋体"/>
          <w:sz w:val="24"/>
        </w:rPr>
      </w:pPr>
      <w:r>
        <w:rPr>
          <w:sz w:val="24"/>
        </w:rPr>
        <w:t>[3]</w:t>
      </w:r>
      <w:r>
        <w:rPr>
          <w:rFonts w:hint="eastAsia"/>
          <w:sz w:val="24"/>
        </w:rPr>
        <w:t xml:space="preserve"> </w:t>
      </w:r>
      <w:r>
        <w:rPr>
          <w:rFonts w:hint="eastAsia" w:ascii="宋体" w:hAnsi="宋体" w:cs="宋体"/>
          <w:sz w:val="24"/>
        </w:rPr>
        <w:t>雷光春.综合湿地管理:综合湿地管理国际研讨会论文集[C].北京:海洋出版社</w:t>
      </w:r>
      <w:r>
        <w:rPr>
          <w:rFonts w:ascii="宋体" w:hAnsi="宋体" w:cs="宋体"/>
          <w:sz w:val="24"/>
        </w:rPr>
        <w:t>,</w:t>
      </w:r>
      <w:r>
        <w:rPr>
          <w:rFonts w:hint="eastAsia" w:ascii="宋体" w:hAnsi="宋体" w:cs="宋体"/>
          <w:sz w:val="24"/>
        </w:rPr>
        <w:t>2012.</w:t>
      </w:r>
    </w:p>
    <w:p w14:paraId="6E5F9CAD">
      <w:pPr>
        <w:spacing w:line="360" w:lineRule="auto"/>
        <w:ind w:left="540" w:hanging="540" w:hangingChars="225"/>
        <w:rPr>
          <w:rFonts w:hint="eastAsia" w:ascii="宋体" w:hAnsi="宋体"/>
          <w:sz w:val="24"/>
        </w:rPr>
      </w:pPr>
      <w:r>
        <w:rPr>
          <w:sz w:val="24"/>
        </w:rPr>
        <w:t>[</w:t>
      </w:r>
      <w:r>
        <w:rPr>
          <w:rFonts w:hint="eastAsia"/>
          <w:sz w:val="24"/>
        </w:rPr>
        <w:t>4</w:t>
      </w:r>
      <w:r>
        <w:rPr>
          <w:sz w:val="24"/>
        </w:rPr>
        <w:t>]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 w:cs="宋体"/>
          <w:sz w:val="24"/>
        </w:rPr>
        <w:t>马欢.人类活动影响下海河流域典型区水循环变化分析[D].北京:北京大学，2011.</w:t>
      </w:r>
    </w:p>
    <w:p w14:paraId="650A881D">
      <w:pPr>
        <w:tabs>
          <w:tab w:val="left" w:pos="420"/>
        </w:tabs>
        <w:spacing w:line="360" w:lineRule="auto"/>
        <w:ind w:left="480" w:hanging="480" w:hangingChars="200"/>
        <w:jc w:val="left"/>
        <w:rPr>
          <w:rFonts w:hint="eastAsia"/>
          <w:sz w:val="24"/>
        </w:rPr>
      </w:pPr>
      <w:r>
        <w:rPr>
          <w:sz w:val="24"/>
        </w:rPr>
        <w:t>[</w:t>
      </w:r>
      <w:r>
        <w:rPr>
          <w:rFonts w:hint="eastAsia"/>
          <w:sz w:val="24"/>
        </w:rPr>
        <w:t>5</w:t>
      </w:r>
      <w:r>
        <w:rPr>
          <w:sz w:val="24"/>
        </w:rPr>
        <w:t>]</w:t>
      </w:r>
      <w:r>
        <w:rPr>
          <w:rFonts w:hint="eastAsia" w:ascii="宋体" w:hAnsi="宋体"/>
          <w:sz w:val="24"/>
        </w:rPr>
        <w:t xml:space="preserve"> </w:t>
      </w:r>
      <w:r>
        <w:rPr>
          <w:sz w:val="24"/>
        </w:rPr>
        <w:t>PEEBLES P Z</w:t>
      </w:r>
      <w:r>
        <w:rPr>
          <w:rFonts w:hint="eastAsia"/>
          <w:sz w:val="24"/>
        </w:rPr>
        <w:t xml:space="preserve">. </w:t>
      </w:r>
      <w:r>
        <w:rPr>
          <w:sz w:val="24"/>
        </w:rPr>
        <w:t>Probability, random variable</w:t>
      </w:r>
      <w:r>
        <w:rPr>
          <w:rFonts w:hint="eastAsia"/>
          <w:sz w:val="24"/>
        </w:rPr>
        <w:t>,</w:t>
      </w:r>
      <w:r>
        <w:rPr>
          <w:sz w:val="24"/>
        </w:rPr>
        <w:t xml:space="preserve"> and random signal principles</w:t>
      </w:r>
      <w:r>
        <w:rPr>
          <w:rFonts w:hint="eastAsia"/>
          <w:sz w:val="24"/>
        </w:rPr>
        <w:t xml:space="preserve"> [M]. </w:t>
      </w:r>
      <w:r>
        <w:rPr>
          <w:sz w:val="24"/>
        </w:rPr>
        <w:t>4th ed</w:t>
      </w:r>
      <w:r>
        <w:rPr>
          <w:rFonts w:hint="eastAsia"/>
          <w:sz w:val="24"/>
        </w:rPr>
        <w:t>.</w:t>
      </w:r>
      <w:r>
        <w:rPr>
          <w:sz w:val="24"/>
        </w:rPr>
        <w:t xml:space="preserve"> New York</w:t>
      </w:r>
      <w:r>
        <w:rPr>
          <w:rFonts w:hint="eastAsia"/>
          <w:sz w:val="24"/>
        </w:rPr>
        <w:t>:</w:t>
      </w:r>
      <w:r>
        <w:rPr>
          <w:sz w:val="24"/>
        </w:rPr>
        <w:t xml:space="preserve"> McGraw Hill</w:t>
      </w:r>
      <w:r>
        <w:rPr>
          <w:rFonts w:hint="eastAsia"/>
          <w:sz w:val="24"/>
        </w:rPr>
        <w:t xml:space="preserve">, </w:t>
      </w:r>
      <w:r>
        <w:rPr>
          <w:sz w:val="24"/>
        </w:rPr>
        <w:t>200</w:t>
      </w:r>
      <w:r>
        <w:rPr>
          <w:rFonts w:hint="eastAsia"/>
          <w:sz w:val="24"/>
        </w:rPr>
        <w:t>1.</w:t>
      </w:r>
    </w:p>
    <w:p w14:paraId="6014B6B2">
      <w:pPr>
        <w:tabs>
          <w:tab w:val="left" w:pos="420"/>
        </w:tabs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[</w:t>
      </w:r>
      <w:r>
        <w:rPr>
          <w:rFonts w:hint="eastAsia"/>
          <w:sz w:val="24"/>
        </w:rPr>
        <w:t>6</w:t>
      </w:r>
      <w:r>
        <w:rPr>
          <w:sz w:val="24"/>
        </w:rPr>
        <w:t>]</w:t>
      </w:r>
      <w:r>
        <w:rPr>
          <w:rFonts w:hint="eastAsia" w:ascii="宋体" w:hAnsi="宋体"/>
          <w:sz w:val="24"/>
        </w:rPr>
        <w:t xml:space="preserve"> </w:t>
      </w:r>
      <w:r>
        <w:rPr>
          <w:sz w:val="24"/>
        </w:rPr>
        <w:t>KANAMORI H</w:t>
      </w:r>
      <w:r>
        <w:rPr>
          <w:rFonts w:hint="eastAsia"/>
          <w:sz w:val="24"/>
        </w:rPr>
        <w:t xml:space="preserve">. </w:t>
      </w:r>
      <w:r>
        <w:rPr>
          <w:sz w:val="24"/>
        </w:rPr>
        <w:t xml:space="preserve">Shaking without quaking </w:t>
      </w:r>
      <w:r>
        <w:rPr>
          <w:rFonts w:hint="eastAsia"/>
          <w:sz w:val="24"/>
        </w:rPr>
        <w:t>[J]</w:t>
      </w:r>
      <w:r>
        <w:rPr>
          <w:sz w:val="24"/>
        </w:rPr>
        <w:t>. Science,1998, 279(5359):2063.</w:t>
      </w:r>
    </w:p>
    <w:p w14:paraId="15B1B5AA">
      <w:pPr>
        <w:spacing w:line="360" w:lineRule="auto"/>
        <w:jc w:val="left"/>
        <w:rPr>
          <w:rFonts w:hint="eastAsia" w:ascii="宋体" w:hAnsi="宋体"/>
          <w:color w:val="000000"/>
          <w:sz w:val="24"/>
        </w:rPr>
      </w:pPr>
    </w:p>
    <w:p w14:paraId="5D92FCEB">
      <w:pPr>
        <w:spacing w:line="360" w:lineRule="auto"/>
        <w:ind w:left="420" w:hanging="420"/>
        <w:rPr>
          <w:rFonts w:ascii="宋体" w:hAnsi="宋体"/>
          <w:sz w:val="24"/>
        </w:rPr>
      </w:pPr>
      <w:bookmarkStart w:id="0" w:name="_GoBack"/>
      <w:bookmarkEnd w:id="0"/>
    </w:p>
    <w:p w14:paraId="6AFDAC1E">
      <w:pPr>
        <w:spacing w:line="360" w:lineRule="auto"/>
        <w:jc w:val="center"/>
        <w:rPr>
          <w:rFonts w:hint="eastAsia" w:ascii="宋体" w:hAnsi="宋体"/>
          <w:spacing w:val="-14"/>
          <w:sz w:val="24"/>
        </w:rPr>
      </w:pPr>
    </w:p>
    <w:p w14:paraId="20C0F88E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注：1.参考文献另起一页；</w:t>
      </w:r>
    </w:p>
    <w:p w14:paraId="260C2A97">
      <w:pPr>
        <w:spacing w:line="360" w:lineRule="auto"/>
        <w:ind w:firstLine="960" w:firstLineChars="4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 每条参考文献首行无缩进，其它行悬挂缩进2个英文字符；</w:t>
      </w:r>
      <w:r>
        <w:rPr>
          <w:rFonts w:ascii="宋体" w:hAnsi="宋体"/>
          <w:sz w:val="24"/>
        </w:rPr>
        <w:t>序号和作者之间空</w:t>
      </w:r>
      <w:r>
        <w:rPr>
          <w:rFonts w:hint="eastAsia" w:ascii="宋体" w:hAnsi="宋体"/>
          <w:sz w:val="24"/>
        </w:rPr>
        <w:t>1个</w:t>
      </w:r>
      <w:r>
        <w:rPr>
          <w:rFonts w:ascii="宋体" w:hAnsi="宋体"/>
          <w:sz w:val="24"/>
        </w:rPr>
        <w:t>字符</w:t>
      </w:r>
      <w:r>
        <w:rPr>
          <w:rFonts w:hint="eastAsia" w:ascii="宋体" w:hAnsi="宋体"/>
          <w:sz w:val="24"/>
        </w:rPr>
        <w:t>，中文为小四号宋体，英文为</w:t>
      </w:r>
      <w:r>
        <w:rPr>
          <w:sz w:val="24"/>
        </w:rPr>
        <w:t>小四号Times New Roman</w:t>
      </w:r>
      <w:r>
        <w:rPr>
          <w:rFonts w:hint="eastAsia" w:ascii="宋体" w:hAnsi="宋体"/>
          <w:sz w:val="24"/>
        </w:rPr>
        <w:t>，标点符号均在英文状态下输入；</w:t>
      </w:r>
    </w:p>
    <w:p w14:paraId="3BCAB5E0">
      <w:pPr>
        <w:spacing w:line="360" w:lineRule="auto"/>
        <w:ind w:firstLine="960" w:firstLineChars="4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3.参考文献详细格式参见GB/T7714-2015；</w:t>
      </w:r>
    </w:p>
    <w:p w14:paraId="6AB0361A">
      <w:pPr>
        <w:spacing w:line="360" w:lineRule="auto"/>
        <w:ind w:firstLine="960" w:firstLineChars="4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4.参考文献序号标在所</w:t>
      </w:r>
      <w:r>
        <w:rPr>
          <w:rFonts w:hint="eastAsia" w:ascii="宋体" w:hAnsi="宋体"/>
          <w:color w:val="000000"/>
          <w:sz w:val="24"/>
        </w:rPr>
        <w:t>引用内容结束后第一个标点符号</w:t>
      </w:r>
      <w:r>
        <w:rPr>
          <w:rFonts w:hint="eastAsia" w:ascii="宋体" w:hAnsi="宋体"/>
          <w:color w:val="FF0000"/>
          <w:sz w:val="24"/>
        </w:rPr>
        <w:t>前</w:t>
      </w:r>
      <w:r>
        <w:rPr>
          <w:rFonts w:hint="eastAsia" w:ascii="宋体" w:hAnsi="宋体"/>
          <w:color w:val="000000"/>
          <w:sz w:val="24"/>
        </w:rPr>
        <w:t>，</w:t>
      </w:r>
      <w:r>
        <w:rPr>
          <w:rFonts w:hint="eastAsia" w:ascii="宋体" w:hAnsi="宋体"/>
          <w:sz w:val="24"/>
        </w:rPr>
        <w:t>加［］标于右上角,序号以在文中出现先后为序。内部资料、个人通讯、报纸及未公开发表的文章不能作为参考引文；</w:t>
      </w:r>
    </w:p>
    <w:p w14:paraId="05187A96">
      <w:pPr>
        <w:spacing w:line="360" w:lineRule="auto"/>
        <w:ind w:firstLine="960" w:firstLineChars="4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5.由于网站资料权威性不确定，且目前中国期刊网和电子图书资源很丰富，故网站资料不得作为毕业论文（设计）的参考文献。</w:t>
      </w:r>
    </w:p>
    <w:p w14:paraId="172378A1">
      <w:pPr>
        <w:spacing w:line="360" w:lineRule="auto"/>
        <w:ind w:firstLine="2859" w:firstLineChars="952"/>
        <w:rPr>
          <w:rFonts w:ascii="宋体" w:hAnsi="宋体"/>
          <w:b/>
          <w:sz w:val="30"/>
          <w:szCs w:val="30"/>
        </w:rPr>
      </w:pPr>
    </w:p>
    <w:p w14:paraId="46D76B70">
      <w:pPr>
        <w:spacing w:line="360" w:lineRule="auto"/>
        <w:ind w:firstLine="2859" w:firstLineChars="952"/>
        <w:rPr>
          <w:rFonts w:hint="eastAsia" w:ascii="宋体" w:hAnsi="宋体"/>
          <w:sz w:val="24"/>
        </w:rPr>
      </w:pPr>
      <w:r>
        <w:rPr>
          <w:rFonts w:ascii="宋体" w:hAnsi="宋体"/>
          <w:b/>
          <w:sz w:val="30"/>
          <w:szCs w:val="30"/>
        </w:rPr>
        <w:br w:type="page"/>
      </w:r>
      <w:r>
        <w:rPr>
          <w:rFonts w:hint="eastAsia" w:ascii="宋体" w:hAnsi="宋体"/>
          <w:b/>
          <w:sz w:val="30"/>
          <w:szCs w:val="30"/>
        </w:rPr>
        <w:t>致  谢</w:t>
      </w:r>
      <w:r>
        <w:rPr>
          <w:rFonts w:hint="eastAsia" w:ascii="宋体" w:hAnsi="宋体"/>
          <w:sz w:val="24"/>
        </w:rPr>
        <w:t>（小三号宋体加粗，中间</w:t>
      </w:r>
      <w:r>
        <w:rPr>
          <w:rFonts w:hint="eastAsia" w:ascii="宋体" w:hAnsi="宋体"/>
          <w:color w:val="000000"/>
          <w:sz w:val="24"/>
        </w:rPr>
        <w:t>空2个字符，</w:t>
      </w:r>
      <w:r>
        <w:rPr>
          <w:rFonts w:hint="eastAsia" w:ascii="宋体" w:hAnsi="宋体"/>
          <w:sz w:val="24"/>
        </w:rPr>
        <w:t>居中,</w:t>
      </w:r>
      <w:r>
        <w:rPr>
          <w:rFonts w:hint="eastAsia" w:ascii="宋体" w:hAnsi="宋体"/>
          <w:spacing w:val="-14"/>
          <w:sz w:val="24"/>
        </w:rPr>
        <w:t>设置为一级标题</w:t>
      </w:r>
      <w:r>
        <w:rPr>
          <w:rFonts w:hint="eastAsia" w:ascii="宋体" w:hAnsi="宋体"/>
          <w:sz w:val="24"/>
        </w:rPr>
        <w:t>）</w:t>
      </w:r>
    </w:p>
    <w:p w14:paraId="5141954F">
      <w:pPr>
        <w:spacing w:line="360" w:lineRule="auto"/>
        <w:ind w:left="48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××××××××（小四宋体）×××××××××××××××××××××</w:t>
      </w:r>
    </w:p>
    <w:p w14:paraId="5C09C792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（致谢部分须单独成页）</w:t>
      </w:r>
    </w:p>
    <w:p w14:paraId="7E3A1E00">
      <w:pPr>
        <w:spacing w:line="360" w:lineRule="auto"/>
        <w:ind w:firstLine="2284" w:firstLineChars="952"/>
        <w:rPr>
          <w:rFonts w:hint="eastAsia" w:ascii="宋体" w:hAnsi="宋体"/>
          <w:sz w:val="24"/>
        </w:rPr>
      </w:pPr>
    </w:p>
    <w:p w14:paraId="169DF0C5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注：致谢另起一页。</w:t>
      </w:r>
    </w:p>
    <w:p w14:paraId="442A7854">
      <w:pPr>
        <w:spacing w:line="360" w:lineRule="auto"/>
        <w:ind w:firstLine="2284" w:firstLineChars="952"/>
        <w:rPr>
          <w:rFonts w:ascii="宋体" w:hAnsi="宋体"/>
          <w:sz w:val="24"/>
        </w:rPr>
      </w:pPr>
    </w:p>
    <w:p w14:paraId="2C570249">
      <w:pPr>
        <w:spacing w:line="360" w:lineRule="auto"/>
        <w:ind w:firstLine="2284" w:firstLineChars="952"/>
        <w:rPr>
          <w:rFonts w:ascii="宋体" w:hAnsi="宋体"/>
          <w:sz w:val="24"/>
        </w:rPr>
      </w:pPr>
    </w:p>
    <w:p w14:paraId="20FF8735">
      <w:pPr>
        <w:spacing w:line="360" w:lineRule="auto"/>
        <w:ind w:firstLine="2284" w:firstLineChars="952"/>
        <w:rPr>
          <w:rFonts w:hint="eastAsia" w:ascii="宋体" w:hAnsi="宋体"/>
          <w:sz w:val="24"/>
        </w:rPr>
      </w:pPr>
    </w:p>
    <w:p w14:paraId="05F2CA2F">
      <w:pPr>
        <w:spacing w:line="360" w:lineRule="auto"/>
        <w:ind w:firstLine="2859" w:firstLineChars="952"/>
        <w:rPr>
          <w:rFonts w:hint="eastAsia" w:ascii="宋体" w:hAnsi="宋体"/>
          <w:sz w:val="24"/>
        </w:rPr>
      </w:pPr>
      <w:r>
        <w:rPr>
          <w:rFonts w:ascii="宋体" w:hAnsi="宋体"/>
          <w:b/>
          <w:sz w:val="30"/>
          <w:szCs w:val="30"/>
        </w:rPr>
        <w:br w:type="page"/>
      </w:r>
      <w:r>
        <w:rPr>
          <w:rFonts w:hint="eastAsia" w:ascii="宋体" w:hAnsi="宋体"/>
          <w:b/>
          <w:sz w:val="30"/>
          <w:szCs w:val="30"/>
        </w:rPr>
        <w:t>附  录</w:t>
      </w:r>
      <w:r>
        <w:rPr>
          <w:rFonts w:hint="eastAsia" w:ascii="宋体" w:hAnsi="宋体"/>
          <w:sz w:val="24"/>
        </w:rPr>
        <w:t>（小三号宋体加粗，中间空</w:t>
      </w:r>
      <w:r>
        <w:rPr>
          <w:rFonts w:hint="eastAsia" w:ascii="宋体" w:hAnsi="宋体"/>
          <w:color w:val="000000"/>
          <w:sz w:val="24"/>
        </w:rPr>
        <w:t>2个字符，</w:t>
      </w:r>
      <w:r>
        <w:rPr>
          <w:rFonts w:hint="eastAsia" w:ascii="宋体" w:hAnsi="宋体"/>
          <w:sz w:val="24"/>
        </w:rPr>
        <w:t>居中,</w:t>
      </w:r>
      <w:r>
        <w:rPr>
          <w:rFonts w:hint="eastAsia" w:ascii="宋体" w:hAnsi="宋体"/>
          <w:spacing w:val="-14"/>
          <w:sz w:val="24"/>
        </w:rPr>
        <w:t>设置为一级标题</w:t>
      </w:r>
      <w:r>
        <w:rPr>
          <w:rFonts w:ascii="宋体" w:hAnsi="宋体"/>
          <w:sz w:val="24"/>
        </w:rPr>
        <w:t>）</w:t>
      </w:r>
    </w:p>
    <w:p w14:paraId="4E431CF4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××××××××（小四宋体）×××××××××××××××××××××××××××××××××(如有，须单独成页)</w:t>
      </w:r>
    </w:p>
    <w:p w14:paraId="7FBA9919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注：附录另起一页。</w:t>
      </w:r>
    </w:p>
    <w:p w14:paraId="349059D4">
      <w:pPr>
        <w:spacing w:line="360" w:lineRule="auto"/>
        <w:jc w:val="left"/>
        <w:rPr>
          <w:rFonts w:hint="eastAsia" w:ascii="宋体" w:hAnsi="宋体"/>
          <w:sz w:val="24"/>
        </w:rPr>
      </w:pPr>
    </w:p>
    <w:p w14:paraId="20D2FCB3">
      <w:pPr>
        <w:spacing w:line="360" w:lineRule="auto"/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打印装订要求</w:t>
      </w:r>
    </w:p>
    <w:p w14:paraId="59351AF8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1.全文页面设置为上2.5cm，下2.5cm ，左3 cm,右2.5cm，装订线0.5cm；</w:t>
      </w:r>
    </w:p>
    <w:p w14:paraId="655881EB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2.封面正中下划线上的各项内容居中，下划线对齐，姓名是2个字的中间不加空格；</w:t>
      </w:r>
    </w:p>
    <w:p w14:paraId="0F7D0ECF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3.全文1.5倍行距，页码从正文开始，居中，论文单面打印；</w:t>
      </w:r>
    </w:p>
    <w:p w14:paraId="4BADC708">
      <w:pPr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sz w:val="24"/>
        </w:rPr>
        <w:t>4.全文中数字、</w:t>
      </w:r>
      <w:r>
        <w:rPr>
          <w:rFonts w:ascii="宋体" w:hAnsi="宋体"/>
          <w:sz w:val="24"/>
        </w:rPr>
        <w:t>西文</w:t>
      </w:r>
      <w:r>
        <w:rPr>
          <w:rFonts w:hint="eastAsia" w:ascii="宋体" w:hAnsi="宋体"/>
          <w:color w:val="000000"/>
          <w:sz w:val="24"/>
        </w:rPr>
        <w:t>均用</w:t>
      </w:r>
      <w:r>
        <w:rPr>
          <w:rFonts w:ascii="宋体" w:hAnsi="宋体"/>
          <w:color w:val="000000"/>
          <w:sz w:val="24"/>
        </w:rPr>
        <w:t>Times New Roman</w:t>
      </w:r>
      <w:r>
        <w:rPr>
          <w:rFonts w:hint="eastAsia" w:ascii="宋体" w:hAnsi="宋体"/>
          <w:color w:val="000000"/>
          <w:sz w:val="24"/>
        </w:rPr>
        <w:t>字体；</w:t>
      </w:r>
    </w:p>
    <w:p w14:paraId="64B961B5">
      <w:pPr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5.文中的计量单位使用新出版的中华人民共和国国家标准《量和单位》中颁布的法定计量单位。如时间单位使用“s（秒）”、“min（分）”、“h(小时)”、“ d(天)”等。</w:t>
      </w:r>
    </w:p>
    <w:p w14:paraId="36E65ADC">
      <w:pPr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6.各学院可结合本学科专业特点对论文格式做适当调整，统一要求。</w:t>
      </w:r>
    </w:p>
    <w:p w14:paraId="3E38784C">
      <w:pPr>
        <w:widowControl/>
        <w:spacing w:line="360" w:lineRule="auto"/>
        <w:jc w:val="left"/>
        <w:rPr>
          <w:rFonts w:hint="eastAsia" w:ascii="宋体" w:hAnsi="宋体"/>
          <w:sz w:val="24"/>
        </w:rPr>
      </w:pPr>
    </w:p>
    <w:p w14:paraId="176BD54D">
      <w:pPr>
        <w:widowControl/>
        <w:spacing w:line="360" w:lineRule="auto"/>
        <w:jc w:val="left"/>
        <w:rPr>
          <w:rFonts w:hint="eastAsia" w:ascii="宋体" w:hAnsi="宋体"/>
          <w:sz w:val="24"/>
        </w:rPr>
      </w:pPr>
    </w:p>
    <w:p w14:paraId="1EE2AEB6">
      <w:pPr>
        <w:widowControl/>
        <w:spacing w:line="360" w:lineRule="auto"/>
        <w:jc w:val="left"/>
        <w:rPr>
          <w:rFonts w:hint="eastAsia" w:ascii="宋体" w:hAnsi="宋体"/>
          <w:sz w:val="24"/>
        </w:rPr>
      </w:pPr>
    </w:p>
    <w:p w14:paraId="79553762">
      <w:pPr>
        <w:spacing w:line="360" w:lineRule="auto"/>
        <w:rPr>
          <w:rFonts w:ascii="仿宋_GB2312" w:eastAsia="仿宋_GB2312" w:cs="仿宋_GB2312"/>
          <w:sz w:val="28"/>
          <w:szCs w:val="28"/>
        </w:rPr>
      </w:pPr>
    </w:p>
    <w:p w14:paraId="6809688D">
      <w:pPr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17" w:right="1418" w:bottom="1417" w:left="1701" w:header="851" w:footer="992" w:gutter="283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EF" w:usb1="C0007841" w:usb2="00000009" w:usb3="00000000" w:csb0="400001FF" w:csb1="FFFF0000"/>
  </w:font>
  <w:font w:name="宋体">
    <w:altName w:val="宋体-简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AA3F4">
    <w:pPr>
      <w:pStyle w:val="11"/>
      <w:framePr w:wrap="around" w:vAnchor="text" w:hAnchor="margin" w:xAlign="outside" w:y="1"/>
      <w:rPr>
        <w:rStyle w:val="18"/>
        <w:rFonts w:ascii="宋体" w:hAnsi="宋体"/>
        <w:sz w:val="24"/>
        <w:szCs w:val="24"/>
      </w:rPr>
    </w:pPr>
    <w:r>
      <w:rPr>
        <w:rStyle w:val="18"/>
        <w:rFonts w:hint="eastAsia" w:ascii="宋体" w:hAnsi="宋体"/>
        <w:sz w:val="24"/>
        <w:szCs w:val="24"/>
      </w:rPr>
      <w:t xml:space="preserve">— </w:t>
    </w:r>
    <w:r>
      <w:rPr>
        <w:rStyle w:val="18"/>
        <w:rFonts w:ascii="宋体" w:hAnsi="宋体"/>
        <w:sz w:val="24"/>
        <w:szCs w:val="24"/>
      </w:rPr>
      <w:fldChar w:fldCharType="begin"/>
    </w:r>
    <w:r>
      <w:rPr>
        <w:rStyle w:val="18"/>
        <w:rFonts w:ascii="宋体" w:hAnsi="宋体"/>
        <w:sz w:val="24"/>
        <w:szCs w:val="24"/>
      </w:rPr>
      <w:instrText xml:space="preserve">PAGE  </w:instrText>
    </w:r>
    <w:r>
      <w:rPr>
        <w:rStyle w:val="18"/>
        <w:rFonts w:ascii="宋体" w:hAnsi="宋体"/>
        <w:sz w:val="24"/>
        <w:szCs w:val="24"/>
      </w:rPr>
      <w:fldChar w:fldCharType="separate"/>
    </w:r>
    <w:r>
      <w:rPr>
        <w:rStyle w:val="18"/>
        <w:rFonts w:ascii="宋体" w:hAnsi="宋体"/>
        <w:sz w:val="24"/>
        <w:szCs w:val="24"/>
        <w:lang w:val="en-US" w:eastAsia="zh-CN"/>
      </w:rPr>
      <w:t>9</w:t>
    </w:r>
    <w:r>
      <w:rPr>
        <w:rStyle w:val="18"/>
        <w:rFonts w:ascii="宋体" w:hAnsi="宋体"/>
        <w:sz w:val="24"/>
        <w:szCs w:val="24"/>
      </w:rPr>
      <w:fldChar w:fldCharType="end"/>
    </w:r>
    <w:r>
      <w:rPr>
        <w:rStyle w:val="18"/>
        <w:rFonts w:hint="eastAsia" w:ascii="宋体" w:hAnsi="宋体"/>
        <w:sz w:val="24"/>
        <w:szCs w:val="24"/>
      </w:rPr>
      <w:t xml:space="preserve"> —</w:t>
    </w:r>
  </w:p>
  <w:p w14:paraId="21A0737A">
    <w:pPr>
      <w:pStyle w:val="11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A9E71">
    <w:pPr>
      <w:pStyle w:val="11"/>
      <w:framePr w:wrap="around" w:vAnchor="text" w:hAnchor="margin" w:xAlign="outside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 w14:paraId="44DD27FF">
    <w:pPr>
      <w:pStyle w:val="11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F09"/>
    <w:rsid w:val="002613CD"/>
    <w:rsid w:val="00AB016B"/>
    <w:rsid w:val="00BC6E73"/>
    <w:rsid w:val="00E63437"/>
    <w:rsid w:val="00FA2526"/>
    <w:rsid w:val="00FC3F09"/>
    <w:rsid w:val="6478752B"/>
    <w:rsid w:val="BDCF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Body Text 2"/>
    <w:basedOn w:val="1"/>
    <w:link w:val="39"/>
    <w:qFormat/>
    <w:uiPriority w:val="0"/>
    <w:pPr>
      <w:spacing w:after="120" w:line="480" w:lineRule="auto"/>
    </w:p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page number"/>
    <w:basedOn w:val="17"/>
    <w:qFormat/>
    <w:uiPriority w:val="0"/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0"/>
    <w:rPr>
      <w:sz w:val="18"/>
      <w:szCs w:val="18"/>
    </w:rPr>
  </w:style>
  <w:style w:type="character" w:customStyle="1" w:styleId="39">
    <w:name w:val="正文文本 2 字符"/>
    <w:basedOn w:val="17"/>
    <w:link w:val="14"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2731</Words>
  <Characters>3386</Characters>
  <Lines>71</Lines>
  <Paragraphs>68</Paragraphs>
  <TotalTime>0</TotalTime>
  <ScaleCrop>false</ScaleCrop>
  <LinksUpToDate>false</LinksUpToDate>
  <CharactersWithSpaces>3519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2025-12-25T14:11:00Z</dcterms:created>
  <dc:creator>泽婷 张</dc:creator>
  <cp:lastModifiedBy>wing wing</cp:lastModifiedBy>
  <dcterms:modified xsi:type="dcterms:W3CDTF">2026-04-13T14:20:54Z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33BE7781D47166B7B6EDDC69A0084A2A_43</vt:lpwstr>
  </property>
</Properties>
</file>