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F24" w:rsidRPr="007001B9" w:rsidRDefault="007001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случая оценки надежности создаваемой программы лучше всего подходят динамические методы оценки надежности, так как они используют результаты работы программы, а значит с помощью </w:t>
      </w:r>
      <w:r w:rsidRPr="007001B9">
        <w:rPr>
          <w:rFonts w:ascii="Times New Roman" w:hAnsi="Times New Roman" w:cs="Times New Roman"/>
          <w:sz w:val="28"/>
          <w:szCs w:val="28"/>
        </w:rPr>
        <w:t xml:space="preserve">модульных тестов можно </w:t>
      </w:r>
      <w:r>
        <w:rPr>
          <w:rFonts w:ascii="Times New Roman" w:hAnsi="Times New Roman" w:cs="Times New Roman"/>
          <w:sz w:val="28"/>
          <w:szCs w:val="28"/>
        </w:rPr>
        <w:t xml:space="preserve">проверить количество правильных срабатываний программы и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вылетов.</w:t>
      </w:r>
    </w:p>
    <w:sectPr w:rsidR="007B4F24" w:rsidRPr="00700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CB3"/>
    <w:rsid w:val="007001B9"/>
    <w:rsid w:val="007B4F24"/>
    <w:rsid w:val="00D5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3C0D9-3BEC-4283-9394-C7DDA146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2025-12-26T10:16:00Z</dcterms:created>
  <dcterms:modified xsi:type="dcterms:W3CDTF">2025-12-26T10:17:00Z</dcterms:modified>
</cp:coreProperties>
</file>