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353E5" w14:textId="77777777" w:rsidR="721CBC78" w:rsidRDefault="721CBC78" w:rsidP="00317C85">
      <w:pPr>
        <w:spacing w:line="360" w:lineRule="auto"/>
      </w:pPr>
    </w:p>
    <w:p w14:paraId="1EE677A6" w14:textId="77777777" w:rsidR="008F10E9" w:rsidRPr="00220B83" w:rsidRDefault="008F10E9" w:rsidP="00396BEE">
      <w:pPr>
        <w:pStyle w:val="Heading2"/>
        <w:numPr>
          <w:ilvl w:val="0"/>
          <w:numId w:val="0"/>
        </w:numPr>
        <w:ind w:left="360"/>
      </w:pPr>
    </w:p>
    <w:p w14:paraId="0A88CDBC" w14:textId="77777777" w:rsidR="721CBC78" w:rsidRDefault="721CBC78" w:rsidP="00317C85">
      <w:pPr>
        <w:spacing w:line="360" w:lineRule="auto"/>
      </w:pPr>
    </w:p>
    <w:p w14:paraId="3D496224" w14:textId="77777777" w:rsidR="721CBC78" w:rsidRDefault="721CBC78" w:rsidP="00317C85">
      <w:pPr>
        <w:spacing w:line="360" w:lineRule="auto"/>
      </w:pPr>
    </w:p>
    <w:p w14:paraId="4346C570" w14:textId="77777777" w:rsidR="721CBC78" w:rsidRDefault="721CBC78" w:rsidP="00317C85">
      <w:pPr>
        <w:spacing w:line="360" w:lineRule="auto"/>
      </w:pPr>
    </w:p>
    <w:p w14:paraId="0D1122AC" w14:textId="77777777" w:rsidR="721CBC78" w:rsidRDefault="721CBC78" w:rsidP="00317C85">
      <w:pPr>
        <w:spacing w:line="360" w:lineRule="auto"/>
      </w:pPr>
    </w:p>
    <w:p w14:paraId="656BD0D0" w14:textId="77777777" w:rsidR="721CBC78" w:rsidRDefault="721CBC78" w:rsidP="00317C85">
      <w:pPr>
        <w:spacing w:line="360" w:lineRule="auto"/>
      </w:pPr>
    </w:p>
    <w:p w14:paraId="74369B78" w14:textId="77777777" w:rsidR="721CBC78" w:rsidRDefault="721CBC78" w:rsidP="00317C85">
      <w:pPr>
        <w:spacing w:line="360" w:lineRule="auto"/>
      </w:pPr>
    </w:p>
    <w:p w14:paraId="6DF7379D" w14:textId="77777777" w:rsidR="721CBC78" w:rsidRDefault="721CBC78" w:rsidP="00317C85">
      <w:pPr>
        <w:spacing w:line="360" w:lineRule="auto"/>
      </w:pPr>
    </w:p>
    <w:p w14:paraId="401D66F7" w14:textId="77777777" w:rsidR="721CBC78" w:rsidRDefault="008A74E8" w:rsidP="00317C85">
      <w:pPr>
        <w:spacing w:line="360" w:lineRule="auto"/>
      </w:pPr>
      <w:r>
        <w:rPr>
          <w:rFonts w:ascii="Wavehaus 128 Bold" w:eastAsia="Wavehaus 128 Bold" w:hAnsi="Wavehaus 128 Bold" w:cs="Wavehaus 128 Bold"/>
          <w:color w:val="E97132" w:themeColor="accent2"/>
          <w:sz w:val="32"/>
          <w:szCs w:val="32"/>
        </w:rPr>
        <w:tab/>
      </w:r>
      <w:r>
        <w:rPr>
          <w:rFonts w:ascii="Wavehaus 128 Bold" w:eastAsia="Wavehaus 128 Bold" w:hAnsi="Wavehaus 128 Bold" w:cs="Wavehaus 128 Bold"/>
          <w:color w:val="E97132" w:themeColor="accent2"/>
          <w:sz w:val="32"/>
          <w:szCs w:val="32"/>
        </w:rPr>
        <w:tab/>
        <w:t>mCollaborator Extensive Documentation</w:t>
      </w:r>
    </w:p>
    <w:p w14:paraId="4303DEFB" w14:textId="77777777" w:rsidR="721CBC78" w:rsidRDefault="721CBC78" w:rsidP="00317C85">
      <w:pPr>
        <w:spacing w:line="360" w:lineRule="auto"/>
      </w:pPr>
    </w:p>
    <w:p w14:paraId="068E2771" w14:textId="77777777" w:rsidR="721CBC78" w:rsidRDefault="721CBC78" w:rsidP="00317C85">
      <w:pPr>
        <w:spacing w:line="360" w:lineRule="auto"/>
      </w:pPr>
    </w:p>
    <w:p w14:paraId="168BCEE1" w14:textId="77777777" w:rsidR="721CBC78" w:rsidRDefault="721CBC78" w:rsidP="00317C85">
      <w:pPr>
        <w:spacing w:line="360" w:lineRule="auto"/>
      </w:pPr>
    </w:p>
    <w:p w14:paraId="0C8C4364" w14:textId="77777777" w:rsidR="721CBC78" w:rsidRDefault="721CBC78" w:rsidP="00317C85">
      <w:pPr>
        <w:spacing w:line="360" w:lineRule="auto"/>
      </w:pPr>
    </w:p>
    <w:p w14:paraId="7C0208E6" w14:textId="77777777" w:rsidR="721CBC78" w:rsidRDefault="721CBC78" w:rsidP="00317C85">
      <w:pPr>
        <w:spacing w:line="360" w:lineRule="auto"/>
      </w:pPr>
    </w:p>
    <w:p w14:paraId="751C5AE2" w14:textId="77777777" w:rsidR="721CBC78" w:rsidRDefault="721CBC78" w:rsidP="00317C85">
      <w:pPr>
        <w:spacing w:line="360" w:lineRule="auto"/>
      </w:pPr>
    </w:p>
    <w:p w14:paraId="5BD78FB4" w14:textId="77777777" w:rsidR="721CBC78" w:rsidRDefault="721CBC78" w:rsidP="00317C85">
      <w:pPr>
        <w:spacing w:line="360" w:lineRule="auto"/>
      </w:pPr>
    </w:p>
    <w:p w14:paraId="77B0D31D" w14:textId="77777777" w:rsidR="721CBC78" w:rsidRDefault="721CBC78" w:rsidP="00317C85">
      <w:pPr>
        <w:spacing w:line="360" w:lineRule="auto"/>
      </w:pPr>
    </w:p>
    <w:p w14:paraId="55A000DC" w14:textId="77777777" w:rsidR="721CBC78" w:rsidRDefault="721CBC78" w:rsidP="00317C85">
      <w:pPr>
        <w:spacing w:line="360" w:lineRule="auto"/>
      </w:pPr>
    </w:p>
    <w:p w14:paraId="764DE58A" w14:textId="77777777" w:rsidR="721CBC78" w:rsidRDefault="721CBC78" w:rsidP="00317C85">
      <w:pPr>
        <w:spacing w:line="360" w:lineRule="auto"/>
      </w:pPr>
    </w:p>
    <w:p w14:paraId="256BD55F" w14:textId="77777777" w:rsidR="721CBC78" w:rsidRDefault="721CBC78" w:rsidP="00317C85">
      <w:pPr>
        <w:spacing w:line="360" w:lineRule="auto"/>
      </w:pPr>
    </w:p>
    <w:p w14:paraId="34E56944" w14:textId="77777777" w:rsidR="721CBC78" w:rsidRDefault="721CBC78" w:rsidP="00317C85">
      <w:pPr>
        <w:spacing w:line="360" w:lineRule="auto"/>
      </w:pPr>
    </w:p>
    <w:p w14:paraId="600421AE" w14:textId="77777777" w:rsidR="721CBC78" w:rsidRDefault="721CBC78" w:rsidP="00317C85">
      <w:pPr>
        <w:spacing w:line="360" w:lineRule="auto"/>
      </w:pPr>
    </w:p>
    <w:p w14:paraId="198CF119" w14:textId="77777777" w:rsidR="721CBC78" w:rsidRDefault="721CBC78" w:rsidP="00317C85">
      <w:pPr>
        <w:spacing w:line="360" w:lineRule="auto"/>
      </w:pPr>
    </w:p>
    <w:p w14:paraId="4F09FA3D" w14:textId="77777777" w:rsidR="721CBC78" w:rsidRDefault="721CBC78" w:rsidP="00317C85">
      <w:pPr>
        <w:pStyle w:val="TOCHeading"/>
        <w:spacing w:line="360" w:lineRule="auto"/>
        <w:jc w:val="center"/>
      </w:pPr>
      <w:r w:rsidRPr="721CBC78">
        <w:rPr>
          <w:rFonts w:ascii="Wavehaus 128 Bold" w:eastAsia="Wavehaus 128 Bold" w:hAnsi="Wavehaus 128 Bold" w:cs="Wavehaus 128 Bold"/>
          <w:color w:val="E97132" w:themeColor="accent2"/>
          <w:sz w:val="28"/>
          <w:szCs w:val="28"/>
        </w:rPr>
        <w:t>Table of Contents</w:t>
      </w:r>
    </w:p>
    <w:sdt>
      <w:sdtPr>
        <w:id w:val="1764010538"/>
        <w:docPartObj>
          <w:docPartGallery w:val="Table of Contents"/>
          <w:docPartUnique/>
        </w:docPartObj>
      </w:sdtPr>
      <w:sdtEndPr/>
      <w:sdtContent>
        <w:p w14:paraId="57DFBD7F" w14:textId="37B2F2F9" w:rsidR="00045F58" w:rsidRDefault="721CBC78">
          <w:pPr>
            <w:pStyle w:val="TOC2"/>
            <w:tabs>
              <w:tab w:val="left" w:pos="720"/>
              <w:tab w:val="right" w:leader="dot" w:pos="9016"/>
            </w:tabs>
            <w:rPr>
              <w:rFonts w:asciiTheme="minorHAnsi" w:eastAsiaTheme="minorEastAsia" w:hAnsiTheme="minorHAnsi"/>
              <w:noProof/>
              <w:sz w:val="24"/>
            </w:rPr>
          </w:pPr>
          <w:r>
            <w:fldChar w:fldCharType="begin"/>
          </w:r>
          <w:r>
            <w:instrText>TOC \o \z \u \h</w:instrText>
          </w:r>
          <w:r>
            <w:fldChar w:fldCharType="separate"/>
          </w:r>
          <w:hyperlink w:anchor="_Toc238650973" w:history="1">
            <w:r w:rsidR="00045F58" w:rsidRPr="004857CF">
              <w:rPr>
                <w:rStyle w:val="Hyperlink"/>
                <w:noProof/>
              </w:rPr>
              <w:t>1.</w:t>
            </w:r>
            <w:r w:rsidR="00045F58">
              <w:rPr>
                <w:rFonts w:asciiTheme="minorHAnsi" w:eastAsiaTheme="minorEastAsia" w:hAnsiTheme="minorHAnsi"/>
                <w:noProof/>
                <w:sz w:val="24"/>
              </w:rPr>
              <w:tab/>
            </w:r>
            <w:r w:rsidR="00045F58" w:rsidRPr="004857CF">
              <w:rPr>
                <w:rStyle w:val="Hyperlink"/>
                <w:rFonts w:eastAsia="Wavehaus 128 Bold" w:cs="Wavehaus 128 Bold"/>
                <w:noProof/>
              </w:rPr>
              <w:t>Overview</w:t>
            </w:r>
            <w:r w:rsidR="00045F58">
              <w:rPr>
                <w:noProof/>
                <w:webHidden/>
              </w:rPr>
              <w:tab/>
            </w:r>
            <w:r w:rsidR="00045F58">
              <w:rPr>
                <w:noProof/>
                <w:webHidden/>
              </w:rPr>
              <w:fldChar w:fldCharType="begin"/>
            </w:r>
            <w:r w:rsidR="00045F58">
              <w:rPr>
                <w:noProof/>
                <w:webHidden/>
              </w:rPr>
              <w:instrText xml:space="preserve"> PAGEREF _Toc238650973 \h </w:instrText>
            </w:r>
            <w:r w:rsidR="00045F58">
              <w:rPr>
                <w:noProof/>
                <w:webHidden/>
              </w:rPr>
            </w:r>
            <w:r w:rsidR="00045F58">
              <w:rPr>
                <w:noProof/>
                <w:webHidden/>
              </w:rPr>
              <w:fldChar w:fldCharType="separate"/>
            </w:r>
            <w:r w:rsidR="00045F58">
              <w:rPr>
                <w:noProof/>
                <w:webHidden/>
              </w:rPr>
              <w:t>5</w:t>
            </w:r>
            <w:r w:rsidR="00045F58">
              <w:rPr>
                <w:noProof/>
                <w:webHidden/>
              </w:rPr>
              <w:fldChar w:fldCharType="end"/>
            </w:r>
          </w:hyperlink>
        </w:p>
        <w:p w14:paraId="3D758FC6" w14:textId="52F9ED53" w:rsidR="00045F58" w:rsidRDefault="00045F58">
          <w:pPr>
            <w:pStyle w:val="TOC3"/>
            <w:tabs>
              <w:tab w:val="right" w:leader="dot" w:pos="9016"/>
            </w:tabs>
            <w:rPr>
              <w:rFonts w:asciiTheme="minorHAnsi" w:eastAsiaTheme="minorEastAsia" w:hAnsiTheme="minorHAnsi"/>
              <w:noProof/>
              <w:sz w:val="24"/>
            </w:rPr>
          </w:pPr>
          <w:hyperlink w:anchor="_Toc238650974" w:history="1">
            <w:r w:rsidRPr="004857CF">
              <w:rPr>
                <w:rStyle w:val="Hyperlink"/>
                <w:rFonts w:ascii="Wavehaus 128 Bold" w:eastAsia="Wavehaus 128 Bold" w:hAnsi="Wavehaus 128 Bold" w:cs="Wavehaus 128 Bold"/>
                <w:noProof/>
              </w:rPr>
              <w:t>What the application produces</w:t>
            </w:r>
            <w:r>
              <w:rPr>
                <w:noProof/>
                <w:webHidden/>
              </w:rPr>
              <w:tab/>
            </w:r>
            <w:r>
              <w:rPr>
                <w:noProof/>
                <w:webHidden/>
              </w:rPr>
              <w:fldChar w:fldCharType="begin"/>
            </w:r>
            <w:r>
              <w:rPr>
                <w:noProof/>
                <w:webHidden/>
              </w:rPr>
              <w:instrText xml:space="preserve"> PAGEREF _Toc238650974 \h </w:instrText>
            </w:r>
            <w:r>
              <w:rPr>
                <w:noProof/>
                <w:webHidden/>
              </w:rPr>
            </w:r>
            <w:r>
              <w:rPr>
                <w:noProof/>
                <w:webHidden/>
              </w:rPr>
              <w:fldChar w:fldCharType="separate"/>
            </w:r>
            <w:r>
              <w:rPr>
                <w:noProof/>
                <w:webHidden/>
              </w:rPr>
              <w:t>5</w:t>
            </w:r>
            <w:r>
              <w:rPr>
                <w:noProof/>
                <w:webHidden/>
              </w:rPr>
              <w:fldChar w:fldCharType="end"/>
            </w:r>
          </w:hyperlink>
        </w:p>
        <w:p w14:paraId="62196237" w14:textId="351871A8" w:rsidR="00045F58" w:rsidRDefault="00045F58">
          <w:pPr>
            <w:pStyle w:val="TOC3"/>
            <w:tabs>
              <w:tab w:val="right" w:leader="dot" w:pos="9016"/>
            </w:tabs>
            <w:rPr>
              <w:rFonts w:asciiTheme="minorHAnsi" w:eastAsiaTheme="minorEastAsia" w:hAnsiTheme="minorHAnsi"/>
              <w:noProof/>
              <w:sz w:val="24"/>
            </w:rPr>
          </w:pPr>
          <w:hyperlink w:anchor="_Toc238650975" w:history="1">
            <w:r w:rsidRPr="004857CF">
              <w:rPr>
                <w:rStyle w:val="Hyperlink"/>
                <w:rFonts w:ascii="Wavehaus 128 Bold" w:eastAsia="Wavehaus 128 Bold" w:hAnsi="Wavehaus 128 Bold" w:cs="Wavehaus 128 Bold"/>
                <w:noProof/>
              </w:rPr>
              <w:t>Design principles the code holds to</w:t>
            </w:r>
            <w:r>
              <w:rPr>
                <w:noProof/>
                <w:webHidden/>
              </w:rPr>
              <w:tab/>
            </w:r>
            <w:r>
              <w:rPr>
                <w:noProof/>
                <w:webHidden/>
              </w:rPr>
              <w:fldChar w:fldCharType="begin"/>
            </w:r>
            <w:r>
              <w:rPr>
                <w:noProof/>
                <w:webHidden/>
              </w:rPr>
              <w:instrText xml:space="preserve"> PAGEREF _Toc238650975 \h </w:instrText>
            </w:r>
            <w:r>
              <w:rPr>
                <w:noProof/>
                <w:webHidden/>
              </w:rPr>
            </w:r>
            <w:r>
              <w:rPr>
                <w:noProof/>
                <w:webHidden/>
              </w:rPr>
              <w:fldChar w:fldCharType="separate"/>
            </w:r>
            <w:r>
              <w:rPr>
                <w:noProof/>
                <w:webHidden/>
              </w:rPr>
              <w:t>5</w:t>
            </w:r>
            <w:r>
              <w:rPr>
                <w:noProof/>
                <w:webHidden/>
              </w:rPr>
              <w:fldChar w:fldCharType="end"/>
            </w:r>
          </w:hyperlink>
        </w:p>
        <w:p w14:paraId="02D9B62B" w14:textId="26B40CDE" w:rsidR="00045F58" w:rsidRDefault="00045F58">
          <w:pPr>
            <w:pStyle w:val="TOC3"/>
            <w:tabs>
              <w:tab w:val="right" w:leader="dot" w:pos="9016"/>
            </w:tabs>
            <w:rPr>
              <w:rFonts w:asciiTheme="minorHAnsi" w:eastAsiaTheme="minorEastAsia" w:hAnsiTheme="minorHAnsi"/>
              <w:noProof/>
              <w:sz w:val="24"/>
            </w:rPr>
          </w:pPr>
          <w:hyperlink w:anchor="_Toc238650976" w:history="1">
            <w:r w:rsidRPr="004857CF">
              <w:rPr>
                <w:rStyle w:val="Hyperlink"/>
                <w:rFonts w:ascii="Wavehaus 128 Bold" w:eastAsia="Wavehaus 128 Bold" w:hAnsi="Wavehaus 128 Bold" w:cs="Wavehaus 128 Bold"/>
                <w:noProof/>
              </w:rPr>
              <w:t>Who uses it</w:t>
            </w:r>
            <w:r>
              <w:rPr>
                <w:noProof/>
                <w:webHidden/>
              </w:rPr>
              <w:tab/>
            </w:r>
            <w:r>
              <w:rPr>
                <w:noProof/>
                <w:webHidden/>
              </w:rPr>
              <w:fldChar w:fldCharType="begin"/>
            </w:r>
            <w:r>
              <w:rPr>
                <w:noProof/>
                <w:webHidden/>
              </w:rPr>
              <w:instrText xml:space="preserve"> PAGEREF _Toc238650976 \h </w:instrText>
            </w:r>
            <w:r>
              <w:rPr>
                <w:noProof/>
                <w:webHidden/>
              </w:rPr>
            </w:r>
            <w:r>
              <w:rPr>
                <w:noProof/>
                <w:webHidden/>
              </w:rPr>
              <w:fldChar w:fldCharType="separate"/>
            </w:r>
            <w:r>
              <w:rPr>
                <w:noProof/>
                <w:webHidden/>
              </w:rPr>
              <w:t>6</w:t>
            </w:r>
            <w:r>
              <w:rPr>
                <w:noProof/>
                <w:webHidden/>
              </w:rPr>
              <w:fldChar w:fldCharType="end"/>
            </w:r>
          </w:hyperlink>
        </w:p>
        <w:p w14:paraId="752E4F75" w14:textId="15579890" w:rsidR="00045F58" w:rsidRDefault="00045F58">
          <w:pPr>
            <w:pStyle w:val="TOC2"/>
            <w:tabs>
              <w:tab w:val="left" w:pos="720"/>
              <w:tab w:val="right" w:leader="dot" w:pos="9016"/>
            </w:tabs>
            <w:rPr>
              <w:rFonts w:asciiTheme="minorHAnsi" w:eastAsiaTheme="minorEastAsia" w:hAnsiTheme="minorHAnsi"/>
              <w:noProof/>
              <w:sz w:val="24"/>
            </w:rPr>
          </w:pPr>
          <w:hyperlink w:anchor="_Toc238650977" w:history="1">
            <w:r w:rsidRPr="004857CF">
              <w:rPr>
                <w:rStyle w:val="Hyperlink"/>
                <w:noProof/>
              </w:rPr>
              <w:t>2.</w:t>
            </w:r>
            <w:r>
              <w:rPr>
                <w:rFonts w:asciiTheme="minorHAnsi" w:eastAsiaTheme="minorEastAsia" w:hAnsiTheme="minorHAnsi"/>
                <w:noProof/>
                <w:sz w:val="24"/>
              </w:rPr>
              <w:tab/>
            </w:r>
            <w:r w:rsidRPr="004857CF">
              <w:rPr>
                <w:rStyle w:val="Hyperlink"/>
                <w:rFonts w:eastAsia="Wavehaus 128 Bold" w:cs="Wavehaus 128 Bold"/>
                <w:noProof/>
              </w:rPr>
              <w:t>Architecture</w:t>
            </w:r>
            <w:r>
              <w:rPr>
                <w:noProof/>
                <w:webHidden/>
              </w:rPr>
              <w:tab/>
            </w:r>
            <w:r>
              <w:rPr>
                <w:noProof/>
                <w:webHidden/>
              </w:rPr>
              <w:fldChar w:fldCharType="begin"/>
            </w:r>
            <w:r>
              <w:rPr>
                <w:noProof/>
                <w:webHidden/>
              </w:rPr>
              <w:instrText xml:space="preserve"> PAGEREF _Toc238650977 \h </w:instrText>
            </w:r>
            <w:r>
              <w:rPr>
                <w:noProof/>
                <w:webHidden/>
              </w:rPr>
            </w:r>
            <w:r>
              <w:rPr>
                <w:noProof/>
                <w:webHidden/>
              </w:rPr>
              <w:fldChar w:fldCharType="separate"/>
            </w:r>
            <w:r>
              <w:rPr>
                <w:noProof/>
                <w:webHidden/>
              </w:rPr>
              <w:t>7</w:t>
            </w:r>
            <w:r>
              <w:rPr>
                <w:noProof/>
                <w:webHidden/>
              </w:rPr>
              <w:fldChar w:fldCharType="end"/>
            </w:r>
          </w:hyperlink>
        </w:p>
        <w:p w14:paraId="0CAB326C" w14:textId="63049018" w:rsidR="00045F58" w:rsidRDefault="00045F58">
          <w:pPr>
            <w:pStyle w:val="TOC3"/>
            <w:tabs>
              <w:tab w:val="right" w:leader="dot" w:pos="9016"/>
            </w:tabs>
            <w:rPr>
              <w:rFonts w:asciiTheme="minorHAnsi" w:eastAsiaTheme="minorEastAsia" w:hAnsiTheme="minorHAnsi"/>
              <w:noProof/>
              <w:sz w:val="24"/>
            </w:rPr>
          </w:pPr>
          <w:hyperlink w:anchor="_Toc238650978" w:history="1">
            <w:r w:rsidRPr="004857CF">
              <w:rPr>
                <w:rStyle w:val="Hyperlink"/>
                <w:rFonts w:ascii="Wavehaus 128 Bold" w:eastAsia="Wavehaus 128 Bold" w:hAnsi="Wavehaus 128 Bold" w:cs="Wavehaus 128 Bold"/>
                <w:noProof/>
              </w:rPr>
              <w:t>Runtime topology</w:t>
            </w:r>
            <w:r>
              <w:rPr>
                <w:noProof/>
                <w:webHidden/>
              </w:rPr>
              <w:tab/>
            </w:r>
            <w:r>
              <w:rPr>
                <w:noProof/>
                <w:webHidden/>
              </w:rPr>
              <w:fldChar w:fldCharType="begin"/>
            </w:r>
            <w:r>
              <w:rPr>
                <w:noProof/>
                <w:webHidden/>
              </w:rPr>
              <w:instrText xml:space="preserve"> PAGEREF _Toc238650978 \h </w:instrText>
            </w:r>
            <w:r>
              <w:rPr>
                <w:noProof/>
                <w:webHidden/>
              </w:rPr>
            </w:r>
            <w:r>
              <w:rPr>
                <w:noProof/>
                <w:webHidden/>
              </w:rPr>
              <w:fldChar w:fldCharType="separate"/>
            </w:r>
            <w:r>
              <w:rPr>
                <w:noProof/>
                <w:webHidden/>
              </w:rPr>
              <w:t>7</w:t>
            </w:r>
            <w:r>
              <w:rPr>
                <w:noProof/>
                <w:webHidden/>
              </w:rPr>
              <w:fldChar w:fldCharType="end"/>
            </w:r>
          </w:hyperlink>
        </w:p>
        <w:p w14:paraId="1EBA0778" w14:textId="720BAA28" w:rsidR="00045F58" w:rsidRDefault="00045F58">
          <w:pPr>
            <w:pStyle w:val="TOC3"/>
            <w:tabs>
              <w:tab w:val="right" w:leader="dot" w:pos="9016"/>
            </w:tabs>
            <w:rPr>
              <w:rFonts w:asciiTheme="minorHAnsi" w:eastAsiaTheme="minorEastAsia" w:hAnsiTheme="minorHAnsi"/>
              <w:noProof/>
              <w:sz w:val="24"/>
            </w:rPr>
          </w:pPr>
          <w:hyperlink w:anchor="_Toc238650979" w:history="1">
            <w:r w:rsidRPr="004857CF">
              <w:rPr>
                <w:rStyle w:val="Hyperlink"/>
                <w:rFonts w:ascii="Wavehaus 128 Bold" w:eastAsia="Wavehaus 128 Bold" w:hAnsi="Wavehaus 128 Bold" w:cs="Wavehaus 128 Bold"/>
                <w:noProof/>
              </w:rPr>
              <w:t>Technology stack</w:t>
            </w:r>
            <w:r>
              <w:rPr>
                <w:noProof/>
                <w:webHidden/>
              </w:rPr>
              <w:tab/>
            </w:r>
            <w:r>
              <w:rPr>
                <w:noProof/>
                <w:webHidden/>
              </w:rPr>
              <w:fldChar w:fldCharType="begin"/>
            </w:r>
            <w:r>
              <w:rPr>
                <w:noProof/>
                <w:webHidden/>
              </w:rPr>
              <w:instrText xml:space="preserve"> PAGEREF _Toc238650979 \h </w:instrText>
            </w:r>
            <w:r>
              <w:rPr>
                <w:noProof/>
                <w:webHidden/>
              </w:rPr>
            </w:r>
            <w:r>
              <w:rPr>
                <w:noProof/>
                <w:webHidden/>
              </w:rPr>
              <w:fldChar w:fldCharType="separate"/>
            </w:r>
            <w:r>
              <w:rPr>
                <w:noProof/>
                <w:webHidden/>
              </w:rPr>
              <w:t>7</w:t>
            </w:r>
            <w:r>
              <w:rPr>
                <w:noProof/>
                <w:webHidden/>
              </w:rPr>
              <w:fldChar w:fldCharType="end"/>
            </w:r>
          </w:hyperlink>
        </w:p>
        <w:p w14:paraId="61BD3CD7" w14:textId="3DECBACF" w:rsidR="00045F58" w:rsidRDefault="00045F58">
          <w:pPr>
            <w:pStyle w:val="TOC3"/>
            <w:tabs>
              <w:tab w:val="right" w:leader="dot" w:pos="9016"/>
            </w:tabs>
            <w:rPr>
              <w:rFonts w:asciiTheme="minorHAnsi" w:eastAsiaTheme="minorEastAsia" w:hAnsiTheme="minorHAnsi"/>
              <w:noProof/>
              <w:sz w:val="24"/>
            </w:rPr>
          </w:pPr>
          <w:hyperlink w:anchor="_Toc238650980" w:history="1">
            <w:r w:rsidRPr="004857CF">
              <w:rPr>
                <w:rStyle w:val="Hyperlink"/>
                <w:rFonts w:ascii="Wavehaus 128 Bold" w:eastAsia="Wavehaus 128 Bold" w:hAnsi="Wavehaus 128 Bold" w:cs="Wavehaus 128 Bold"/>
                <w:noProof/>
              </w:rPr>
              <w:t>Request lifecycle</w:t>
            </w:r>
            <w:r>
              <w:rPr>
                <w:noProof/>
                <w:webHidden/>
              </w:rPr>
              <w:tab/>
            </w:r>
            <w:r>
              <w:rPr>
                <w:noProof/>
                <w:webHidden/>
              </w:rPr>
              <w:fldChar w:fldCharType="begin"/>
            </w:r>
            <w:r>
              <w:rPr>
                <w:noProof/>
                <w:webHidden/>
              </w:rPr>
              <w:instrText xml:space="preserve"> PAGEREF _Toc238650980 \h </w:instrText>
            </w:r>
            <w:r>
              <w:rPr>
                <w:noProof/>
                <w:webHidden/>
              </w:rPr>
            </w:r>
            <w:r>
              <w:rPr>
                <w:noProof/>
                <w:webHidden/>
              </w:rPr>
              <w:fldChar w:fldCharType="separate"/>
            </w:r>
            <w:r>
              <w:rPr>
                <w:noProof/>
                <w:webHidden/>
              </w:rPr>
              <w:t>8</w:t>
            </w:r>
            <w:r>
              <w:rPr>
                <w:noProof/>
                <w:webHidden/>
              </w:rPr>
              <w:fldChar w:fldCharType="end"/>
            </w:r>
          </w:hyperlink>
        </w:p>
        <w:p w14:paraId="33D3F16D" w14:textId="26F5020F" w:rsidR="00045F58" w:rsidRDefault="00045F58">
          <w:pPr>
            <w:pStyle w:val="TOC3"/>
            <w:tabs>
              <w:tab w:val="right" w:leader="dot" w:pos="9016"/>
            </w:tabs>
            <w:rPr>
              <w:rFonts w:asciiTheme="minorHAnsi" w:eastAsiaTheme="minorEastAsia" w:hAnsiTheme="minorHAnsi"/>
              <w:noProof/>
              <w:sz w:val="24"/>
            </w:rPr>
          </w:pPr>
          <w:hyperlink w:anchor="_Toc238650981" w:history="1">
            <w:r w:rsidRPr="004857CF">
              <w:rPr>
                <w:rStyle w:val="Hyperlink"/>
                <w:rFonts w:ascii="Wavehaus 128 Bold" w:eastAsia="Wavehaus 128 Bold" w:hAnsi="Wavehaus 128 Bold" w:cs="Wavehaus 128 Bold"/>
                <w:noProof/>
              </w:rPr>
              <w:t>Where the boundaries are</w:t>
            </w:r>
            <w:r>
              <w:rPr>
                <w:noProof/>
                <w:webHidden/>
              </w:rPr>
              <w:tab/>
            </w:r>
            <w:r>
              <w:rPr>
                <w:noProof/>
                <w:webHidden/>
              </w:rPr>
              <w:fldChar w:fldCharType="begin"/>
            </w:r>
            <w:r>
              <w:rPr>
                <w:noProof/>
                <w:webHidden/>
              </w:rPr>
              <w:instrText xml:space="preserve"> PAGEREF _Toc238650981 \h </w:instrText>
            </w:r>
            <w:r>
              <w:rPr>
                <w:noProof/>
                <w:webHidden/>
              </w:rPr>
            </w:r>
            <w:r>
              <w:rPr>
                <w:noProof/>
                <w:webHidden/>
              </w:rPr>
              <w:fldChar w:fldCharType="separate"/>
            </w:r>
            <w:r>
              <w:rPr>
                <w:noProof/>
                <w:webHidden/>
              </w:rPr>
              <w:t>8</w:t>
            </w:r>
            <w:r>
              <w:rPr>
                <w:noProof/>
                <w:webHidden/>
              </w:rPr>
              <w:fldChar w:fldCharType="end"/>
            </w:r>
          </w:hyperlink>
        </w:p>
        <w:p w14:paraId="64E1BCF6" w14:textId="1EFB2AEB" w:rsidR="00045F58" w:rsidRDefault="00045F58">
          <w:pPr>
            <w:pStyle w:val="TOC2"/>
            <w:tabs>
              <w:tab w:val="left" w:pos="720"/>
              <w:tab w:val="right" w:leader="dot" w:pos="9016"/>
            </w:tabs>
            <w:rPr>
              <w:rFonts w:asciiTheme="minorHAnsi" w:eastAsiaTheme="minorEastAsia" w:hAnsiTheme="minorHAnsi"/>
              <w:noProof/>
              <w:sz w:val="24"/>
            </w:rPr>
          </w:pPr>
          <w:hyperlink w:anchor="_Toc238650982" w:history="1">
            <w:r w:rsidRPr="004857CF">
              <w:rPr>
                <w:rStyle w:val="Hyperlink"/>
                <w:noProof/>
              </w:rPr>
              <w:t>3.</w:t>
            </w:r>
            <w:r>
              <w:rPr>
                <w:rFonts w:asciiTheme="minorHAnsi" w:eastAsiaTheme="minorEastAsia" w:hAnsiTheme="minorHAnsi"/>
                <w:noProof/>
                <w:sz w:val="24"/>
              </w:rPr>
              <w:tab/>
            </w:r>
            <w:r w:rsidRPr="004857CF">
              <w:rPr>
                <w:rStyle w:val="Hyperlink"/>
                <w:rFonts w:eastAsia="Wavehaus 128 Bold" w:cs="Wavehaus 128 Bold"/>
                <w:noProof/>
              </w:rPr>
              <w:t>Repository Layout</w:t>
            </w:r>
            <w:r>
              <w:rPr>
                <w:noProof/>
                <w:webHidden/>
              </w:rPr>
              <w:tab/>
            </w:r>
            <w:r>
              <w:rPr>
                <w:noProof/>
                <w:webHidden/>
              </w:rPr>
              <w:fldChar w:fldCharType="begin"/>
            </w:r>
            <w:r>
              <w:rPr>
                <w:noProof/>
                <w:webHidden/>
              </w:rPr>
              <w:instrText xml:space="preserve"> PAGEREF _Toc238650982 \h </w:instrText>
            </w:r>
            <w:r>
              <w:rPr>
                <w:noProof/>
                <w:webHidden/>
              </w:rPr>
            </w:r>
            <w:r>
              <w:rPr>
                <w:noProof/>
                <w:webHidden/>
              </w:rPr>
              <w:fldChar w:fldCharType="separate"/>
            </w:r>
            <w:r>
              <w:rPr>
                <w:noProof/>
                <w:webHidden/>
              </w:rPr>
              <w:t>9</w:t>
            </w:r>
            <w:r>
              <w:rPr>
                <w:noProof/>
                <w:webHidden/>
              </w:rPr>
              <w:fldChar w:fldCharType="end"/>
            </w:r>
          </w:hyperlink>
        </w:p>
        <w:p w14:paraId="431B0574" w14:textId="31395EFA" w:rsidR="00045F58" w:rsidRDefault="00045F58">
          <w:pPr>
            <w:pStyle w:val="TOC3"/>
            <w:tabs>
              <w:tab w:val="right" w:leader="dot" w:pos="9016"/>
            </w:tabs>
            <w:rPr>
              <w:rFonts w:asciiTheme="minorHAnsi" w:eastAsiaTheme="minorEastAsia" w:hAnsiTheme="minorHAnsi"/>
              <w:noProof/>
              <w:sz w:val="24"/>
            </w:rPr>
          </w:pPr>
          <w:hyperlink w:anchor="_Toc238650983" w:history="1">
            <w:r w:rsidRPr="004857CF">
              <w:rPr>
                <w:rStyle w:val="Hyperlink"/>
                <w:rFonts w:ascii="Wavehaus 128 Bold" w:eastAsia="Wavehaus 128 Bold" w:hAnsi="Wavehaus 128 Bold" w:cs="Wavehaus 128 Bold"/>
                <w:noProof/>
              </w:rPr>
              <w:t>Backend source</w:t>
            </w:r>
            <w:r>
              <w:rPr>
                <w:noProof/>
                <w:webHidden/>
              </w:rPr>
              <w:tab/>
            </w:r>
            <w:r>
              <w:rPr>
                <w:noProof/>
                <w:webHidden/>
              </w:rPr>
              <w:fldChar w:fldCharType="begin"/>
            </w:r>
            <w:r>
              <w:rPr>
                <w:noProof/>
                <w:webHidden/>
              </w:rPr>
              <w:instrText xml:space="preserve"> PAGEREF _Toc238650983 \h </w:instrText>
            </w:r>
            <w:r>
              <w:rPr>
                <w:noProof/>
                <w:webHidden/>
              </w:rPr>
            </w:r>
            <w:r>
              <w:rPr>
                <w:noProof/>
                <w:webHidden/>
              </w:rPr>
              <w:fldChar w:fldCharType="separate"/>
            </w:r>
            <w:r>
              <w:rPr>
                <w:noProof/>
                <w:webHidden/>
              </w:rPr>
              <w:t>9</w:t>
            </w:r>
            <w:r>
              <w:rPr>
                <w:noProof/>
                <w:webHidden/>
              </w:rPr>
              <w:fldChar w:fldCharType="end"/>
            </w:r>
          </w:hyperlink>
        </w:p>
        <w:p w14:paraId="7EAD160B" w14:textId="1567F276" w:rsidR="00045F58" w:rsidRDefault="00045F58">
          <w:pPr>
            <w:pStyle w:val="TOC3"/>
            <w:tabs>
              <w:tab w:val="right" w:leader="dot" w:pos="9016"/>
            </w:tabs>
            <w:rPr>
              <w:rFonts w:asciiTheme="minorHAnsi" w:eastAsiaTheme="minorEastAsia" w:hAnsiTheme="minorHAnsi"/>
              <w:noProof/>
              <w:sz w:val="24"/>
            </w:rPr>
          </w:pPr>
          <w:hyperlink w:anchor="_Toc238650984" w:history="1">
            <w:r w:rsidRPr="004857CF">
              <w:rPr>
                <w:rStyle w:val="Hyperlink"/>
                <w:rFonts w:ascii="Wavehaus 128 Bold" w:eastAsia="Wavehaus 128 Bold" w:hAnsi="Wavehaus 128 Bold" w:cs="Wavehaus 128 Bold"/>
                <w:noProof/>
              </w:rPr>
              <w:t>Other directories</w:t>
            </w:r>
            <w:r>
              <w:rPr>
                <w:noProof/>
                <w:webHidden/>
              </w:rPr>
              <w:tab/>
            </w:r>
            <w:r>
              <w:rPr>
                <w:noProof/>
                <w:webHidden/>
              </w:rPr>
              <w:fldChar w:fldCharType="begin"/>
            </w:r>
            <w:r>
              <w:rPr>
                <w:noProof/>
                <w:webHidden/>
              </w:rPr>
              <w:instrText xml:space="preserve"> PAGEREF _Toc238650984 \h </w:instrText>
            </w:r>
            <w:r>
              <w:rPr>
                <w:noProof/>
                <w:webHidden/>
              </w:rPr>
            </w:r>
            <w:r>
              <w:rPr>
                <w:noProof/>
                <w:webHidden/>
              </w:rPr>
              <w:fldChar w:fldCharType="separate"/>
            </w:r>
            <w:r>
              <w:rPr>
                <w:noProof/>
                <w:webHidden/>
              </w:rPr>
              <w:t>10</w:t>
            </w:r>
            <w:r>
              <w:rPr>
                <w:noProof/>
                <w:webHidden/>
              </w:rPr>
              <w:fldChar w:fldCharType="end"/>
            </w:r>
          </w:hyperlink>
        </w:p>
        <w:p w14:paraId="51339B35" w14:textId="10A65847" w:rsidR="00045F58" w:rsidRDefault="00045F58">
          <w:pPr>
            <w:pStyle w:val="TOC2"/>
            <w:tabs>
              <w:tab w:val="left" w:pos="720"/>
              <w:tab w:val="right" w:leader="dot" w:pos="9016"/>
            </w:tabs>
            <w:rPr>
              <w:rFonts w:asciiTheme="minorHAnsi" w:eastAsiaTheme="minorEastAsia" w:hAnsiTheme="minorHAnsi"/>
              <w:noProof/>
              <w:sz w:val="24"/>
            </w:rPr>
          </w:pPr>
          <w:hyperlink w:anchor="_Toc238650985" w:history="1">
            <w:r w:rsidRPr="004857CF">
              <w:rPr>
                <w:rStyle w:val="Hyperlink"/>
                <w:noProof/>
              </w:rPr>
              <w:t>4.</w:t>
            </w:r>
            <w:r>
              <w:rPr>
                <w:rFonts w:asciiTheme="minorHAnsi" w:eastAsiaTheme="minorEastAsia" w:hAnsiTheme="minorHAnsi"/>
                <w:noProof/>
                <w:sz w:val="24"/>
              </w:rPr>
              <w:tab/>
            </w:r>
            <w:r w:rsidRPr="004857CF">
              <w:rPr>
                <w:rStyle w:val="Hyperlink"/>
                <w:rFonts w:eastAsia="Wavehaus 128 Bold" w:cs="Wavehaus 128 Bold"/>
                <w:noProof/>
              </w:rPr>
              <w:t>Installation and Configuration</w:t>
            </w:r>
            <w:r>
              <w:rPr>
                <w:noProof/>
                <w:webHidden/>
              </w:rPr>
              <w:tab/>
            </w:r>
            <w:r>
              <w:rPr>
                <w:noProof/>
                <w:webHidden/>
              </w:rPr>
              <w:fldChar w:fldCharType="begin"/>
            </w:r>
            <w:r>
              <w:rPr>
                <w:noProof/>
                <w:webHidden/>
              </w:rPr>
              <w:instrText xml:space="preserve"> PAGEREF _Toc238650985 \h </w:instrText>
            </w:r>
            <w:r>
              <w:rPr>
                <w:noProof/>
                <w:webHidden/>
              </w:rPr>
            </w:r>
            <w:r>
              <w:rPr>
                <w:noProof/>
                <w:webHidden/>
              </w:rPr>
              <w:fldChar w:fldCharType="separate"/>
            </w:r>
            <w:r>
              <w:rPr>
                <w:noProof/>
                <w:webHidden/>
              </w:rPr>
              <w:t>11</w:t>
            </w:r>
            <w:r>
              <w:rPr>
                <w:noProof/>
                <w:webHidden/>
              </w:rPr>
              <w:fldChar w:fldCharType="end"/>
            </w:r>
          </w:hyperlink>
        </w:p>
        <w:p w14:paraId="43D619CB" w14:textId="72B5BFBF" w:rsidR="00045F58" w:rsidRDefault="00045F58">
          <w:pPr>
            <w:pStyle w:val="TOC3"/>
            <w:tabs>
              <w:tab w:val="right" w:leader="dot" w:pos="9016"/>
            </w:tabs>
            <w:rPr>
              <w:rFonts w:asciiTheme="minorHAnsi" w:eastAsiaTheme="minorEastAsia" w:hAnsiTheme="minorHAnsi"/>
              <w:noProof/>
              <w:sz w:val="24"/>
            </w:rPr>
          </w:pPr>
          <w:hyperlink w:anchor="_Toc238650986" w:history="1">
            <w:r w:rsidRPr="004857CF">
              <w:rPr>
                <w:rStyle w:val="Hyperlink"/>
                <w:rFonts w:ascii="Wavehaus 128 Bold" w:eastAsia="Wavehaus 128 Bold" w:hAnsi="Wavehaus 128 Bold" w:cs="Wavehaus 128 Bold"/>
                <w:noProof/>
              </w:rPr>
              <w:t>Prerequisites</w:t>
            </w:r>
            <w:r>
              <w:rPr>
                <w:noProof/>
                <w:webHidden/>
              </w:rPr>
              <w:tab/>
            </w:r>
            <w:r>
              <w:rPr>
                <w:noProof/>
                <w:webHidden/>
              </w:rPr>
              <w:fldChar w:fldCharType="begin"/>
            </w:r>
            <w:r>
              <w:rPr>
                <w:noProof/>
                <w:webHidden/>
              </w:rPr>
              <w:instrText xml:space="preserve"> PAGEREF _Toc238650986 \h </w:instrText>
            </w:r>
            <w:r>
              <w:rPr>
                <w:noProof/>
                <w:webHidden/>
              </w:rPr>
            </w:r>
            <w:r>
              <w:rPr>
                <w:noProof/>
                <w:webHidden/>
              </w:rPr>
              <w:fldChar w:fldCharType="separate"/>
            </w:r>
            <w:r>
              <w:rPr>
                <w:noProof/>
                <w:webHidden/>
              </w:rPr>
              <w:t>11</w:t>
            </w:r>
            <w:r>
              <w:rPr>
                <w:noProof/>
                <w:webHidden/>
              </w:rPr>
              <w:fldChar w:fldCharType="end"/>
            </w:r>
          </w:hyperlink>
        </w:p>
        <w:p w14:paraId="07A85CE9" w14:textId="62A6F9CF" w:rsidR="00045F58" w:rsidRDefault="00045F58">
          <w:pPr>
            <w:pStyle w:val="TOC3"/>
            <w:tabs>
              <w:tab w:val="right" w:leader="dot" w:pos="9016"/>
            </w:tabs>
            <w:rPr>
              <w:rFonts w:asciiTheme="minorHAnsi" w:eastAsiaTheme="minorEastAsia" w:hAnsiTheme="minorHAnsi"/>
              <w:noProof/>
              <w:sz w:val="24"/>
            </w:rPr>
          </w:pPr>
          <w:hyperlink w:anchor="_Toc238650987" w:history="1">
            <w:r w:rsidRPr="004857CF">
              <w:rPr>
                <w:rStyle w:val="Hyperlink"/>
                <w:rFonts w:ascii="Wavehaus 128 Bold" w:eastAsia="Wavehaus 128 Bold" w:hAnsi="Wavehaus 128 Bold" w:cs="Wavehaus 128 Bold"/>
                <w:noProof/>
              </w:rPr>
              <w:t>Building and running the server</w:t>
            </w:r>
            <w:r>
              <w:rPr>
                <w:noProof/>
                <w:webHidden/>
              </w:rPr>
              <w:tab/>
            </w:r>
            <w:r>
              <w:rPr>
                <w:noProof/>
                <w:webHidden/>
              </w:rPr>
              <w:fldChar w:fldCharType="begin"/>
            </w:r>
            <w:r>
              <w:rPr>
                <w:noProof/>
                <w:webHidden/>
              </w:rPr>
              <w:instrText xml:space="preserve"> PAGEREF _Toc238650987 \h </w:instrText>
            </w:r>
            <w:r>
              <w:rPr>
                <w:noProof/>
                <w:webHidden/>
              </w:rPr>
            </w:r>
            <w:r>
              <w:rPr>
                <w:noProof/>
                <w:webHidden/>
              </w:rPr>
              <w:fldChar w:fldCharType="separate"/>
            </w:r>
            <w:r>
              <w:rPr>
                <w:noProof/>
                <w:webHidden/>
              </w:rPr>
              <w:t>11</w:t>
            </w:r>
            <w:r>
              <w:rPr>
                <w:noProof/>
                <w:webHidden/>
              </w:rPr>
              <w:fldChar w:fldCharType="end"/>
            </w:r>
          </w:hyperlink>
        </w:p>
        <w:p w14:paraId="61011A27" w14:textId="03DDBD92" w:rsidR="00045F58" w:rsidRDefault="00045F58">
          <w:pPr>
            <w:pStyle w:val="TOC3"/>
            <w:tabs>
              <w:tab w:val="right" w:leader="dot" w:pos="9016"/>
            </w:tabs>
            <w:rPr>
              <w:rFonts w:asciiTheme="minorHAnsi" w:eastAsiaTheme="minorEastAsia" w:hAnsiTheme="minorHAnsi"/>
              <w:noProof/>
              <w:sz w:val="24"/>
            </w:rPr>
          </w:pPr>
          <w:hyperlink w:anchor="_Toc238650988" w:history="1">
            <w:r w:rsidRPr="004857CF">
              <w:rPr>
                <w:rStyle w:val="Hyperlink"/>
                <w:rFonts w:ascii="Wavehaus 128 Bold" w:eastAsia="Wavehaus 128 Bold" w:hAnsi="Wavehaus 128 Bold" w:cs="Wavehaus 128 Bold"/>
                <w:noProof/>
              </w:rPr>
              <w:t>Environment variables</w:t>
            </w:r>
            <w:r>
              <w:rPr>
                <w:noProof/>
                <w:webHidden/>
              </w:rPr>
              <w:tab/>
            </w:r>
            <w:r>
              <w:rPr>
                <w:noProof/>
                <w:webHidden/>
              </w:rPr>
              <w:fldChar w:fldCharType="begin"/>
            </w:r>
            <w:r>
              <w:rPr>
                <w:noProof/>
                <w:webHidden/>
              </w:rPr>
              <w:instrText xml:space="preserve"> PAGEREF _Toc238650988 \h </w:instrText>
            </w:r>
            <w:r>
              <w:rPr>
                <w:noProof/>
                <w:webHidden/>
              </w:rPr>
            </w:r>
            <w:r>
              <w:rPr>
                <w:noProof/>
                <w:webHidden/>
              </w:rPr>
              <w:fldChar w:fldCharType="separate"/>
            </w:r>
            <w:r>
              <w:rPr>
                <w:noProof/>
                <w:webHidden/>
              </w:rPr>
              <w:t>11</w:t>
            </w:r>
            <w:r>
              <w:rPr>
                <w:noProof/>
                <w:webHidden/>
              </w:rPr>
              <w:fldChar w:fldCharType="end"/>
            </w:r>
          </w:hyperlink>
        </w:p>
        <w:p w14:paraId="02553D43" w14:textId="5781B730" w:rsidR="00045F58" w:rsidRDefault="00045F58">
          <w:pPr>
            <w:pStyle w:val="TOC3"/>
            <w:tabs>
              <w:tab w:val="right" w:leader="dot" w:pos="9016"/>
            </w:tabs>
            <w:rPr>
              <w:rFonts w:asciiTheme="minorHAnsi" w:eastAsiaTheme="minorEastAsia" w:hAnsiTheme="minorHAnsi"/>
              <w:noProof/>
              <w:sz w:val="24"/>
            </w:rPr>
          </w:pPr>
          <w:hyperlink w:anchor="_Toc238650989" w:history="1">
            <w:r w:rsidRPr="004857CF">
              <w:rPr>
                <w:rStyle w:val="Hyperlink"/>
                <w:rFonts w:ascii="Wavehaus 128 Bold" w:eastAsia="Wavehaus 128 Bold" w:hAnsi="Wavehaus 128 Bold" w:cs="Wavehaus 128 Bold"/>
                <w:noProof/>
              </w:rPr>
              <w:t>Runtime directories</w:t>
            </w:r>
            <w:r>
              <w:rPr>
                <w:noProof/>
                <w:webHidden/>
              </w:rPr>
              <w:tab/>
            </w:r>
            <w:r>
              <w:rPr>
                <w:noProof/>
                <w:webHidden/>
              </w:rPr>
              <w:fldChar w:fldCharType="begin"/>
            </w:r>
            <w:r>
              <w:rPr>
                <w:noProof/>
                <w:webHidden/>
              </w:rPr>
              <w:instrText xml:space="preserve"> PAGEREF _Toc238650989 \h </w:instrText>
            </w:r>
            <w:r>
              <w:rPr>
                <w:noProof/>
                <w:webHidden/>
              </w:rPr>
            </w:r>
            <w:r>
              <w:rPr>
                <w:noProof/>
                <w:webHidden/>
              </w:rPr>
              <w:fldChar w:fldCharType="separate"/>
            </w:r>
            <w:r>
              <w:rPr>
                <w:noProof/>
                <w:webHidden/>
              </w:rPr>
              <w:t>12</w:t>
            </w:r>
            <w:r>
              <w:rPr>
                <w:noProof/>
                <w:webHidden/>
              </w:rPr>
              <w:fldChar w:fldCharType="end"/>
            </w:r>
          </w:hyperlink>
        </w:p>
        <w:p w14:paraId="1B1BE6D1" w14:textId="6D5C9ECE" w:rsidR="00045F58" w:rsidRDefault="00045F58">
          <w:pPr>
            <w:pStyle w:val="TOC3"/>
            <w:tabs>
              <w:tab w:val="right" w:leader="dot" w:pos="9016"/>
            </w:tabs>
            <w:rPr>
              <w:rFonts w:asciiTheme="minorHAnsi" w:eastAsiaTheme="minorEastAsia" w:hAnsiTheme="minorHAnsi"/>
              <w:noProof/>
              <w:sz w:val="24"/>
            </w:rPr>
          </w:pPr>
          <w:hyperlink w:anchor="_Toc238650990" w:history="1">
            <w:r w:rsidRPr="004857CF">
              <w:rPr>
                <w:rStyle w:val="Hyperlink"/>
                <w:rFonts w:ascii="Wavehaus 128 Bold" w:eastAsia="Wavehaus 128 Bold" w:hAnsi="Wavehaus 128 Bold" w:cs="Wavehaus 128 Bold"/>
                <w:noProof/>
              </w:rPr>
              <w:t>Deploying for a team on the office LAN</w:t>
            </w:r>
            <w:r>
              <w:rPr>
                <w:noProof/>
                <w:webHidden/>
              </w:rPr>
              <w:tab/>
            </w:r>
            <w:r>
              <w:rPr>
                <w:noProof/>
                <w:webHidden/>
              </w:rPr>
              <w:fldChar w:fldCharType="begin"/>
            </w:r>
            <w:r>
              <w:rPr>
                <w:noProof/>
                <w:webHidden/>
              </w:rPr>
              <w:instrText xml:space="preserve"> PAGEREF _Toc238650990 \h </w:instrText>
            </w:r>
            <w:r>
              <w:rPr>
                <w:noProof/>
                <w:webHidden/>
              </w:rPr>
            </w:r>
            <w:r>
              <w:rPr>
                <w:noProof/>
                <w:webHidden/>
              </w:rPr>
              <w:fldChar w:fldCharType="separate"/>
            </w:r>
            <w:r>
              <w:rPr>
                <w:noProof/>
                <w:webHidden/>
              </w:rPr>
              <w:t>12</w:t>
            </w:r>
            <w:r>
              <w:rPr>
                <w:noProof/>
                <w:webHidden/>
              </w:rPr>
              <w:fldChar w:fldCharType="end"/>
            </w:r>
          </w:hyperlink>
        </w:p>
        <w:p w14:paraId="1872B19A" w14:textId="1E289A5D" w:rsidR="00045F58" w:rsidRDefault="00045F58">
          <w:pPr>
            <w:pStyle w:val="TOC2"/>
            <w:tabs>
              <w:tab w:val="left" w:pos="720"/>
              <w:tab w:val="right" w:leader="dot" w:pos="9016"/>
            </w:tabs>
            <w:rPr>
              <w:rFonts w:asciiTheme="minorHAnsi" w:eastAsiaTheme="minorEastAsia" w:hAnsiTheme="minorHAnsi"/>
              <w:noProof/>
              <w:sz w:val="24"/>
            </w:rPr>
          </w:pPr>
          <w:hyperlink w:anchor="_Toc238650991" w:history="1">
            <w:r w:rsidRPr="004857CF">
              <w:rPr>
                <w:rStyle w:val="Hyperlink"/>
                <w:noProof/>
              </w:rPr>
              <w:t>5.</w:t>
            </w:r>
            <w:r>
              <w:rPr>
                <w:rFonts w:asciiTheme="minorHAnsi" w:eastAsiaTheme="minorEastAsia" w:hAnsiTheme="minorHAnsi"/>
                <w:noProof/>
                <w:sz w:val="24"/>
              </w:rPr>
              <w:tab/>
            </w:r>
            <w:r w:rsidRPr="004857CF">
              <w:rPr>
                <w:rStyle w:val="Hyperlink"/>
                <w:rFonts w:eastAsia="Wavehaus 128 Bold" w:cs="Wavehaus 128 Bold"/>
                <w:noProof/>
              </w:rPr>
              <w:t>Security Model</w:t>
            </w:r>
            <w:r>
              <w:rPr>
                <w:noProof/>
                <w:webHidden/>
              </w:rPr>
              <w:tab/>
            </w:r>
            <w:r>
              <w:rPr>
                <w:noProof/>
                <w:webHidden/>
              </w:rPr>
              <w:fldChar w:fldCharType="begin"/>
            </w:r>
            <w:r>
              <w:rPr>
                <w:noProof/>
                <w:webHidden/>
              </w:rPr>
              <w:instrText xml:space="preserve"> PAGEREF _Toc238650991 \h </w:instrText>
            </w:r>
            <w:r>
              <w:rPr>
                <w:noProof/>
                <w:webHidden/>
              </w:rPr>
            </w:r>
            <w:r>
              <w:rPr>
                <w:noProof/>
                <w:webHidden/>
              </w:rPr>
              <w:fldChar w:fldCharType="separate"/>
            </w:r>
            <w:r>
              <w:rPr>
                <w:noProof/>
                <w:webHidden/>
              </w:rPr>
              <w:t>14</w:t>
            </w:r>
            <w:r>
              <w:rPr>
                <w:noProof/>
                <w:webHidden/>
              </w:rPr>
              <w:fldChar w:fldCharType="end"/>
            </w:r>
          </w:hyperlink>
        </w:p>
        <w:p w14:paraId="03142AFA" w14:textId="78773B41" w:rsidR="00045F58" w:rsidRDefault="00045F58">
          <w:pPr>
            <w:pStyle w:val="TOC3"/>
            <w:tabs>
              <w:tab w:val="right" w:leader="dot" w:pos="9016"/>
            </w:tabs>
            <w:rPr>
              <w:rFonts w:asciiTheme="minorHAnsi" w:eastAsiaTheme="minorEastAsia" w:hAnsiTheme="minorHAnsi"/>
              <w:noProof/>
              <w:sz w:val="24"/>
            </w:rPr>
          </w:pPr>
          <w:hyperlink w:anchor="_Toc238650992" w:history="1">
            <w:r w:rsidRPr="004857CF">
              <w:rPr>
                <w:rStyle w:val="Hyperlink"/>
                <w:rFonts w:ascii="Wavehaus 128 Bold" w:eastAsia="Wavehaus 128 Bold" w:hAnsi="Wavehaus 128 Bold" w:cs="Wavehaus 128 Bold"/>
                <w:noProof/>
              </w:rPr>
              <w:t>Authentication</w:t>
            </w:r>
            <w:r>
              <w:rPr>
                <w:noProof/>
                <w:webHidden/>
              </w:rPr>
              <w:tab/>
            </w:r>
            <w:r>
              <w:rPr>
                <w:noProof/>
                <w:webHidden/>
              </w:rPr>
              <w:fldChar w:fldCharType="begin"/>
            </w:r>
            <w:r>
              <w:rPr>
                <w:noProof/>
                <w:webHidden/>
              </w:rPr>
              <w:instrText xml:space="preserve"> PAGEREF _Toc238650992 \h </w:instrText>
            </w:r>
            <w:r>
              <w:rPr>
                <w:noProof/>
                <w:webHidden/>
              </w:rPr>
            </w:r>
            <w:r>
              <w:rPr>
                <w:noProof/>
                <w:webHidden/>
              </w:rPr>
              <w:fldChar w:fldCharType="separate"/>
            </w:r>
            <w:r>
              <w:rPr>
                <w:noProof/>
                <w:webHidden/>
              </w:rPr>
              <w:t>14</w:t>
            </w:r>
            <w:r>
              <w:rPr>
                <w:noProof/>
                <w:webHidden/>
              </w:rPr>
              <w:fldChar w:fldCharType="end"/>
            </w:r>
          </w:hyperlink>
        </w:p>
        <w:p w14:paraId="37C17DFB" w14:textId="736142FA" w:rsidR="00045F58" w:rsidRDefault="00045F58">
          <w:pPr>
            <w:pStyle w:val="TOC3"/>
            <w:tabs>
              <w:tab w:val="right" w:leader="dot" w:pos="9016"/>
            </w:tabs>
            <w:rPr>
              <w:rFonts w:asciiTheme="minorHAnsi" w:eastAsiaTheme="minorEastAsia" w:hAnsiTheme="minorHAnsi"/>
              <w:noProof/>
              <w:sz w:val="24"/>
            </w:rPr>
          </w:pPr>
          <w:hyperlink w:anchor="_Toc238650993" w:history="1">
            <w:r w:rsidRPr="004857CF">
              <w:rPr>
                <w:rStyle w:val="Hyperlink"/>
                <w:rFonts w:ascii="Wavehaus 128 Bold" w:eastAsia="Wavehaus 128 Bold" w:hAnsi="Wavehaus 128 Bold" w:cs="Wavehaus 128 Bold"/>
                <w:noProof/>
              </w:rPr>
              <w:t>Roles and permissions</w:t>
            </w:r>
            <w:r>
              <w:rPr>
                <w:noProof/>
                <w:webHidden/>
              </w:rPr>
              <w:tab/>
            </w:r>
            <w:r>
              <w:rPr>
                <w:noProof/>
                <w:webHidden/>
              </w:rPr>
              <w:fldChar w:fldCharType="begin"/>
            </w:r>
            <w:r>
              <w:rPr>
                <w:noProof/>
                <w:webHidden/>
              </w:rPr>
              <w:instrText xml:space="preserve"> PAGEREF _Toc238650993 \h </w:instrText>
            </w:r>
            <w:r>
              <w:rPr>
                <w:noProof/>
                <w:webHidden/>
              </w:rPr>
            </w:r>
            <w:r>
              <w:rPr>
                <w:noProof/>
                <w:webHidden/>
              </w:rPr>
              <w:fldChar w:fldCharType="separate"/>
            </w:r>
            <w:r>
              <w:rPr>
                <w:noProof/>
                <w:webHidden/>
              </w:rPr>
              <w:t>14</w:t>
            </w:r>
            <w:r>
              <w:rPr>
                <w:noProof/>
                <w:webHidden/>
              </w:rPr>
              <w:fldChar w:fldCharType="end"/>
            </w:r>
          </w:hyperlink>
        </w:p>
        <w:p w14:paraId="150AD2C4" w14:textId="1D5A628C" w:rsidR="00045F58" w:rsidRDefault="00045F58">
          <w:pPr>
            <w:pStyle w:val="TOC3"/>
            <w:tabs>
              <w:tab w:val="right" w:leader="dot" w:pos="9016"/>
            </w:tabs>
            <w:rPr>
              <w:rFonts w:asciiTheme="minorHAnsi" w:eastAsiaTheme="minorEastAsia" w:hAnsiTheme="minorHAnsi"/>
              <w:noProof/>
              <w:sz w:val="24"/>
            </w:rPr>
          </w:pPr>
          <w:hyperlink w:anchor="_Toc238650994" w:history="1">
            <w:r w:rsidRPr="004857CF">
              <w:rPr>
                <w:rStyle w:val="Hyperlink"/>
                <w:rFonts w:ascii="Wavehaus 128 Bold" w:eastAsia="Wavehaus 128 Bold" w:hAnsi="Wavehaus 128 Bold" w:cs="Wavehaus 128 Bold"/>
                <w:noProof/>
              </w:rPr>
              <w:t>Accountability</w:t>
            </w:r>
            <w:r>
              <w:rPr>
                <w:noProof/>
                <w:webHidden/>
              </w:rPr>
              <w:tab/>
            </w:r>
            <w:r>
              <w:rPr>
                <w:noProof/>
                <w:webHidden/>
              </w:rPr>
              <w:fldChar w:fldCharType="begin"/>
            </w:r>
            <w:r>
              <w:rPr>
                <w:noProof/>
                <w:webHidden/>
              </w:rPr>
              <w:instrText xml:space="preserve"> PAGEREF _Toc238650994 \h </w:instrText>
            </w:r>
            <w:r>
              <w:rPr>
                <w:noProof/>
                <w:webHidden/>
              </w:rPr>
            </w:r>
            <w:r>
              <w:rPr>
                <w:noProof/>
                <w:webHidden/>
              </w:rPr>
              <w:fldChar w:fldCharType="separate"/>
            </w:r>
            <w:r>
              <w:rPr>
                <w:noProof/>
                <w:webHidden/>
              </w:rPr>
              <w:t>15</w:t>
            </w:r>
            <w:r>
              <w:rPr>
                <w:noProof/>
                <w:webHidden/>
              </w:rPr>
              <w:fldChar w:fldCharType="end"/>
            </w:r>
          </w:hyperlink>
        </w:p>
        <w:p w14:paraId="5B4465BE" w14:textId="5C46C838" w:rsidR="00045F58" w:rsidRDefault="00045F58">
          <w:pPr>
            <w:pStyle w:val="TOC3"/>
            <w:tabs>
              <w:tab w:val="right" w:leader="dot" w:pos="9016"/>
            </w:tabs>
            <w:rPr>
              <w:rFonts w:asciiTheme="minorHAnsi" w:eastAsiaTheme="minorEastAsia" w:hAnsiTheme="minorHAnsi"/>
              <w:noProof/>
              <w:sz w:val="24"/>
            </w:rPr>
          </w:pPr>
          <w:hyperlink w:anchor="_Toc238650995" w:history="1">
            <w:r w:rsidRPr="004857CF">
              <w:rPr>
                <w:rStyle w:val="Hyperlink"/>
                <w:rFonts w:ascii="Wavehaus 128 Bold" w:eastAsia="Wavehaus 128 Bold" w:hAnsi="Wavehaus 128 Bold" w:cs="Wavehaus 128 Bold"/>
                <w:noProof/>
              </w:rPr>
              <w:t>Input handling</w:t>
            </w:r>
            <w:r>
              <w:rPr>
                <w:noProof/>
                <w:webHidden/>
              </w:rPr>
              <w:tab/>
            </w:r>
            <w:r>
              <w:rPr>
                <w:noProof/>
                <w:webHidden/>
              </w:rPr>
              <w:fldChar w:fldCharType="begin"/>
            </w:r>
            <w:r>
              <w:rPr>
                <w:noProof/>
                <w:webHidden/>
              </w:rPr>
              <w:instrText xml:space="preserve"> PAGEREF _Toc238650995 \h </w:instrText>
            </w:r>
            <w:r>
              <w:rPr>
                <w:noProof/>
                <w:webHidden/>
              </w:rPr>
            </w:r>
            <w:r>
              <w:rPr>
                <w:noProof/>
                <w:webHidden/>
              </w:rPr>
              <w:fldChar w:fldCharType="separate"/>
            </w:r>
            <w:r>
              <w:rPr>
                <w:noProof/>
                <w:webHidden/>
              </w:rPr>
              <w:t>15</w:t>
            </w:r>
            <w:r>
              <w:rPr>
                <w:noProof/>
                <w:webHidden/>
              </w:rPr>
              <w:fldChar w:fldCharType="end"/>
            </w:r>
          </w:hyperlink>
        </w:p>
        <w:p w14:paraId="6A00213B" w14:textId="0AD4F5BA" w:rsidR="00045F58" w:rsidRDefault="00045F58">
          <w:pPr>
            <w:pStyle w:val="TOC3"/>
            <w:tabs>
              <w:tab w:val="right" w:leader="dot" w:pos="9016"/>
            </w:tabs>
            <w:rPr>
              <w:rFonts w:asciiTheme="minorHAnsi" w:eastAsiaTheme="minorEastAsia" w:hAnsiTheme="minorHAnsi"/>
              <w:noProof/>
              <w:sz w:val="24"/>
            </w:rPr>
          </w:pPr>
          <w:hyperlink w:anchor="_Toc238650996" w:history="1">
            <w:r w:rsidRPr="004857CF">
              <w:rPr>
                <w:rStyle w:val="Hyperlink"/>
                <w:rFonts w:ascii="Wavehaus 128 Bold" w:eastAsia="Wavehaus 128 Bold" w:hAnsi="Wavehaus 128 Bold" w:cs="Wavehaus 128 Bold"/>
                <w:noProof/>
              </w:rPr>
              <w:t>Known gaps</w:t>
            </w:r>
            <w:r>
              <w:rPr>
                <w:noProof/>
                <w:webHidden/>
              </w:rPr>
              <w:tab/>
            </w:r>
            <w:r>
              <w:rPr>
                <w:noProof/>
                <w:webHidden/>
              </w:rPr>
              <w:fldChar w:fldCharType="begin"/>
            </w:r>
            <w:r>
              <w:rPr>
                <w:noProof/>
                <w:webHidden/>
              </w:rPr>
              <w:instrText xml:space="preserve"> PAGEREF _Toc238650996 \h </w:instrText>
            </w:r>
            <w:r>
              <w:rPr>
                <w:noProof/>
                <w:webHidden/>
              </w:rPr>
            </w:r>
            <w:r>
              <w:rPr>
                <w:noProof/>
                <w:webHidden/>
              </w:rPr>
              <w:fldChar w:fldCharType="separate"/>
            </w:r>
            <w:r>
              <w:rPr>
                <w:noProof/>
                <w:webHidden/>
              </w:rPr>
              <w:t>15</w:t>
            </w:r>
            <w:r>
              <w:rPr>
                <w:noProof/>
                <w:webHidden/>
              </w:rPr>
              <w:fldChar w:fldCharType="end"/>
            </w:r>
          </w:hyperlink>
        </w:p>
        <w:p w14:paraId="2207D443" w14:textId="0362E5A8" w:rsidR="00045F58" w:rsidRDefault="00045F58">
          <w:pPr>
            <w:pStyle w:val="TOC2"/>
            <w:tabs>
              <w:tab w:val="left" w:pos="720"/>
              <w:tab w:val="right" w:leader="dot" w:pos="9016"/>
            </w:tabs>
            <w:rPr>
              <w:rFonts w:asciiTheme="minorHAnsi" w:eastAsiaTheme="minorEastAsia" w:hAnsiTheme="minorHAnsi"/>
              <w:noProof/>
              <w:sz w:val="24"/>
            </w:rPr>
          </w:pPr>
          <w:hyperlink w:anchor="_Toc238650997" w:history="1">
            <w:r w:rsidRPr="004857CF">
              <w:rPr>
                <w:rStyle w:val="Hyperlink"/>
                <w:noProof/>
              </w:rPr>
              <w:t>6.</w:t>
            </w:r>
            <w:r>
              <w:rPr>
                <w:rFonts w:asciiTheme="minorHAnsi" w:eastAsiaTheme="minorEastAsia" w:hAnsiTheme="minorHAnsi"/>
                <w:noProof/>
                <w:sz w:val="24"/>
              </w:rPr>
              <w:tab/>
            </w:r>
            <w:r w:rsidRPr="004857CF">
              <w:rPr>
                <w:rStyle w:val="Hyperlink"/>
                <w:rFonts w:eastAsia="Wavehaus 128 Bold" w:cs="Wavehaus 128 Bold"/>
                <w:noProof/>
              </w:rPr>
              <w:t>Data Model</w:t>
            </w:r>
            <w:r>
              <w:rPr>
                <w:noProof/>
                <w:webHidden/>
              </w:rPr>
              <w:tab/>
            </w:r>
            <w:r>
              <w:rPr>
                <w:noProof/>
                <w:webHidden/>
              </w:rPr>
              <w:fldChar w:fldCharType="begin"/>
            </w:r>
            <w:r>
              <w:rPr>
                <w:noProof/>
                <w:webHidden/>
              </w:rPr>
              <w:instrText xml:space="preserve"> PAGEREF _Toc238650997 \h </w:instrText>
            </w:r>
            <w:r>
              <w:rPr>
                <w:noProof/>
                <w:webHidden/>
              </w:rPr>
            </w:r>
            <w:r>
              <w:rPr>
                <w:noProof/>
                <w:webHidden/>
              </w:rPr>
              <w:fldChar w:fldCharType="separate"/>
            </w:r>
            <w:r>
              <w:rPr>
                <w:noProof/>
                <w:webHidden/>
              </w:rPr>
              <w:t>17</w:t>
            </w:r>
            <w:r>
              <w:rPr>
                <w:noProof/>
                <w:webHidden/>
              </w:rPr>
              <w:fldChar w:fldCharType="end"/>
            </w:r>
          </w:hyperlink>
        </w:p>
        <w:p w14:paraId="2166E389" w14:textId="1DD3BA29" w:rsidR="00045F58" w:rsidRDefault="00045F58">
          <w:pPr>
            <w:pStyle w:val="TOC3"/>
            <w:tabs>
              <w:tab w:val="right" w:leader="dot" w:pos="9016"/>
            </w:tabs>
            <w:rPr>
              <w:rFonts w:asciiTheme="minorHAnsi" w:eastAsiaTheme="minorEastAsia" w:hAnsiTheme="minorHAnsi"/>
              <w:noProof/>
              <w:sz w:val="24"/>
            </w:rPr>
          </w:pPr>
          <w:hyperlink w:anchor="_Toc238650998" w:history="1">
            <w:r w:rsidRPr="004857CF">
              <w:rPr>
                <w:rStyle w:val="Hyperlink"/>
                <w:rFonts w:ascii="Wavehaus 128 Bold" w:eastAsia="Wavehaus 128 Bold" w:hAnsi="Wavehaus 128 Bold" w:cs="Wavehaus 128 Bold"/>
                <w:noProof/>
              </w:rPr>
              <w:t>Entities</w:t>
            </w:r>
            <w:r>
              <w:rPr>
                <w:noProof/>
                <w:webHidden/>
              </w:rPr>
              <w:tab/>
            </w:r>
            <w:r>
              <w:rPr>
                <w:noProof/>
                <w:webHidden/>
              </w:rPr>
              <w:fldChar w:fldCharType="begin"/>
            </w:r>
            <w:r>
              <w:rPr>
                <w:noProof/>
                <w:webHidden/>
              </w:rPr>
              <w:instrText xml:space="preserve"> PAGEREF _Toc238650998 \h </w:instrText>
            </w:r>
            <w:r>
              <w:rPr>
                <w:noProof/>
                <w:webHidden/>
              </w:rPr>
            </w:r>
            <w:r>
              <w:rPr>
                <w:noProof/>
                <w:webHidden/>
              </w:rPr>
              <w:fldChar w:fldCharType="separate"/>
            </w:r>
            <w:r>
              <w:rPr>
                <w:noProof/>
                <w:webHidden/>
              </w:rPr>
              <w:t>17</w:t>
            </w:r>
            <w:r>
              <w:rPr>
                <w:noProof/>
                <w:webHidden/>
              </w:rPr>
              <w:fldChar w:fldCharType="end"/>
            </w:r>
          </w:hyperlink>
        </w:p>
        <w:p w14:paraId="0333C668" w14:textId="3FBD82BC" w:rsidR="00045F58" w:rsidRDefault="00045F58">
          <w:pPr>
            <w:pStyle w:val="TOC3"/>
            <w:tabs>
              <w:tab w:val="right" w:leader="dot" w:pos="9016"/>
            </w:tabs>
            <w:rPr>
              <w:rFonts w:asciiTheme="minorHAnsi" w:eastAsiaTheme="minorEastAsia" w:hAnsiTheme="minorHAnsi"/>
              <w:noProof/>
              <w:sz w:val="24"/>
            </w:rPr>
          </w:pPr>
          <w:hyperlink w:anchor="_Toc238650999" w:history="1">
            <w:r w:rsidRPr="004857CF">
              <w:rPr>
                <w:rStyle w:val="Hyperlink"/>
                <w:rFonts w:ascii="Wavehaus 128 Bold" w:eastAsia="Wavehaus 128 Bold" w:hAnsi="Wavehaus 128 Bold" w:cs="Wavehaus 128 Bold"/>
                <w:noProof/>
              </w:rPr>
              <w:t>The finding</w:t>
            </w:r>
            <w:r>
              <w:rPr>
                <w:noProof/>
                <w:webHidden/>
              </w:rPr>
              <w:tab/>
            </w:r>
            <w:r>
              <w:rPr>
                <w:noProof/>
                <w:webHidden/>
              </w:rPr>
              <w:fldChar w:fldCharType="begin"/>
            </w:r>
            <w:r>
              <w:rPr>
                <w:noProof/>
                <w:webHidden/>
              </w:rPr>
              <w:instrText xml:space="preserve"> PAGEREF _Toc238650999 \h </w:instrText>
            </w:r>
            <w:r>
              <w:rPr>
                <w:noProof/>
                <w:webHidden/>
              </w:rPr>
            </w:r>
            <w:r>
              <w:rPr>
                <w:noProof/>
                <w:webHidden/>
              </w:rPr>
              <w:fldChar w:fldCharType="separate"/>
            </w:r>
            <w:r>
              <w:rPr>
                <w:noProof/>
                <w:webHidden/>
              </w:rPr>
              <w:t>17</w:t>
            </w:r>
            <w:r>
              <w:rPr>
                <w:noProof/>
                <w:webHidden/>
              </w:rPr>
              <w:fldChar w:fldCharType="end"/>
            </w:r>
          </w:hyperlink>
        </w:p>
        <w:p w14:paraId="744F29C4" w14:textId="01941C8C" w:rsidR="00045F58" w:rsidRDefault="00045F58">
          <w:pPr>
            <w:pStyle w:val="TOC3"/>
            <w:tabs>
              <w:tab w:val="right" w:leader="dot" w:pos="9016"/>
            </w:tabs>
            <w:rPr>
              <w:rFonts w:asciiTheme="minorHAnsi" w:eastAsiaTheme="minorEastAsia" w:hAnsiTheme="minorHAnsi"/>
              <w:noProof/>
              <w:sz w:val="24"/>
            </w:rPr>
          </w:pPr>
          <w:hyperlink w:anchor="_Toc238651000" w:history="1">
            <w:r w:rsidRPr="004857CF">
              <w:rPr>
                <w:rStyle w:val="Hyperlink"/>
                <w:rFonts w:ascii="Wavehaus 128 Bold" w:eastAsia="Wavehaus 128 Bold" w:hAnsi="Wavehaus 128 Bold" w:cs="Wavehaus 128 Bold"/>
                <w:noProof/>
              </w:rPr>
              <w:t>Assessment areas</w:t>
            </w:r>
            <w:r>
              <w:rPr>
                <w:noProof/>
                <w:webHidden/>
              </w:rPr>
              <w:tab/>
            </w:r>
            <w:r>
              <w:rPr>
                <w:noProof/>
                <w:webHidden/>
              </w:rPr>
              <w:fldChar w:fldCharType="begin"/>
            </w:r>
            <w:r>
              <w:rPr>
                <w:noProof/>
                <w:webHidden/>
              </w:rPr>
              <w:instrText xml:space="preserve"> PAGEREF _Toc238651000 \h </w:instrText>
            </w:r>
            <w:r>
              <w:rPr>
                <w:noProof/>
                <w:webHidden/>
              </w:rPr>
            </w:r>
            <w:r>
              <w:rPr>
                <w:noProof/>
                <w:webHidden/>
              </w:rPr>
              <w:fldChar w:fldCharType="separate"/>
            </w:r>
            <w:r>
              <w:rPr>
                <w:noProof/>
                <w:webHidden/>
              </w:rPr>
              <w:t>18</w:t>
            </w:r>
            <w:r>
              <w:rPr>
                <w:noProof/>
                <w:webHidden/>
              </w:rPr>
              <w:fldChar w:fldCharType="end"/>
            </w:r>
          </w:hyperlink>
        </w:p>
        <w:p w14:paraId="1C0247EF" w14:textId="709E6139" w:rsidR="00045F58" w:rsidRDefault="00045F58">
          <w:pPr>
            <w:pStyle w:val="TOC3"/>
            <w:tabs>
              <w:tab w:val="right" w:leader="dot" w:pos="9016"/>
            </w:tabs>
            <w:rPr>
              <w:rFonts w:asciiTheme="minorHAnsi" w:eastAsiaTheme="minorEastAsia" w:hAnsiTheme="minorHAnsi"/>
              <w:noProof/>
              <w:sz w:val="24"/>
            </w:rPr>
          </w:pPr>
          <w:hyperlink w:anchor="_Toc238651001" w:history="1">
            <w:r w:rsidRPr="004857CF">
              <w:rPr>
                <w:rStyle w:val="Hyperlink"/>
                <w:rFonts w:ascii="Wavehaus 128 Bold" w:eastAsia="Wavehaus 128 Bold" w:hAnsi="Wavehaus 128 Bold" w:cs="Wavehaus 128 Bold"/>
                <w:noProof/>
              </w:rPr>
              <w:t>Severity colours</w:t>
            </w:r>
            <w:r>
              <w:rPr>
                <w:noProof/>
                <w:webHidden/>
              </w:rPr>
              <w:tab/>
            </w:r>
            <w:r>
              <w:rPr>
                <w:noProof/>
                <w:webHidden/>
              </w:rPr>
              <w:fldChar w:fldCharType="begin"/>
            </w:r>
            <w:r>
              <w:rPr>
                <w:noProof/>
                <w:webHidden/>
              </w:rPr>
              <w:instrText xml:space="preserve"> PAGEREF _Toc238651001 \h </w:instrText>
            </w:r>
            <w:r>
              <w:rPr>
                <w:noProof/>
                <w:webHidden/>
              </w:rPr>
            </w:r>
            <w:r>
              <w:rPr>
                <w:noProof/>
                <w:webHidden/>
              </w:rPr>
              <w:fldChar w:fldCharType="separate"/>
            </w:r>
            <w:r>
              <w:rPr>
                <w:noProof/>
                <w:webHidden/>
              </w:rPr>
              <w:t>19</w:t>
            </w:r>
            <w:r>
              <w:rPr>
                <w:noProof/>
                <w:webHidden/>
              </w:rPr>
              <w:fldChar w:fldCharType="end"/>
            </w:r>
          </w:hyperlink>
        </w:p>
        <w:p w14:paraId="1E8E4C74" w14:textId="5AF0B476" w:rsidR="00045F58" w:rsidRDefault="00045F58">
          <w:pPr>
            <w:pStyle w:val="TOC2"/>
            <w:tabs>
              <w:tab w:val="left" w:pos="720"/>
              <w:tab w:val="right" w:leader="dot" w:pos="9016"/>
            </w:tabs>
            <w:rPr>
              <w:rFonts w:asciiTheme="minorHAnsi" w:eastAsiaTheme="minorEastAsia" w:hAnsiTheme="minorHAnsi"/>
              <w:noProof/>
              <w:sz w:val="24"/>
            </w:rPr>
          </w:pPr>
          <w:hyperlink w:anchor="_Toc238651002" w:history="1">
            <w:r w:rsidRPr="004857CF">
              <w:rPr>
                <w:rStyle w:val="Hyperlink"/>
                <w:noProof/>
              </w:rPr>
              <w:t>7.</w:t>
            </w:r>
            <w:r>
              <w:rPr>
                <w:rFonts w:asciiTheme="minorHAnsi" w:eastAsiaTheme="minorEastAsia" w:hAnsiTheme="minorHAnsi"/>
                <w:noProof/>
                <w:sz w:val="24"/>
              </w:rPr>
              <w:tab/>
            </w:r>
            <w:r w:rsidRPr="004857CF">
              <w:rPr>
                <w:rStyle w:val="Hyperlink"/>
                <w:rFonts w:eastAsia="Wavehaus 128 Bold" w:cs="Wavehaus 128 Bold"/>
                <w:noProof/>
              </w:rPr>
              <w:t>Persistence and Storage</w:t>
            </w:r>
            <w:r>
              <w:rPr>
                <w:noProof/>
                <w:webHidden/>
              </w:rPr>
              <w:tab/>
            </w:r>
            <w:r>
              <w:rPr>
                <w:noProof/>
                <w:webHidden/>
              </w:rPr>
              <w:fldChar w:fldCharType="begin"/>
            </w:r>
            <w:r>
              <w:rPr>
                <w:noProof/>
                <w:webHidden/>
              </w:rPr>
              <w:instrText xml:space="preserve"> PAGEREF _Toc238651002 \h </w:instrText>
            </w:r>
            <w:r>
              <w:rPr>
                <w:noProof/>
                <w:webHidden/>
              </w:rPr>
            </w:r>
            <w:r>
              <w:rPr>
                <w:noProof/>
                <w:webHidden/>
              </w:rPr>
              <w:fldChar w:fldCharType="separate"/>
            </w:r>
            <w:r>
              <w:rPr>
                <w:noProof/>
                <w:webHidden/>
              </w:rPr>
              <w:t>20</w:t>
            </w:r>
            <w:r>
              <w:rPr>
                <w:noProof/>
                <w:webHidden/>
              </w:rPr>
              <w:fldChar w:fldCharType="end"/>
            </w:r>
          </w:hyperlink>
        </w:p>
        <w:p w14:paraId="5417D38F" w14:textId="677B7477" w:rsidR="00045F58" w:rsidRDefault="00045F58">
          <w:pPr>
            <w:pStyle w:val="TOC3"/>
            <w:tabs>
              <w:tab w:val="right" w:leader="dot" w:pos="9016"/>
            </w:tabs>
            <w:rPr>
              <w:rFonts w:asciiTheme="minorHAnsi" w:eastAsiaTheme="minorEastAsia" w:hAnsiTheme="minorHAnsi"/>
              <w:noProof/>
              <w:sz w:val="24"/>
            </w:rPr>
          </w:pPr>
          <w:hyperlink w:anchor="_Toc238651003" w:history="1">
            <w:r w:rsidRPr="004857CF">
              <w:rPr>
                <w:rStyle w:val="Hyperlink"/>
                <w:rFonts w:ascii="Wavehaus 128 Bold" w:eastAsia="Wavehaus 128 Bold" w:hAnsi="Wavehaus 128 Bold" w:cs="Wavehaus 128 Bold"/>
                <w:noProof/>
              </w:rPr>
              <w:t>How state is held</w:t>
            </w:r>
            <w:r>
              <w:rPr>
                <w:noProof/>
                <w:webHidden/>
              </w:rPr>
              <w:tab/>
            </w:r>
            <w:r>
              <w:rPr>
                <w:noProof/>
                <w:webHidden/>
              </w:rPr>
              <w:fldChar w:fldCharType="begin"/>
            </w:r>
            <w:r>
              <w:rPr>
                <w:noProof/>
                <w:webHidden/>
              </w:rPr>
              <w:instrText xml:space="preserve"> PAGEREF _Toc238651003 \h </w:instrText>
            </w:r>
            <w:r>
              <w:rPr>
                <w:noProof/>
                <w:webHidden/>
              </w:rPr>
            </w:r>
            <w:r>
              <w:rPr>
                <w:noProof/>
                <w:webHidden/>
              </w:rPr>
              <w:fldChar w:fldCharType="separate"/>
            </w:r>
            <w:r>
              <w:rPr>
                <w:noProof/>
                <w:webHidden/>
              </w:rPr>
              <w:t>20</w:t>
            </w:r>
            <w:r>
              <w:rPr>
                <w:noProof/>
                <w:webHidden/>
              </w:rPr>
              <w:fldChar w:fldCharType="end"/>
            </w:r>
          </w:hyperlink>
        </w:p>
        <w:p w14:paraId="311BF17D" w14:textId="7539BA44" w:rsidR="00045F58" w:rsidRDefault="00045F58">
          <w:pPr>
            <w:pStyle w:val="TOC3"/>
            <w:tabs>
              <w:tab w:val="right" w:leader="dot" w:pos="9016"/>
            </w:tabs>
            <w:rPr>
              <w:rFonts w:asciiTheme="minorHAnsi" w:eastAsiaTheme="minorEastAsia" w:hAnsiTheme="minorHAnsi"/>
              <w:noProof/>
              <w:sz w:val="24"/>
            </w:rPr>
          </w:pPr>
          <w:hyperlink w:anchor="_Toc238651004" w:history="1">
            <w:r w:rsidRPr="004857CF">
              <w:rPr>
                <w:rStyle w:val="Hyperlink"/>
                <w:rFonts w:ascii="Wavehaus 128 Bold" w:eastAsia="Wavehaus 128 Bold" w:hAnsi="Wavehaus 128 Bold" w:cs="Wavehaus 128 Bold"/>
                <w:noProof/>
              </w:rPr>
              <w:t>Evidence files</w:t>
            </w:r>
            <w:r>
              <w:rPr>
                <w:noProof/>
                <w:webHidden/>
              </w:rPr>
              <w:tab/>
            </w:r>
            <w:r>
              <w:rPr>
                <w:noProof/>
                <w:webHidden/>
              </w:rPr>
              <w:fldChar w:fldCharType="begin"/>
            </w:r>
            <w:r>
              <w:rPr>
                <w:noProof/>
                <w:webHidden/>
              </w:rPr>
              <w:instrText xml:space="preserve"> PAGEREF _Toc238651004 \h </w:instrText>
            </w:r>
            <w:r>
              <w:rPr>
                <w:noProof/>
                <w:webHidden/>
              </w:rPr>
            </w:r>
            <w:r>
              <w:rPr>
                <w:noProof/>
                <w:webHidden/>
              </w:rPr>
              <w:fldChar w:fldCharType="separate"/>
            </w:r>
            <w:r>
              <w:rPr>
                <w:noProof/>
                <w:webHidden/>
              </w:rPr>
              <w:t>20</w:t>
            </w:r>
            <w:r>
              <w:rPr>
                <w:noProof/>
                <w:webHidden/>
              </w:rPr>
              <w:fldChar w:fldCharType="end"/>
            </w:r>
          </w:hyperlink>
        </w:p>
        <w:p w14:paraId="180C0867" w14:textId="51E57583" w:rsidR="00045F58" w:rsidRDefault="00045F58">
          <w:pPr>
            <w:pStyle w:val="TOC3"/>
            <w:tabs>
              <w:tab w:val="right" w:leader="dot" w:pos="9016"/>
            </w:tabs>
            <w:rPr>
              <w:rFonts w:asciiTheme="minorHAnsi" w:eastAsiaTheme="minorEastAsia" w:hAnsiTheme="minorHAnsi"/>
              <w:noProof/>
              <w:sz w:val="24"/>
            </w:rPr>
          </w:pPr>
          <w:hyperlink w:anchor="_Toc238651005" w:history="1">
            <w:r w:rsidRPr="004857CF">
              <w:rPr>
                <w:rStyle w:val="Hyperlink"/>
                <w:rFonts w:ascii="Wavehaus 128 Bold" w:eastAsia="Wavehaus 128 Bold" w:hAnsi="Wavehaus 128 Bold" w:cs="Wavehaus 128 Bold"/>
                <w:noProof/>
              </w:rPr>
              <w:t>Backing up</w:t>
            </w:r>
            <w:r>
              <w:rPr>
                <w:noProof/>
                <w:webHidden/>
              </w:rPr>
              <w:tab/>
            </w:r>
            <w:r>
              <w:rPr>
                <w:noProof/>
                <w:webHidden/>
              </w:rPr>
              <w:fldChar w:fldCharType="begin"/>
            </w:r>
            <w:r>
              <w:rPr>
                <w:noProof/>
                <w:webHidden/>
              </w:rPr>
              <w:instrText xml:space="preserve"> PAGEREF _Toc238651005 \h </w:instrText>
            </w:r>
            <w:r>
              <w:rPr>
                <w:noProof/>
                <w:webHidden/>
              </w:rPr>
            </w:r>
            <w:r>
              <w:rPr>
                <w:noProof/>
                <w:webHidden/>
              </w:rPr>
              <w:fldChar w:fldCharType="separate"/>
            </w:r>
            <w:r>
              <w:rPr>
                <w:noProof/>
                <w:webHidden/>
              </w:rPr>
              <w:t>20</w:t>
            </w:r>
            <w:r>
              <w:rPr>
                <w:noProof/>
                <w:webHidden/>
              </w:rPr>
              <w:fldChar w:fldCharType="end"/>
            </w:r>
          </w:hyperlink>
        </w:p>
        <w:p w14:paraId="20AB0F8B" w14:textId="4B33D169" w:rsidR="00045F58" w:rsidRDefault="00045F58">
          <w:pPr>
            <w:pStyle w:val="TOC2"/>
            <w:tabs>
              <w:tab w:val="left" w:pos="720"/>
              <w:tab w:val="right" w:leader="dot" w:pos="9016"/>
            </w:tabs>
            <w:rPr>
              <w:rFonts w:asciiTheme="minorHAnsi" w:eastAsiaTheme="minorEastAsia" w:hAnsiTheme="minorHAnsi"/>
              <w:noProof/>
              <w:sz w:val="24"/>
            </w:rPr>
          </w:pPr>
          <w:hyperlink w:anchor="_Toc238651006" w:history="1">
            <w:r w:rsidRPr="004857CF">
              <w:rPr>
                <w:rStyle w:val="Hyperlink"/>
                <w:noProof/>
              </w:rPr>
              <w:t>8.</w:t>
            </w:r>
            <w:r>
              <w:rPr>
                <w:rFonts w:asciiTheme="minorHAnsi" w:eastAsiaTheme="minorEastAsia" w:hAnsiTheme="minorHAnsi"/>
                <w:noProof/>
                <w:sz w:val="24"/>
              </w:rPr>
              <w:tab/>
            </w:r>
            <w:r w:rsidRPr="004857CF">
              <w:rPr>
                <w:rStyle w:val="Hyperlink"/>
                <w:rFonts w:eastAsia="Wavehaus 128 Bold" w:cs="Wavehaus 128 Bold"/>
                <w:noProof/>
              </w:rPr>
              <w:t>HTTP API Reference</w:t>
            </w:r>
            <w:r>
              <w:rPr>
                <w:noProof/>
                <w:webHidden/>
              </w:rPr>
              <w:tab/>
            </w:r>
            <w:r>
              <w:rPr>
                <w:noProof/>
                <w:webHidden/>
              </w:rPr>
              <w:fldChar w:fldCharType="begin"/>
            </w:r>
            <w:r>
              <w:rPr>
                <w:noProof/>
                <w:webHidden/>
              </w:rPr>
              <w:instrText xml:space="preserve"> PAGEREF _Toc238651006 \h </w:instrText>
            </w:r>
            <w:r>
              <w:rPr>
                <w:noProof/>
                <w:webHidden/>
              </w:rPr>
            </w:r>
            <w:r>
              <w:rPr>
                <w:noProof/>
                <w:webHidden/>
              </w:rPr>
              <w:fldChar w:fldCharType="separate"/>
            </w:r>
            <w:r>
              <w:rPr>
                <w:noProof/>
                <w:webHidden/>
              </w:rPr>
              <w:t>22</w:t>
            </w:r>
            <w:r>
              <w:rPr>
                <w:noProof/>
                <w:webHidden/>
              </w:rPr>
              <w:fldChar w:fldCharType="end"/>
            </w:r>
          </w:hyperlink>
        </w:p>
        <w:p w14:paraId="5D7FFCD8" w14:textId="720768AD" w:rsidR="00045F58" w:rsidRDefault="00045F58">
          <w:pPr>
            <w:pStyle w:val="TOC3"/>
            <w:tabs>
              <w:tab w:val="right" w:leader="dot" w:pos="9016"/>
            </w:tabs>
            <w:rPr>
              <w:rFonts w:asciiTheme="minorHAnsi" w:eastAsiaTheme="minorEastAsia" w:hAnsiTheme="minorHAnsi"/>
              <w:noProof/>
              <w:sz w:val="24"/>
            </w:rPr>
          </w:pPr>
          <w:hyperlink w:anchor="_Toc238651007" w:history="1">
            <w:r w:rsidRPr="004857CF">
              <w:rPr>
                <w:rStyle w:val="Hyperlink"/>
                <w:rFonts w:ascii="Wavehaus 128 Bold" w:eastAsia="Wavehaus 128 Bold" w:hAnsi="Wavehaus 128 Bold" w:cs="Wavehaus 128 Bold"/>
                <w:noProof/>
              </w:rPr>
              <w:t>Authentication and users</w:t>
            </w:r>
            <w:r>
              <w:rPr>
                <w:noProof/>
                <w:webHidden/>
              </w:rPr>
              <w:tab/>
            </w:r>
            <w:r>
              <w:rPr>
                <w:noProof/>
                <w:webHidden/>
              </w:rPr>
              <w:fldChar w:fldCharType="begin"/>
            </w:r>
            <w:r>
              <w:rPr>
                <w:noProof/>
                <w:webHidden/>
              </w:rPr>
              <w:instrText xml:space="preserve"> PAGEREF _Toc238651007 \h </w:instrText>
            </w:r>
            <w:r>
              <w:rPr>
                <w:noProof/>
                <w:webHidden/>
              </w:rPr>
            </w:r>
            <w:r>
              <w:rPr>
                <w:noProof/>
                <w:webHidden/>
              </w:rPr>
              <w:fldChar w:fldCharType="separate"/>
            </w:r>
            <w:r>
              <w:rPr>
                <w:noProof/>
                <w:webHidden/>
              </w:rPr>
              <w:t>22</w:t>
            </w:r>
            <w:r>
              <w:rPr>
                <w:noProof/>
                <w:webHidden/>
              </w:rPr>
              <w:fldChar w:fldCharType="end"/>
            </w:r>
          </w:hyperlink>
        </w:p>
        <w:p w14:paraId="1213D0E6" w14:textId="56D70705" w:rsidR="00045F58" w:rsidRDefault="00045F58">
          <w:pPr>
            <w:pStyle w:val="TOC3"/>
            <w:tabs>
              <w:tab w:val="right" w:leader="dot" w:pos="9016"/>
            </w:tabs>
            <w:rPr>
              <w:rFonts w:asciiTheme="minorHAnsi" w:eastAsiaTheme="minorEastAsia" w:hAnsiTheme="minorHAnsi"/>
              <w:noProof/>
              <w:sz w:val="24"/>
            </w:rPr>
          </w:pPr>
          <w:hyperlink w:anchor="_Toc238651008" w:history="1">
            <w:r w:rsidRPr="004857CF">
              <w:rPr>
                <w:rStyle w:val="Hyperlink"/>
                <w:rFonts w:ascii="Wavehaus 128 Bold" w:eastAsia="Wavehaus 128 Bold" w:hAnsi="Wavehaus 128 Bold" w:cs="Wavehaus 128 Bold"/>
                <w:noProof/>
              </w:rPr>
              <w:t>Engagements, nodes and findings</w:t>
            </w:r>
            <w:r>
              <w:rPr>
                <w:noProof/>
                <w:webHidden/>
              </w:rPr>
              <w:tab/>
            </w:r>
            <w:r>
              <w:rPr>
                <w:noProof/>
                <w:webHidden/>
              </w:rPr>
              <w:fldChar w:fldCharType="begin"/>
            </w:r>
            <w:r>
              <w:rPr>
                <w:noProof/>
                <w:webHidden/>
              </w:rPr>
              <w:instrText xml:space="preserve"> PAGEREF _Toc238651008 \h </w:instrText>
            </w:r>
            <w:r>
              <w:rPr>
                <w:noProof/>
                <w:webHidden/>
              </w:rPr>
            </w:r>
            <w:r>
              <w:rPr>
                <w:noProof/>
                <w:webHidden/>
              </w:rPr>
              <w:fldChar w:fldCharType="separate"/>
            </w:r>
            <w:r>
              <w:rPr>
                <w:noProof/>
                <w:webHidden/>
              </w:rPr>
              <w:t>22</w:t>
            </w:r>
            <w:r>
              <w:rPr>
                <w:noProof/>
                <w:webHidden/>
              </w:rPr>
              <w:fldChar w:fldCharType="end"/>
            </w:r>
          </w:hyperlink>
        </w:p>
        <w:p w14:paraId="1D41C6A6" w14:textId="1E6F9450" w:rsidR="00045F58" w:rsidRDefault="00045F58">
          <w:pPr>
            <w:pStyle w:val="TOC3"/>
            <w:tabs>
              <w:tab w:val="right" w:leader="dot" w:pos="9016"/>
            </w:tabs>
            <w:rPr>
              <w:rFonts w:asciiTheme="minorHAnsi" w:eastAsiaTheme="minorEastAsia" w:hAnsiTheme="minorHAnsi"/>
              <w:noProof/>
              <w:sz w:val="24"/>
            </w:rPr>
          </w:pPr>
          <w:hyperlink w:anchor="_Toc238651009" w:history="1">
            <w:r w:rsidRPr="004857CF">
              <w:rPr>
                <w:rStyle w:val="Hyperlink"/>
                <w:rFonts w:ascii="Wavehaus 128 Bold" w:eastAsia="Wavehaus 128 Bold" w:hAnsi="Wavehaus 128 Bold" w:cs="Wavehaus 128 Bold"/>
                <w:noProof/>
              </w:rPr>
              <w:t>Evidence</w:t>
            </w:r>
            <w:r>
              <w:rPr>
                <w:noProof/>
                <w:webHidden/>
              </w:rPr>
              <w:tab/>
            </w:r>
            <w:r>
              <w:rPr>
                <w:noProof/>
                <w:webHidden/>
              </w:rPr>
              <w:fldChar w:fldCharType="begin"/>
            </w:r>
            <w:r>
              <w:rPr>
                <w:noProof/>
                <w:webHidden/>
              </w:rPr>
              <w:instrText xml:space="preserve"> PAGEREF _Toc238651009 \h </w:instrText>
            </w:r>
            <w:r>
              <w:rPr>
                <w:noProof/>
                <w:webHidden/>
              </w:rPr>
            </w:r>
            <w:r>
              <w:rPr>
                <w:noProof/>
                <w:webHidden/>
              </w:rPr>
              <w:fldChar w:fldCharType="separate"/>
            </w:r>
            <w:r>
              <w:rPr>
                <w:noProof/>
                <w:webHidden/>
              </w:rPr>
              <w:t>23</w:t>
            </w:r>
            <w:r>
              <w:rPr>
                <w:noProof/>
                <w:webHidden/>
              </w:rPr>
              <w:fldChar w:fldCharType="end"/>
            </w:r>
          </w:hyperlink>
        </w:p>
        <w:p w14:paraId="7F6E7F87" w14:textId="535FD288" w:rsidR="00045F58" w:rsidRDefault="00045F58">
          <w:pPr>
            <w:pStyle w:val="TOC3"/>
            <w:tabs>
              <w:tab w:val="right" w:leader="dot" w:pos="9016"/>
            </w:tabs>
            <w:rPr>
              <w:rFonts w:asciiTheme="minorHAnsi" w:eastAsiaTheme="minorEastAsia" w:hAnsiTheme="minorHAnsi"/>
              <w:noProof/>
              <w:sz w:val="24"/>
            </w:rPr>
          </w:pPr>
          <w:hyperlink w:anchor="_Toc238651010" w:history="1">
            <w:r w:rsidRPr="004857CF">
              <w:rPr>
                <w:rStyle w:val="Hyperlink"/>
                <w:rFonts w:ascii="Wavehaus 128 Bold" w:eastAsia="Wavehaus 128 Bold" w:hAnsi="Wavehaus 128 Bold" w:cs="Wavehaus 128 Bold"/>
                <w:noProof/>
              </w:rPr>
              <w:t>Reports, analytics and health</w:t>
            </w:r>
            <w:r>
              <w:rPr>
                <w:noProof/>
                <w:webHidden/>
              </w:rPr>
              <w:tab/>
            </w:r>
            <w:r>
              <w:rPr>
                <w:noProof/>
                <w:webHidden/>
              </w:rPr>
              <w:fldChar w:fldCharType="begin"/>
            </w:r>
            <w:r>
              <w:rPr>
                <w:noProof/>
                <w:webHidden/>
              </w:rPr>
              <w:instrText xml:space="preserve"> PAGEREF _Toc238651010 \h </w:instrText>
            </w:r>
            <w:r>
              <w:rPr>
                <w:noProof/>
                <w:webHidden/>
              </w:rPr>
            </w:r>
            <w:r>
              <w:rPr>
                <w:noProof/>
                <w:webHidden/>
              </w:rPr>
              <w:fldChar w:fldCharType="separate"/>
            </w:r>
            <w:r>
              <w:rPr>
                <w:noProof/>
                <w:webHidden/>
              </w:rPr>
              <w:t>23</w:t>
            </w:r>
            <w:r>
              <w:rPr>
                <w:noProof/>
                <w:webHidden/>
              </w:rPr>
              <w:fldChar w:fldCharType="end"/>
            </w:r>
          </w:hyperlink>
        </w:p>
        <w:p w14:paraId="4D1F6B35" w14:textId="4789AF8D" w:rsidR="00045F58" w:rsidRDefault="00045F58">
          <w:pPr>
            <w:pStyle w:val="TOC2"/>
            <w:tabs>
              <w:tab w:val="left" w:pos="720"/>
              <w:tab w:val="right" w:leader="dot" w:pos="9016"/>
            </w:tabs>
            <w:rPr>
              <w:rFonts w:asciiTheme="minorHAnsi" w:eastAsiaTheme="minorEastAsia" w:hAnsiTheme="minorHAnsi"/>
              <w:noProof/>
              <w:sz w:val="24"/>
            </w:rPr>
          </w:pPr>
          <w:hyperlink w:anchor="_Toc238651011" w:history="1">
            <w:r w:rsidRPr="004857CF">
              <w:rPr>
                <w:rStyle w:val="Hyperlink"/>
                <w:noProof/>
              </w:rPr>
              <w:t>9.</w:t>
            </w:r>
            <w:r>
              <w:rPr>
                <w:rFonts w:asciiTheme="minorHAnsi" w:eastAsiaTheme="minorEastAsia" w:hAnsiTheme="minorHAnsi"/>
                <w:noProof/>
                <w:sz w:val="24"/>
              </w:rPr>
              <w:tab/>
            </w:r>
            <w:r w:rsidRPr="004857CF">
              <w:rPr>
                <w:rStyle w:val="Hyperlink"/>
                <w:rFonts w:eastAsia="Wavehaus 128 Bold" w:cs="Wavehaus 128 Bold"/>
                <w:noProof/>
              </w:rPr>
              <w:t>Web Application</w:t>
            </w:r>
            <w:r>
              <w:rPr>
                <w:noProof/>
                <w:webHidden/>
              </w:rPr>
              <w:tab/>
            </w:r>
            <w:r>
              <w:rPr>
                <w:noProof/>
                <w:webHidden/>
              </w:rPr>
              <w:fldChar w:fldCharType="begin"/>
            </w:r>
            <w:r>
              <w:rPr>
                <w:noProof/>
                <w:webHidden/>
              </w:rPr>
              <w:instrText xml:space="preserve"> PAGEREF _Toc238651011 \h </w:instrText>
            </w:r>
            <w:r>
              <w:rPr>
                <w:noProof/>
                <w:webHidden/>
              </w:rPr>
            </w:r>
            <w:r>
              <w:rPr>
                <w:noProof/>
                <w:webHidden/>
              </w:rPr>
              <w:fldChar w:fldCharType="separate"/>
            </w:r>
            <w:r>
              <w:rPr>
                <w:noProof/>
                <w:webHidden/>
              </w:rPr>
              <w:t>25</w:t>
            </w:r>
            <w:r>
              <w:rPr>
                <w:noProof/>
                <w:webHidden/>
              </w:rPr>
              <w:fldChar w:fldCharType="end"/>
            </w:r>
          </w:hyperlink>
        </w:p>
        <w:p w14:paraId="4960B22F" w14:textId="61FFC41D" w:rsidR="00045F58" w:rsidRDefault="00045F58">
          <w:pPr>
            <w:pStyle w:val="TOC3"/>
            <w:tabs>
              <w:tab w:val="right" w:leader="dot" w:pos="9016"/>
            </w:tabs>
            <w:rPr>
              <w:rFonts w:asciiTheme="minorHAnsi" w:eastAsiaTheme="minorEastAsia" w:hAnsiTheme="minorHAnsi"/>
              <w:noProof/>
              <w:sz w:val="24"/>
            </w:rPr>
          </w:pPr>
          <w:hyperlink w:anchor="_Toc238651012" w:history="1">
            <w:r w:rsidRPr="004857CF">
              <w:rPr>
                <w:rStyle w:val="Hyperlink"/>
                <w:rFonts w:ascii="Wavehaus 128 Bold" w:eastAsia="Wavehaus 128 Bold" w:hAnsi="Wavehaus 128 Bold" w:cs="Wavehaus 128 Bold"/>
                <w:noProof/>
              </w:rPr>
              <w:t>Routes</w:t>
            </w:r>
            <w:r>
              <w:rPr>
                <w:noProof/>
                <w:webHidden/>
              </w:rPr>
              <w:tab/>
            </w:r>
            <w:r>
              <w:rPr>
                <w:noProof/>
                <w:webHidden/>
              </w:rPr>
              <w:fldChar w:fldCharType="begin"/>
            </w:r>
            <w:r>
              <w:rPr>
                <w:noProof/>
                <w:webHidden/>
              </w:rPr>
              <w:instrText xml:space="preserve"> PAGEREF _Toc238651012 \h </w:instrText>
            </w:r>
            <w:r>
              <w:rPr>
                <w:noProof/>
                <w:webHidden/>
              </w:rPr>
            </w:r>
            <w:r>
              <w:rPr>
                <w:noProof/>
                <w:webHidden/>
              </w:rPr>
              <w:fldChar w:fldCharType="separate"/>
            </w:r>
            <w:r>
              <w:rPr>
                <w:noProof/>
                <w:webHidden/>
              </w:rPr>
              <w:t>25</w:t>
            </w:r>
            <w:r>
              <w:rPr>
                <w:noProof/>
                <w:webHidden/>
              </w:rPr>
              <w:fldChar w:fldCharType="end"/>
            </w:r>
          </w:hyperlink>
        </w:p>
        <w:p w14:paraId="1DA09E6D" w14:textId="03D1AE6F" w:rsidR="00045F58" w:rsidRDefault="00045F58">
          <w:pPr>
            <w:pStyle w:val="TOC3"/>
            <w:tabs>
              <w:tab w:val="right" w:leader="dot" w:pos="9016"/>
            </w:tabs>
            <w:rPr>
              <w:rFonts w:asciiTheme="minorHAnsi" w:eastAsiaTheme="minorEastAsia" w:hAnsiTheme="minorHAnsi"/>
              <w:noProof/>
              <w:sz w:val="24"/>
            </w:rPr>
          </w:pPr>
          <w:hyperlink w:anchor="_Toc238651013" w:history="1">
            <w:r w:rsidRPr="004857CF">
              <w:rPr>
                <w:rStyle w:val="Hyperlink"/>
                <w:rFonts w:ascii="Wavehaus 128 Bold" w:eastAsia="Wavehaus 128 Bold" w:hAnsi="Wavehaus 128 Bold" w:cs="Wavehaus 128 Bold"/>
                <w:noProof/>
              </w:rPr>
              <w:t>Behaviour worth knowing</w:t>
            </w:r>
            <w:r>
              <w:rPr>
                <w:noProof/>
                <w:webHidden/>
              </w:rPr>
              <w:tab/>
            </w:r>
            <w:r>
              <w:rPr>
                <w:noProof/>
                <w:webHidden/>
              </w:rPr>
              <w:fldChar w:fldCharType="begin"/>
            </w:r>
            <w:r>
              <w:rPr>
                <w:noProof/>
                <w:webHidden/>
              </w:rPr>
              <w:instrText xml:space="preserve"> PAGEREF _Toc238651013 \h </w:instrText>
            </w:r>
            <w:r>
              <w:rPr>
                <w:noProof/>
                <w:webHidden/>
              </w:rPr>
            </w:r>
            <w:r>
              <w:rPr>
                <w:noProof/>
                <w:webHidden/>
              </w:rPr>
              <w:fldChar w:fldCharType="separate"/>
            </w:r>
            <w:r>
              <w:rPr>
                <w:noProof/>
                <w:webHidden/>
              </w:rPr>
              <w:t>25</w:t>
            </w:r>
            <w:r>
              <w:rPr>
                <w:noProof/>
                <w:webHidden/>
              </w:rPr>
              <w:fldChar w:fldCharType="end"/>
            </w:r>
          </w:hyperlink>
        </w:p>
        <w:p w14:paraId="35EA7DE9" w14:textId="6CCB7D30" w:rsidR="00045F58" w:rsidRDefault="00045F58">
          <w:pPr>
            <w:pStyle w:val="TOC3"/>
            <w:tabs>
              <w:tab w:val="right" w:leader="dot" w:pos="9016"/>
            </w:tabs>
            <w:rPr>
              <w:rFonts w:asciiTheme="minorHAnsi" w:eastAsiaTheme="minorEastAsia" w:hAnsiTheme="minorHAnsi"/>
              <w:noProof/>
              <w:sz w:val="24"/>
            </w:rPr>
          </w:pPr>
          <w:hyperlink w:anchor="_Toc238651014" w:history="1">
            <w:r w:rsidRPr="004857CF">
              <w:rPr>
                <w:rStyle w:val="Hyperlink"/>
                <w:rFonts w:ascii="Wavehaus 128 Bold" w:eastAsia="Wavehaus 128 Bold" w:hAnsi="Wavehaus 128 Bold" w:cs="Wavehaus 128 Bold"/>
                <w:noProof/>
              </w:rPr>
              <w:t>The report wizard</w:t>
            </w:r>
            <w:r>
              <w:rPr>
                <w:noProof/>
                <w:webHidden/>
              </w:rPr>
              <w:tab/>
            </w:r>
            <w:r>
              <w:rPr>
                <w:noProof/>
                <w:webHidden/>
              </w:rPr>
              <w:fldChar w:fldCharType="begin"/>
            </w:r>
            <w:r>
              <w:rPr>
                <w:noProof/>
                <w:webHidden/>
              </w:rPr>
              <w:instrText xml:space="preserve"> PAGEREF _Toc238651014 \h </w:instrText>
            </w:r>
            <w:r>
              <w:rPr>
                <w:noProof/>
                <w:webHidden/>
              </w:rPr>
            </w:r>
            <w:r>
              <w:rPr>
                <w:noProof/>
                <w:webHidden/>
              </w:rPr>
              <w:fldChar w:fldCharType="separate"/>
            </w:r>
            <w:r>
              <w:rPr>
                <w:noProof/>
                <w:webHidden/>
              </w:rPr>
              <w:t>26</w:t>
            </w:r>
            <w:r>
              <w:rPr>
                <w:noProof/>
                <w:webHidden/>
              </w:rPr>
              <w:fldChar w:fldCharType="end"/>
            </w:r>
          </w:hyperlink>
        </w:p>
        <w:p w14:paraId="7FED23F7" w14:textId="58BB8F53" w:rsidR="00045F58" w:rsidRDefault="00045F58">
          <w:pPr>
            <w:pStyle w:val="TOC2"/>
            <w:tabs>
              <w:tab w:val="left" w:pos="720"/>
              <w:tab w:val="right" w:leader="dot" w:pos="9016"/>
            </w:tabs>
            <w:rPr>
              <w:rFonts w:asciiTheme="minorHAnsi" w:eastAsiaTheme="minorEastAsia" w:hAnsiTheme="minorHAnsi"/>
              <w:noProof/>
              <w:sz w:val="24"/>
            </w:rPr>
          </w:pPr>
          <w:hyperlink w:anchor="_Toc238651015" w:history="1">
            <w:r w:rsidRPr="004857CF">
              <w:rPr>
                <w:rStyle w:val="Hyperlink"/>
                <w:noProof/>
              </w:rPr>
              <w:t>10.</w:t>
            </w:r>
            <w:r>
              <w:rPr>
                <w:rFonts w:asciiTheme="minorHAnsi" w:eastAsiaTheme="minorEastAsia" w:hAnsiTheme="minorHAnsi"/>
                <w:noProof/>
                <w:sz w:val="24"/>
              </w:rPr>
              <w:tab/>
            </w:r>
            <w:r w:rsidRPr="004857CF">
              <w:rPr>
                <w:rStyle w:val="Hyperlink"/>
                <w:rFonts w:eastAsia="Wavehaus 128 Bold" w:cs="Wavehaus 128 Bold"/>
                <w:noProof/>
              </w:rPr>
              <w:t>Report Generation Pipeline</w:t>
            </w:r>
            <w:r>
              <w:rPr>
                <w:noProof/>
                <w:webHidden/>
              </w:rPr>
              <w:tab/>
            </w:r>
            <w:r>
              <w:rPr>
                <w:noProof/>
                <w:webHidden/>
              </w:rPr>
              <w:fldChar w:fldCharType="begin"/>
            </w:r>
            <w:r>
              <w:rPr>
                <w:noProof/>
                <w:webHidden/>
              </w:rPr>
              <w:instrText xml:space="preserve"> PAGEREF _Toc238651015 \h </w:instrText>
            </w:r>
            <w:r>
              <w:rPr>
                <w:noProof/>
                <w:webHidden/>
              </w:rPr>
            </w:r>
            <w:r>
              <w:rPr>
                <w:noProof/>
                <w:webHidden/>
              </w:rPr>
              <w:fldChar w:fldCharType="separate"/>
            </w:r>
            <w:r>
              <w:rPr>
                <w:noProof/>
                <w:webHidden/>
              </w:rPr>
              <w:t>27</w:t>
            </w:r>
            <w:r>
              <w:rPr>
                <w:noProof/>
                <w:webHidden/>
              </w:rPr>
              <w:fldChar w:fldCharType="end"/>
            </w:r>
          </w:hyperlink>
        </w:p>
        <w:p w14:paraId="4789B025" w14:textId="0A593F14" w:rsidR="00045F58" w:rsidRDefault="00045F58">
          <w:pPr>
            <w:pStyle w:val="TOC3"/>
            <w:tabs>
              <w:tab w:val="right" w:leader="dot" w:pos="9016"/>
            </w:tabs>
            <w:rPr>
              <w:rFonts w:asciiTheme="minorHAnsi" w:eastAsiaTheme="minorEastAsia" w:hAnsiTheme="minorHAnsi"/>
              <w:noProof/>
              <w:sz w:val="24"/>
            </w:rPr>
          </w:pPr>
          <w:hyperlink w:anchor="_Toc238651016" w:history="1">
            <w:r w:rsidRPr="004857CF">
              <w:rPr>
                <w:rStyle w:val="Hyperlink"/>
                <w:rFonts w:ascii="Wavehaus 128 Bold" w:eastAsia="Wavehaus 128 Bold" w:hAnsi="Wavehaus 128 Bold" w:cs="Wavehaus 128 Bold"/>
                <w:noProof/>
              </w:rPr>
              <w:t>End to end</w:t>
            </w:r>
            <w:r>
              <w:rPr>
                <w:noProof/>
                <w:webHidden/>
              </w:rPr>
              <w:tab/>
            </w:r>
            <w:r>
              <w:rPr>
                <w:noProof/>
                <w:webHidden/>
              </w:rPr>
              <w:fldChar w:fldCharType="begin"/>
            </w:r>
            <w:r>
              <w:rPr>
                <w:noProof/>
                <w:webHidden/>
              </w:rPr>
              <w:instrText xml:space="preserve"> PAGEREF _Toc238651016 \h </w:instrText>
            </w:r>
            <w:r>
              <w:rPr>
                <w:noProof/>
                <w:webHidden/>
              </w:rPr>
            </w:r>
            <w:r>
              <w:rPr>
                <w:noProof/>
                <w:webHidden/>
              </w:rPr>
              <w:fldChar w:fldCharType="separate"/>
            </w:r>
            <w:r>
              <w:rPr>
                <w:noProof/>
                <w:webHidden/>
              </w:rPr>
              <w:t>27</w:t>
            </w:r>
            <w:r>
              <w:rPr>
                <w:noProof/>
                <w:webHidden/>
              </w:rPr>
              <w:fldChar w:fldCharType="end"/>
            </w:r>
          </w:hyperlink>
        </w:p>
        <w:p w14:paraId="08374733" w14:textId="46C4E3E1" w:rsidR="00045F58" w:rsidRDefault="00045F58">
          <w:pPr>
            <w:pStyle w:val="TOC3"/>
            <w:tabs>
              <w:tab w:val="right" w:leader="dot" w:pos="9016"/>
            </w:tabs>
            <w:rPr>
              <w:rFonts w:asciiTheme="minorHAnsi" w:eastAsiaTheme="minorEastAsia" w:hAnsiTheme="minorHAnsi"/>
              <w:noProof/>
              <w:sz w:val="24"/>
            </w:rPr>
          </w:pPr>
          <w:hyperlink w:anchor="_Toc238651017" w:history="1">
            <w:r w:rsidRPr="004857CF">
              <w:rPr>
                <w:rStyle w:val="Hyperlink"/>
                <w:rFonts w:ascii="Wavehaus 128 Bold" w:eastAsia="Wavehaus 128 Bold" w:hAnsi="Wavehaus 128 Bold" w:cs="Wavehaus 128 Bold"/>
                <w:noProof/>
              </w:rPr>
              <w:t>Inside the merge</w:t>
            </w:r>
            <w:r>
              <w:rPr>
                <w:noProof/>
                <w:webHidden/>
              </w:rPr>
              <w:tab/>
            </w:r>
            <w:r>
              <w:rPr>
                <w:noProof/>
                <w:webHidden/>
              </w:rPr>
              <w:fldChar w:fldCharType="begin"/>
            </w:r>
            <w:r>
              <w:rPr>
                <w:noProof/>
                <w:webHidden/>
              </w:rPr>
              <w:instrText xml:space="preserve"> PAGEREF _Toc238651017 \h </w:instrText>
            </w:r>
            <w:r>
              <w:rPr>
                <w:noProof/>
                <w:webHidden/>
              </w:rPr>
            </w:r>
            <w:r>
              <w:rPr>
                <w:noProof/>
                <w:webHidden/>
              </w:rPr>
              <w:fldChar w:fldCharType="separate"/>
            </w:r>
            <w:r>
              <w:rPr>
                <w:noProof/>
                <w:webHidden/>
              </w:rPr>
              <w:t>27</w:t>
            </w:r>
            <w:r>
              <w:rPr>
                <w:noProof/>
                <w:webHidden/>
              </w:rPr>
              <w:fldChar w:fldCharType="end"/>
            </w:r>
          </w:hyperlink>
        </w:p>
        <w:p w14:paraId="4BB31524" w14:textId="2E310265" w:rsidR="00045F58" w:rsidRDefault="00045F58">
          <w:pPr>
            <w:pStyle w:val="TOC3"/>
            <w:tabs>
              <w:tab w:val="right" w:leader="dot" w:pos="9016"/>
            </w:tabs>
            <w:rPr>
              <w:rFonts w:asciiTheme="minorHAnsi" w:eastAsiaTheme="minorEastAsia" w:hAnsiTheme="minorHAnsi"/>
              <w:noProof/>
              <w:sz w:val="24"/>
            </w:rPr>
          </w:pPr>
          <w:hyperlink w:anchor="_Toc238651018" w:history="1">
            <w:r w:rsidRPr="004857CF">
              <w:rPr>
                <w:rStyle w:val="Hyperlink"/>
                <w:rFonts w:ascii="Wavehaus 128 Bold" w:eastAsia="Wavehaus 128 Bold" w:hAnsi="Wavehaus 128 Bold" w:cs="Wavehaus 128 Bold"/>
                <w:noProof/>
              </w:rPr>
              <w:t>Finding numbering</w:t>
            </w:r>
            <w:r>
              <w:rPr>
                <w:noProof/>
                <w:webHidden/>
              </w:rPr>
              <w:tab/>
            </w:r>
            <w:r>
              <w:rPr>
                <w:noProof/>
                <w:webHidden/>
              </w:rPr>
              <w:fldChar w:fldCharType="begin"/>
            </w:r>
            <w:r>
              <w:rPr>
                <w:noProof/>
                <w:webHidden/>
              </w:rPr>
              <w:instrText xml:space="preserve"> PAGEREF _Toc238651018 \h </w:instrText>
            </w:r>
            <w:r>
              <w:rPr>
                <w:noProof/>
                <w:webHidden/>
              </w:rPr>
            </w:r>
            <w:r>
              <w:rPr>
                <w:noProof/>
                <w:webHidden/>
              </w:rPr>
              <w:fldChar w:fldCharType="separate"/>
            </w:r>
            <w:r>
              <w:rPr>
                <w:noProof/>
                <w:webHidden/>
              </w:rPr>
              <w:t>28</w:t>
            </w:r>
            <w:r>
              <w:rPr>
                <w:noProof/>
                <w:webHidden/>
              </w:rPr>
              <w:fldChar w:fldCharType="end"/>
            </w:r>
          </w:hyperlink>
        </w:p>
        <w:p w14:paraId="303EE6F6" w14:textId="0B803E67" w:rsidR="00045F58" w:rsidRDefault="00045F58">
          <w:pPr>
            <w:pStyle w:val="TOC3"/>
            <w:tabs>
              <w:tab w:val="right" w:leader="dot" w:pos="9016"/>
            </w:tabs>
            <w:rPr>
              <w:rFonts w:asciiTheme="minorHAnsi" w:eastAsiaTheme="minorEastAsia" w:hAnsiTheme="minorHAnsi"/>
              <w:noProof/>
              <w:sz w:val="24"/>
            </w:rPr>
          </w:pPr>
          <w:hyperlink w:anchor="_Toc238651019" w:history="1">
            <w:r w:rsidRPr="004857CF">
              <w:rPr>
                <w:rStyle w:val="Hyperlink"/>
                <w:rFonts w:ascii="Wavehaus 128 Bold" w:eastAsia="Wavehaus 128 Bold" w:hAnsi="Wavehaus 128 Bold" w:cs="Wavehaus 128 Bold"/>
                <w:noProof/>
              </w:rPr>
              <w:t>Test-type checklists</w:t>
            </w:r>
            <w:r>
              <w:rPr>
                <w:noProof/>
                <w:webHidden/>
              </w:rPr>
              <w:tab/>
            </w:r>
            <w:r>
              <w:rPr>
                <w:noProof/>
                <w:webHidden/>
              </w:rPr>
              <w:fldChar w:fldCharType="begin"/>
            </w:r>
            <w:r>
              <w:rPr>
                <w:noProof/>
                <w:webHidden/>
              </w:rPr>
              <w:instrText xml:space="preserve"> PAGEREF _Toc238651019 \h </w:instrText>
            </w:r>
            <w:r>
              <w:rPr>
                <w:noProof/>
                <w:webHidden/>
              </w:rPr>
            </w:r>
            <w:r>
              <w:rPr>
                <w:noProof/>
                <w:webHidden/>
              </w:rPr>
              <w:fldChar w:fldCharType="separate"/>
            </w:r>
            <w:r>
              <w:rPr>
                <w:noProof/>
                <w:webHidden/>
              </w:rPr>
              <w:t>29</w:t>
            </w:r>
            <w:r>
              <w:rPr>
                <w:noProof/>
                <w:webHidden/>
              </w:rPr>
              <w:fldChar w:fldCharType="end"/>
            </w:r>
          </w:hyperlink>
        </w:p>
        <w:p w14:paraId="782F3FE2" w14:textId="1937C760" w:rsidR="00045F58" w:rsidRDefault="00045F58">
          <w:pPr>
            <w:pStyle w:val="TOC3"/>
            <w:tabs>
              <w:tab w:val="right" w:leader="dot" w:pos="9016"/>
            </w:tabs>
            <w:rPr>
              <w:rFonts w:asciiTheme="minorHAnsi" w:eastAsiaTheme="minorEastAsia" w:hAnsiTheme="minorHAnsi"/>
              <w:noProof/>
              <w:sz w:val="24"/>
            </w:rPr>
          </w:pPr>
          <w:hyperlink w:anchor="_Toc238651020" w:history="1">
            <w:r w:rsidRPr="004857CF">
              <w:rPr>
                <w:rStyle w:val="Hyperlink"/>
                <w:rFonts w:ascii="Wavehaus 128 Bold" w:eastAsia="Wavehaus 128 Bold" w:hAnsi="Wavehaus 128 Bold" w:cs="Wavehaus 128 Bold"/>
                <w:noProof/>
              </w:rPr>
              <w:t>Charts</w:t>
            </w:r>
            <w:r>
              <w:rPr>
                <w:noProof/>
                <w:webHidden/>
              </w:rPr>
              <w:tab/>
            </w:r>
            <w:r>
              <w:rPr>
                <w:noProof/>
                <w:webHidden/>
              </w:rPr>
              <w:fldChar w:fldCharType="begin"/>
            </w:r>
            <w:r>
              <w:rPr>
                <w:noProof/>
                <w:webHidden/>
              </w:rPr>
              <w:instrText xml:space="preserve"> PAGEREF _Toc238651020 \h </w:instrText>
            </w:r>
            <w:r>
              <w:rPr>
                <w:noProof/>
                <w:webHidden/>
              </w:rPr>
            </w:r>
            <w:r>
              <w:rPr>
                <w:noProof/>
                <w:webHidden/>
              </w:rPr>
              <w:fldChar w:fldCharType="separate"/>
            </w:r>
            <w:r>
              <w:rPr>
                <w:noProof/>
                <w:webHidden/>
              </w:rPr>
              <w:t>29</w:t>
            </w:r>
            <w:r>
              <w:rPr>
                <w:noProof/>
                <w:webHidden/>
              </w:rPr>
              <w:fldChar w:fldCharType="end"/>
            </w:r>
          </w:hyperlink>
        </w:p>
        <w:p w14:paraId="47B2BD1C" w14:textId="6D6CE58C" w:rsidR="00045F58" w:rsidRDefault="00045F58">
          <w:pPr>
            <w:pStyle w:val="TOC3"/>
            <w:tabs>
              <w:tab w:val="right" w:leader="dot" w:pos="9016"/>
            </w:tabs>
            <w:rPr>
              <w:rFonts w:asciiTheme="minorHAnsi" w:eastAsiaTheme="minorEastAsia" w:hAnsiTheme="minorHAnsi"/>
              <w:noProof/>
              <w:sz w:val="24"/>
            </w:rPr>
          </w:pPr>
          <w:hyperlink w:anchor="_Toc238651021" w:history="1">
            <w:r w:rsidRPr="004857CF">
              <w:rPr>
                <w:rStyle w:val="Hyperlink"/>
                <w:rFonts w:ascii="Wavehaus 128 Bold" w:eastAsia="Wavehaus 128 Bold" w:hAnsi="Wavehaus 128 Bold" w:cs="Wavehaus 128 Bold"/>
                <w:noProof/>
              </w:rPr>
              <w:t>The customer logo</w:t>
            </w:r>
            <w:r>
              <w:rPr>
                <w:noProof/>
                <w:webHidden/>
              </w:rPr>
              <w:tab/>
            </w:r>
            <w:r>
              <w:rPr>
                <w:noProof/>
                <w:webHidden/>
              </w:rPr>
              <w:fldChar w:fldCharType="begin"/>
            </w:r>
            <w:r>
              <w:rPr>
                <w:noProof/>
                <w:webHidden/>
              </w:rPr>
              <w:instrText xml:space="preserve"> PAGEREF _Toc238651021 \h </w:instrText>
            </w:r>
            <w:r>
              <w:rPr>
                <w:noProof/>
                <w:webHidden/>
              </w:rPr>
            </w:r>
            <w:r>
              <w:rPr>
                <w:noProof/>
                <w:webHidden/>
              </w:rPr>
              <w:fldChar w:fldCharType="separate"/>
            </w:r>
            <w:r>
              <w:rPr>
                <w:noProof/>
                <w:webHidden/>
              </w:rPr>
              <w:t>29</w:t>
            </w:r>
            <w:r>
              <w:rPr>
                <w:noProof/>
                <w:webHidden/>
              </w:rPr>
              <w:fldChar w:fldCharType="end"/>
            </w:r>
          </w:hyperlink>
        </w:p>
        <w:p w14:paraId="2F0DA654" w14:textId="275D8BA2" w:rsidR="00045F58" w:rsidRDefault="00045F58">
          <w:pPr>
            <w:pStyle w:val="TOC3"/>
            <w:tabs>
              <w:tab w:val="right" w:leader="dot" w:pos="9016"/>
            </w:tabs>
            <w:rPr>
              <w:rFonts w:asciiTheme="minorHAnsi" w:eastAsiaTheme="minorEastAsia" w:hAnsiTheme="minorHAnsi"/>
              <w:noProof/>
              <w:sz w:val="24"/>
            </w:rPr>
          </w:pPr>
          <w:hyperlink w:anchor="_Toc238651022" w:history="1">
            <w:r w:rsidRPr="004857CF">
              <w:rPr>
                <w:rStyle w:val="Hyperlink"/>
                <w:rFonts w:ascii="Wavehaus 128 Bold" w:eastAsia="Wavehaus 128 Bold" w:hAnsi="Wavehaus 128 Bold" w:cs="Wavehaus 128 Bold"/>
                <w:noProof/>
              </w:rPr>
              <w:t>Footer fitting</w:t>
            </w:r>
            <w:r>
              <w:rPr>
                <w:noProof/>
                <w:webHidden/>
              </w:rPr>
              <w:tab/>
            </w:r>
            <w:r>
              <w:rPr>
                <w:noProof/>
                <w:webHidden/>
              </w:rPr>
              <w:fldChar w:fldCharType="begin"/>
            </w:r>
            <w:r>
              <w:rPr>
                <w:noProof/>
                <w:webHidden/>
              </w:rPr>
              <w:instrText xml:space="preserve"> PAGEREF _Toc238651022 \h </w:instrText>
            </w:r>
            <w:r>
              <w:rPr>
                <w:noProof/>
                <w:webHidden/>
              </w:rPr>
            </w:r>
            <w:r>
              <w:rPr>
                <w:noProof/>
                <w:webHidden/>
              </w:rPr>
              <w:fldChar w:fldCharType="separate"/>
            </w:r>
            <w:r>
              <w:rPr>
                <w:noProof/>
                <w:webHidden/>
              </w:rPr>
              <w:t>30</w:t>
            </w:r>
            <w:r>
              <w:rPr>
                <w:noProof/>
                <w:webHidden/>
              </w:rPr>
              <w:fldChar w:fldCharType="end"/>
            </w:r>
          </w:hyperlink>
        </w:p>
        <w:p w14:paraId="39B29F1C" w14:textId="26AEC3E6" w:rsidR="00045F58" w:rsidRDefault="00045F58">
          <w:pPr>
            <w:pStyle w:val="TOC3"/>
            <w:tabs>
              <w:tab w:val="right" w:leader="dot" w:pos="9016"/>
            </w:tabs>
            <w:rPr>
              <w:rFonts w:asciiTheme="minorHAnsi" w:eastAsiaTheme="minorEastAsia" w:hAnsiTheme="minorHAnsi"/>
              <w:noProof/>
              <w:sz w:val="24"/>
            </w:rPr>
          </w:pPr>
          <w:hyperlink w:anchor="_Toc238651023" w:history="1">
            <w:r w:rsidRPr="004857CF">
              <w:rPr>
                <w:rStyle w:val="Hyperlink"/>
                <w:rFonts w:ascii="Wavehaus 128 Bold" w:eastAsia="Wavehaus 128 Bold" w:hAnsi="Wavehaus 128 Bold" w:cs="Wavehaus 128 Bold"/>
                <w:noProof/>
              </w:rPr>
              <w:t>DOCX to PDF</w:t>
            </w:r>
            <w:r>
              <w:rPr>
                <w:noProof/>
                <w:webHidden/>
              </w:rPr>
              <w:tab/>
            </w:r>
            <w:r>
              <w:rPr>
                <w:noProof/>
                <w:webHidden/>
              </w:rPr>
              <w:fldChar w:fldCharType="begin"/>
            </w:r>
            <w:r>
              <w:rPr>
                <w:noProof/>
                <w:webHidden/>
              </w:rPr>
              <w:instrText xml:space="preserve"> PAGEREF _Toc238651023 \h </w:instrText>
            </w:r>
            <w:r>
              <w:rPr>
                <w:noProof/>
                <w:webHidden/>
              </w:rPr>
            </w:r>
            <w:r>
              <w:rPr>
                <w:noProof/>
                <w:webHidden/>
              </w:rPr>
              <w:fldChar w:fldCharType="separate"/>
            </w:r>
            <w:r>
              <w:rPr>
                <w:noProof/>
                <w:webHidden/>
              </w:rPr>
              <w:t>30</w:t>
            </w:r>
            <w:r>
              <w:rPr>
                <w:noProof/>
                <w:webHidden/>
              </w:rPr>
              <w:fldChar w:fldCharType="end"/>
            </w:r>
          </w:hyperlink>
        </w:p>
        <w:p w14:paraId="148ED0AA" w14:textId="600E0411" w:rsidR="00045F58" w:rsidRDefault="00045F58">
          <w:pPr>
            <w:pStyle w:val="TOC3"/>
            <w:tabs>
              <w:tab w:val="right" w:leader="dot" w:pos="9016"/>
            </w:tabs>
            <w:rPr>
              <w:rFonts w:asciiTheme="minorHAnsi" w:eastAsiaTheme="minorEastAsia" w:hAnsiTheme="minorHAnsi"/>
              <w:noProof/>
              <w:sz w:val="24"/>
            </w:rPr>
          </w:pPr>
          <w:hyperlink w:anchor="_Toc238651024" w:history="1">
            <w:r w:rsidRPr="004857CF">
              <w:rPr>
                <w:rStyle w:val="Hyperlink"/>
                <w:rFonts w:ascii="Wavehaus 128 Bold" w:eastAsia="Wavehaus 128 Bold" w:hAnsi="Wavehaus 128 Bold" w:cs="Wavehaus 128 Bold"/>
                <w:noProof/>
              </w:rPr>
              <w:t>What the wizard gets back</w:t>
            </w:r>
            <w:r>
              <w:rPr>
                <w:noProof/>
                <w:webHidden/>
              </w:rPr>
              <w:tab/>
            </w:r>
            <w:r>
              <w:rPr>
                <w:noProof/>
                <w:webHidden/>
              </w:rPr>
              <w:fldChar w:fldCharType="begin"/>
            </w:r>
            <w:r>
              <w:rPr>
                <w:noProof/>
                <w:webHidden/>
              </w:rPr>
              <w:instrText xml:space="preserve"> PAGEREF _Toc238651024 \h </w:instrText>
            </w:r>
            <w:r>
              <w:rPr>
                <w:noProof/>
                <w:webHidden/>
              </w:rPr>
            </w:r>
            <w:r>
              <w:rPr>
                <w:noProof/>
                <w:webHidden/>
              </w:rPr>
              <w:fldChar w:fldCharType="separate"/>
            </w:r>
            <w:r>
              <w:rPr>
                <w:noProof/>
                <w:webHidden/>
              </w:rPr>
              <w:t>31</w:t>
            </w:r>
            <w:r>
              <w:rPr>
                <w:noProof/>
                <w:webHidden/>
              </w:rPr>
              <w:fldChar w:fldCharType="end"/>
            </w:r>
          </w:hyperlink>
        </w:p>
        <w:p w14:paraId="45E7B4EB" w14:textId="788DBF52" w:rsidR="00045F58" w:rsidRDefault="00045F58">
          <w:pPr>
            <w:pStyle w:val="TOC2"/>
            <w:tabs>
              <w:tab w:val="left" w:pos="720"/>
              <w:tab w:val="right" w:leader="dot" w:pos="9016"/>
            </w:tabs>
            <w:rPr>
              <w:rFonts w:asciiTheme="minorHAnsi" w:eastAsiaTheme="minorEastAsia" w:hAnsiTheme="minorHAnsi"/>
              <w:noProof/>
              <w:sz w:val="24"/>
            </w:rPr>
          </w:pPr>
          <w:hyperlink w:anchor="_Toc238651025" w:history="1">
            <w:r w:rsidRPr="004857CF">
              <w:rPr>
                <w:rStyle w:val="Hyperlink"/>
                <w:noProof/>
              </w:rPr>
              <w:t>11.</w:t>
            </w:r>
            <w:r>
              <w:rPr>
                <w:rFonts w:asciiTheme="minorHAnsi" w:eastAsiaTheme="minorEastAsia" w:hAnsiTheme="minorHAnsi"/>
                <w:noProof/>
                <w:sz w:val="24"/>
              </w:rPr>
              <w:tab/>
            </w:r>
            <w:r w:rsidRPr="004857CF">
              <w:rPr>
                <w:rStyle w:val="Hyperlink"/>
                <w:rFonts w:eastAsia="Wavehaus 128 Bold" w:cs="Wavehaus 128 Bold"/>
                <w:noProof/>
              </w:rPr>
              <w:t>Closing-Meeting Deck</w:t>
            </w:r>
            <w:r>
              <w:rPr>
                <w:noProof/>
                <w:webHidden/>
              </w:rPr>
              <w:tab/>
            </w:r>
            <w:r>
              <w:rPr>
                <w:noProof/>
                <w:webHidden/>
              </w:rPr>
              <w:fldChar w:fldCharType="begin"/>
            </w:r>
            <w:r>
              <w:rPr>
                <w:noProof/>
                <w:webHidden/>
              </w:rPr>
              <w:instrText xml:space="preserve"> PAGEREF _Toc238651025 \h </w:instrText>
            </w:r>
            <w:r>
              <w:rPr>
                <w:noProof/>
                <w:webHidden/>
              </w:rPr>
            </w:r>
            <w:r>
              <w:rPr>
                <w:noProof/>
                <w:webHidden/>
              </w:rPr>
              <w:fldChar w:fldCharType="separate"/>
            </w:r>
            <w:r>
              <w:rPr>
                <w:noProof/>
                <w:webHidden/>
              </w:rPr>
              <w:t>32</w:t>
            </w:r>
            <w:r>
              <w:rPr>
                <w:noProof/>
                <w:webHidden/>
              </w:rPr>
              <w:fldChar w:fldCharType="end"/>
            </w:r>
          </w:hyperlink>
        </w:p>
        <w:p w14:paraId="651466D2" w14:textId="01754A3C" w:rsidR="00045F58" w:rsidRDefault="00045F58">
          <w:pPr>
            <w:pStyle w:val="TOC3"/>
            <w:tabs>
              <w:tab w:val="right" w:leader="dot" w:pos="9016"/>
            </w:tabs>
            <w:rPr>
              <w:rFonts w:asciiTheme="minorHAnsi" w:eastAsiaTheme="minorEastAsia" w:hAnsiTheme="minorHAnsi"/>
              <w:noProof/>
              <w:sz w:val="24"/>
            </w:rPr>
          </w:pPr>
          <w:hyperlink w:anchor="_Toc238651026" w:history="1">
            <w:r w:rsidRPr="004857CF">
              <w:rPr>
                <w:rStyle w:val="Hyperlink"/>
                <w:rFonts w:ascii="Wavehaus 128 Bold" w:eastAsia="Wavehaus 128 Bold" w:hAnsi="Wavehaus 128 Bold" w:cs="Wavehaus 128 Bold"/>
                <w:noProof/>
              </w:rPr>
              <w:t>The template</w:t>
            </w:r>
            <w:r>
              <w:rPr>
                <w:noProof/>
                <w:webHidden/>
              </w:rPr>
              <w:tab/>
            </w:r>
            <w:r>
              <w:rPr>
                <w:noProof/>
                <w:webHidden/>
              </w:rPr>
              <w:fldChar w:fldCharType="begin"/>
            </w:r>
            <w:r>
              <w:rPr>
                <w:noProof/>
                <w:webHidden/>
              </w:rPr>
              <w:instrText xml:space="preserve"> PAGEREF _Toc238651026 \h </w:instrText>
            </w:r>
            <w:r>
              <w:rPr>
                <w:noProof/>
                <w:webHidden/>
              </w:rPr>
            </w:r>
            <w:r>
              <w:rPr>
                <w:noProof/>
                <w:webHidden/>
              </w:rPr>
              <w:fldChar w:fldCharType="separate"/>
            </w:r>
            <w:r>
              <w:rPr>
                <w:noProof/>
                <w:webHidden/>
              </w:rPr>
              <w:t>32</w:t>
            </w:r>
            <w:r>
              <w:rPr>
                <w:noProof/>
                <w:webHidden/>
              </w:rPr>
              <w:fldChar w:fldCharType="end"/>
            </w:r>
          </w:hyperlink>
        </w:p>
        <w:p w14:paraId="5AB9831E" w14:textId="1E17292C" w:rsidR="00045F58" w:rsidRDefault="00045F58">
          <w:pPr>
            <w:pStyle w:val="TOC3"/>
            <w:tabs>
              <w:tab w:val="right" w:leader="dot" w:pos="9016"/>
            </w:tabs>
            <w:rPr>
              <w:rFonts w:asciiTheme="minorHAnsi" w:eastAsiaTheme="minorEastAsia" w:hAnsiTheme="minorHAnsi"/>
              <w:noProof/>
              <w:sz w:val="24"/>
            </w:rPr>
          </w:pPr>
          <w:hyperlink w:anchor="_Toc238651027" w:history="1">
            <w:r w:rsidRPr="004857CF">
              <w:rPr>
                <w:rStyle w:val="Hyperlink"/>
                <w:rFonts w:ascii="Wavehaus 128 Bold" w:eastAsia="Wavehaus 128 Bold" w:hAnsi="Wavehaus 128 Bold" w:cs="Wavehaus 128 Bold"/>
                <w:noProof/>
              </w:rPr>
              <w:t>Why cloning a slide is not like repeating a row</w:t>
            </w:r>
            <w:r>
              <w:rPr>
                <w:noProof/>
                <w:webHidden/>
              </w:rPr>
              <w:tab/>
            </w:r>
            <w:r>
              <w:rPr>
                <w:noProof/>
                <w:webHidden/>
              </w:rPr>
              <w:fldChar w:fldCharType="begin"/>
            </w:r>
            <w:r>
              <w:rPr>
                <w:noProof/>
                <w:webHidden/>
              </w:rPr>
              <w:instrText xml:space="preserve"> PAGEREF _Toc238651027 \h </w:instrText>
            </w:r>
            <w:r>
              <w:rPr>
                <w:noProof/>
                <w:webHidden/>
              </w:rPr>
            </w:r>
            <w:r>
              <w:rPr>
                <w:noProof/>
                <w:webHidden/>
              </w:rPr>
              <w:fldChar w:fldCharType="separate"/>
            </w:r>
            <w:r>
              <w:rPr>
                <w:noProof/>
                <w:webHidden/>
              </w:rPr>
              <w:t>32</w:t>
            </w:r>
            <w:r>
              <w:rPr>
                <w:noProof/>
                <w:webHidden/>
              </w:rPr>
              <w:fldChar w:fldCharType="end"/>
            </w:r>
          </w:hyperlink>
        </w:p>
        <w:p w14:paraId="19E80745" w14:textId="21DA5C65" w:rsidR="00045F58" w:rsidRDefault="00045F58">
          <w:pPr>
            <w:pStyle w:val="TOC3"/>
            <w:tabs>
              <w:tab w:val="right" w:leader="dot" w:pos="9016"/>
            </w:tabs>
            <w:rPr>
              <w:rFonts w:asciiTheme="minorHAnsi" w:eastAsiaTheme="minorEastAsia" w:hAnsiTheme="minorHAnsi"/>
              <w:noProof/>
              <w:sz w:val="24"/>
            </w:rPr>
          </w:pPr>
          <w:hyperlink w:anchor="_Toc238651028" w:history="1">
            <w:r w:rsidRPr="004857CF">
              <w:rPr>
                <w:rStyle w:val="Hyperlink"/>
                <w:rFonts w:ascii="Wavehaus 128 Bold" w:eastAsia="Wavehaus 128 Bold" w:hAnsi="Wavehaus 128 Bold" w:cs="Wavehaus 128 Bold"/>
                <w:noProof/>
              </w:rPr>
              <w:t>Traps this renderer had to learn</w:t>
            </w:r>
            <w:r>
              <w:rPr>
                <w:noProof/>
                <w:webHidden/>
              </w:rPr>
              <w:tab/>
            </w:r>
            <w:r>
              <w:rPr>
                <w:noProof/>
                <w:webHidden/>
              </w:rPr>
              <w:fldChar w:fldCharType="begin"/>
            </w:r>
            <w:r>
              <w:rPr>
                <w:noProof/>
                <w:webHidden/>
              </w:rPr>
              <w:instrText xml:space="preserve"> PAGEREF _Toc238651028 \h </w:instrText>
            </w:r>
            <w:r>
              <w:rPr>
                <w:noProof/>
                <w:webHidden/>
              </w:rPr>
            </w:r>
            <w:r>
              <w:rPr>
                <w:noProof/>
                <w:webHidden/>
              </w:rPr>
              <w:fldChar w:fldCharType="separate"/>
            </w:r>
            <w:r>
              <w:rPr>
                <w:noProof/>
                <w:webHidden/>
              </w:rPr>
              <w:t>32</w:t>
            </w:r>
            <w:r>
              <w:rPr>
                <w:noProof/>
                <w:webHidden/>
              </w:rPr>
              <w:fldChar w:fldCharType="end"/>
            </w:r>
          </w:hyperlink>
        </w:p>
        <w:p w14:paraId="756B8EB9" w14:textId="06FE5E84" w:rsidR="00045F58" w:rsidRDefault="00045F58">
          <w:pPr>
            <w:pStyle w:val="TOC3"/>
            <w:tabs>
              <w:tab w:val="right" w:leader="dot" w:pos="9016"/>
            </w:tabs>
            <w:rPr>
              <w:rFonts w:asciiTheme="minorHAnsi" w:eastAsiaTheme="minorEastAsia" w:hAnsiTheme="minorHAnsi"/>
              <w:noProof/>
              <w:sz w:val="24"/>
            </w:rPr>
          </w:pPr>
          <w:hyperlink w:anchor="_Toc238651029" w:history="1">
            <w:r w:rsidRPr="004857CF">
              <w:rPr>
                <w:rStyle w:val="Hyperlink"/>
                <w:rFonts w:ascii="Wavehaus 128 Bold" w:eastAsia="Wavehaus 128 Bold" w:hAnsi="Wavehaus 128 Bold" w:cs="Wavehaus 128 Bold"/>
                <w:noProof/>
              </w:rPr>
              <w:t>What ends up in the deck</w:t>
            </w:r>
            <w:r>
              <w:rPr>
                <w:noProof/>
                <w:webHidden/>
              </w:rPr>
              <w:tab/>
            </w:r>
            <w:r>
              <w:rPr>
                <w:noProof/>
                <w:webHidden/>
              </w:rPr>
              <w:fldChar w:fldCharType="begin"/>
            </w:r>
            <w:r>
              <w:rPr>
                <w:noProof/>
                <w:webHidden/>
              </w:rPr>
              <w:instrText xml:space="preserve"> PAGEREF _Toc238651029 \h </w:instrText>
            </w:r>
            <w:r>
              <w:rPr>
                <w:noProof/>
                <w:webHidden/>
              </w:rPr>
            </w:r>
            <w:r>
              <w:rPr>
                <w:noProof/>
                <w:webHidden/>
              </w:rPr>
              <w:fldChar w:fldCharType="separate"/>
            </w:r>
            <w:r>
              <w:rPr>
                <w:noProof/>
                <w:webHidden/>
              </w:rPr>
              <w:t>33</w:t>
            </w:r>
            <w:r>
              <w:rPr>
                <w:noProof/>
                <w:webHidden/>
              </w:rPr>
              <w:fldChar w:fldCharType="end"/>
            </w:r>
          </w:hyperlink>
        </w:p>
        <w:p w14:paraId="3A4F32F0" w14:textId="35B6AEB3" w:rsidR="00045F58" w:rsidRDefault="00045F58">
          <w:pPr>
            <w:pStyle w:val="TOC2"/>
            <w:tabs>
              <w:tab w:val="left" w:pos="720"/>
              <w:tab w:val="right" w:leader="dot" w:pos="9016"/>
            </w:tabs>
            <w:rPr>
              <w:rFonts w:asciiTheme="minorHAnsi" w:eastAsiaTheme="minorEastAsia" w:hAnsiTheme="minorHAnsi"/>
              <w:noProof/>
              <w:sz w:val="24"/>
            </w:rPr>
          </w:pPr>
          <w:hyperlink w:anchor="_Toc238651030" w:history="1">
            <w:r w:rsidRPr="004857CF">
              <w:rPr>
                <w:rStyle w:val="Hyperlink"/>
                <w:noProof/>
              </w:rPr>
              <w:t>12.</w:t>
            </w:r>
            <w:r>
              <w:rPr>
                <w:rFonts w:asciiTheme="minorHAnsi" w:eastAsiaTheme="minorEastAsia" w:hAnsiTheme="minorHAnsi"/>
                <w:noProof/>
                <w:sz w:val="24"/>
              </w:rPr>
              <w:tab/>
            </w:r>
            <w:r w:rsidRPr="004857CF">
              <w:rPr>
                <w:rStyle w:val="Hyperlink"/>
                <w:rFonts w:eastAsia="Wavehaus 128 Bold" w:cs="Wavehaus 128 Bold"/>
                <w:noProof/>
              </w:rPr>
              <w:t>OneDrive Sync</w:t>
            </w:r>
            <w:r>
              <w:rPr>
                <w:noProof/>
                <w:webHidden/>
              </w:rPr>
              <w:tab/>
            </w:r>
            <w:r>
              <w:rPr>
                <w:noProof/>
                <w:webHidden/>
              </w:rPr>
              <w:fldChar w:fldCharType="begin"/>
            </w:r>
            <w:r>
              <w:rPr>
                <w:noProof/>
                <w:webHidden/>
              </w:rPr>
              <w:instrText xml:space="preserve"> PAGEREF _Toc238651030 \h </w:instrText>
            </w:r>
            <w:r>
              <w:rPr>
                <w:noProof/>
                <w:webHidden/>
              </w:rPr>
            </w:r>
            <w:r>
              <w:rPr>
                <w:noProof/>
                <w:webHidden/>
              </w:rPr>
              <w:fldChar w:fldCharType="separate"/>
            </w:r>
            <w:r>
              <w:rPr>
                <w:noProof/>
                <w:webHidden/>
              </w:rPr>
              <w:t>34</w:t>
            </w:r>
            <w:r>
              <w:rPr>
                <w:noProof/>
                <w:webHidden/>
              </w:rPr>
              <w:fldChar w:fldCharType="end"/>
            </w:r>
          </w:hyperlink>
        </w:p>
        <w:p w14:paraId="0B61F20A" w14:textId="37C7FE8C" w:rsidR="00045F58" w:rsidRDefault="00045F58">
          <w:pPr>
            <w:pStyle w:val="TOC3"/>
            <w:tabs>
              <w:tab w:val="right" w:leader="dot" w:pos="9016"/>
            </w:tabs>
            <w:rPr>
              <w:rFonts w:asciiTheme="minorHAnsi" w:eastAsiaTheme="minorEastAsia" w:hAnsiTheme="minorHAnsi"/>
              <w:noProof/>
              <w:sz w:val="24"/>
            </w:rPr>
          </w:pPr>
          <w:hyperlink w:anchor="_Toc238651031" w:history="1">
            <w:r w:rsidRPr="004857CF">
              <w:rPr>
                <w:rStyle w:val="Hyperlink"/>
                <w:rFonts w:ascii="Wavehaus 128 Bold" w:eastAsia="Wavehaus 128 Bold" w:hAnsi="Wavehaus 128 Bold" w:cs="Wavehaus 128 Bold"/>
                <w:noProof/>
              </w:rPr>
              <w:t>How it authenticates</w:t>
            </w:r>
            <w:r>
              <w:rPr>
                <w:noProof/>
                <w:webHidden/>
              </w:rPr>
              <w:tab/>
            </w:r>
            <w:r>
              <w:rPr>
                <w:noProof/>
                <w:webHidden/>
              </w:rPr>
              <w:fldChar w:fldCharType="begin"/>
            </w:r>
            <w:r>
              <w:rPr>
                <w:noProof/>
                <w:webHidden/>
              </w:rPr>
              <w:instrText xml:space="preserve"> PAGEREF _Toc238651031 \h </w:instrText>
            </w:r>
            <w:r>
              <w:rPr>
                <w:noProof/>
                <w:webHidden/>
              </w:rPr>
            </w:r>
            <w:r>
              <w:rPr>
                <w:noProof/>
                <w:webHidden/>
              </w:rPr>
              <w:fldChar w:fldCharType="separate"/>
            </w:r>
            <w:r>
              <w:rPr>
                <w:noProof/>
                <w:webHidden/>
              </w:rPr>
              <w:t>34</w:t>
            </w:r>
            <w:r>
              <w:rPr>
                <w:noProof/>
                <w:webHidden/>
              </w:rPr>
              <w:fldChar w:fldCharType="end"/>
            </w:r>
          </w:hyperlink>
        </w:p>
        <w:p w14:paraId="478F1CBC" w14:textId="6F56A3A1" w:rsidR="00045F58" w:rsidRDefault="00045F58">
          <w:pPr>
            <w:pStyle w:val="TOC3"/>
            <w:tabs>
              <w:tab w:val="right" w:leader="dot" w:pos="9016"/>
            </w:tabs>
            <w:rPr>
              <w:rFonts w:asciiTheme="minorHAnsi" w:eastAsiaTheme="minorEastAsia" w:hAnsiTheme="minorHAnsi"/>
              <w:noProof/>
              <w:sz w:val="24"/>
            </w:rPr>
          </w:pPr>
          <w:hyperlink w:anchor="_Toc238651032" w:history="1">
            <w:r w:rsidRPr="004857CF">
              <w:rPr>
                <w:rStyle w:val="Hyperlink"/>
                <w:rFonts w:ascii="Wavehaus 128 Bold" w:eastAsia="Wavehaus 128 Bold" w:hAnsi="Wavehaus 128 Bold" w:cs="Wavehaus 128 Bold"/>
                <w:noProof/>
              </w:rPr>
              <w:t>Where files land</w:t>
            </w:r>
            <w:r>
              <w:rPr>
                <w:noProof/>
                <w:webHidden/>
              </w:rPr>
              <w:tab/>
            </w:r>
            <w:r>
              <w:rPr>
                <w:noProof/>
                <w:webHidden/>
              </w:rPr>
              <w:fldChar w:fldCharType="begin"/>
            </w:r>
            <w:r>
              <w:rPr>
                <w:noProof/>
                <w:webHidden/>
              </w:rPr>
              <w:instrText xml:space="preserve"> PAGEREF _Toc238651032 \h </w:instrText>
            </w:r>
            <w:r>
              <w:rPr>
                <w:noProof/>
                <w:webHidden/>
              </w:rPr>
            </w:r>
            <w:r>
              <w:rPr>
                <w:noProof/>
                <w:webHidden/>
              </w:rPr>
              <w:fldChar w:fldCharType="separate"/>
            </w:r>
            <w:r>
              <w:rPr>
                <w:noProof/>
                <w:webHidden/>
              </w:rPr>
              <w:t>34</w:t>
            </w:r>
            <w:r>
              <w:rPr>
                <w:noProof/>
                <w:webHidden/>
              </w:rPr>
              <w:fldChar w:fldCharType="end"/>
            </w:r>
          </w:hyperlink>
        </w:p>
        <w:p w14:paraId="584E2D7D" w14:textId="773444E4" w:rsidR="00045F58" w:rsidRDefault="00045F58">
          <w:pPr>
            <w:pStyle w:val="TOC3"/>
            <w:tabs>
              <w:tab w:val="right" w:leader="dot" w:pos="9016"/>
            </w:tabs>
            <w:rPr>
              <w:rFonts w:asciiTheme="minorHAnsi" w:eastAsiaTheme="minorEastAsia" w:hAnsiTheme="minorHAnsi"/>
              <w:noProof/>
              <w:sz w:val="24"/>
            </w:rPr>
          </w:pPr>
          <w:hyperlink w:anchor="_Toc238651033" w:history="1">
            <w:r w:rsidRPr="004857CF">
              <w:rPr>
                <w:rStyle w:val="Hyperlink"/>
                <w:rFonts w:ascii="Wavehaus 128 Bold" w:eastAsia="Wavehaus 128 Bold" w:hAnsi="Wavehaus 128 Bold" w:cs="Wavehaus 128 Bold"/>
                <w:noProof/>
              </w:rPr>
              <w:t>Outcomes</w:t>
            </w:r>
            <w:r>
              <w:rPr>
                <w:noProof/>
                <w:webHidden/>
              </w:rPr>
              <w:tab/>
            </w:r>
            <w:r>
              <w:rPr>
                <w:noProof/>
                <w:webHidden/>
              </w:rPr>
              <w:fldChar w:fldCharType="begin"/>
            </w:r>
            <w:r>
              <w:rPr>
                <w:noProof/>
                <w:webHidden/>
              </w:rPr>
              <w:instrText xml:space="preserve"> PAGEREF _Toc238651033 \h </w:instrText>
            </w:r>
            <w:r>
              <w:rPr>
                <w:noProof/>
                <w:webHidden/>
              </w:rPr>
            </w:r>
            <w:r>
              <w:rPr>
                <w:noProof/>
                <w:webHidden/>
              </w:rPr>
              <w:fldChar w:fldCharType="separate"/>
            </w:r>
            <w:r>
              <w:rPr>
                <w:noProof/>
                <w:webHidden/>
              </w:rPr>
              <w:t>34</w:t>
            </w:r>
            <w:r>
              <w:rPr>
                <w:noProof/>
                <w:webHidden/>
              </w:rPr>
              <w:fldChar w:fldCharType="end"/>
            </w:r>
          </w:hyperlink>
        </w:p>
        <w:p w14:paraId="4A340268" w14:textId="65C767F7" w:rsidR="00045F58" w:rsidRDefault="00045F58">
          <w:pPr>
            <w:pStyle w:val="TOC2"/>
            <w:tabs>
              <w:tab w:val="left" w:pos="720"/>
              <w:tab w:val="right" w:leader="dot" w:pos="9016"/>
            </w:tabs>
            <w:rPr>
              <w:rFonts w:asciiTheme="minorHAnsi" w:eastAsiaTheme="minorEastAsia" w:hAnsiTheme="minorHAnsi"/>
              <w:noProof/>
              <w:sz w:val="24"/>
            </w:rPr>
          </w:pPr>
          <w:hyperlink w:anchor="_Toc238651034" w:history="1">
            <w:r w:rsidRPr="004857CF">
              <w:rPr>
                <w:rStyle w:val="Hyperlink"/>
                <w:noProof/>
              </w:rPr>
              <w:t>13.</w:t>
            </w:r>
            <w:r>
              <w:rPr>
                <w:rFonts w:asciiTheme="minorHAnsi" w:eastAsiaTheme="minorEastAsia" w:hAnsiTheme="minorHAnsi"/>
                <w:noProof/>
                <w:sz w:val="24"/>
              </w:rPr>
              <w:tab/>
            </w:r>
            <w:r w:rsidRPr="004857CF">
              <w:rPr>
                <w:rStyle w:val="Hyperlink"/>
                <w:rFonts w:eastAsia="Wavehaus 128 Bold" w:cs="Wavehaus 128 Bold"/>
                <w:noProof/>
              </w:rPr>
              <w:t>Desktop Application</w:t>
            </w:r>
            <w:r>
              <w:rPr>
                <w:noProof/>
                <w:webHidden/>
              </w:rPr>
              <w:tab/>
            </w:r>
            <w:r>
              <w:rPr>
                <w:noProof/>
                <w:webHidden/>
              </w:rPr>
              <w:fldChar w:fldCharType="begin"/>
            </w:r>
            <w:r>
              <w:rPr>
                <w:noProof/>
                <w:webHidden/>
              </w:rPr>
              <w:instrText xml:space="preserve"> PAGEREF _Toc238651034 \h </w:instrText>
            </w:r>
            <w:r>
              <w:rPr>
                <w:noProof/>
                <w:webHidden/>
              </w:rPr>
            </w:r>
            <w:r>
              <w:rPr>
                <w:noProof/>
                <w:webHidden/>
              </w:rPr>
              <w:fldChar w:fldCharType="separate"/>
            </w:r>
            <w:r>
              <w:rPr>
                <w:noProof/>
                <w:webHidden/>
              </w:rPr>
              <w:t>35</w:t>
            </w:r>
            <w:r>
              <w:rPr>
                <w:noProof/>
                <w:webHidden/>
              </w:rPr>
              <w:fldChar w:fldCharType="end"/>
            </w:r>
          </w:hyperlink>
        </w:p>
        <w:p w14:paraId="484D1C22" w14:textId="5E71E626" w:rsidR="00045F58" w:rsidRDefault="00045F58">
          <w:pPr>
            <w:pStyle w:val="TOC3"/>
            <w:tabs>
              <w:tab w:val="right" w:leader="dot" w:pos="9016"/>
            </w:tabs>
            <w:rPr>
              <w:rFonts w:asciiTheme="minorHAnsi" w:eastAsiaTheme="minorEastAsia" w:hAnsiTheme="minorHAnsi"/>
              <w:noProof/>
              <w:sz w:val="24"/>
            </w:rPr>
          </w:pPr>
          <w:hyperlink w:anchor="_Toc238651035" w:history="1">
            <w:r w:rsidRPr="004857CF">
              <w:rPr>
                <w:rStyle w:val="Hyperlink"/>
                <w:rFonts w:ascii="Wavehaus 128 Bold" w:eastAsia="Wavehaus 128 Bold" w:hAnsi="Wavehaus 128 Bold" w:cs="Wavehaus 128 Bold"/>
                <w:noProof/>
              </w:rPr>
              <w:t>How the shell works</w:t>
            </w:r>
            <w:r>
              <w:rPr>
                <w:noProof/>
                <w:webHidden/>
              </w:rPr>
              <w:tab/>
            </w:r>
            <w:r>
              <w:rPr>
                <w:noProof/>
                <w:webHidden/>
              </w:rPr>
              <w:fldChar w:fldCharType="begin"/>
            </w:r>
            <w:r>
              <w:rPr>
                <w:noProof/>
                <w:webHidden/>
              </w:rPr>
              <w:instrText xml:space="preserve"> PAGEREF _Toc238651035 \h </w:instrText>
            </w:r>
            <w:r>
              <w:rPr>
                <w:noProof/>
                <w:webHidden/>
              </w:rPr>
            </w:r>
            <w:r>
              <w:rPr>
                <w:noProof/>
                <w:webHidden/>
              </w:rPr>
              <w:fldChar w:fldCharType="separate"/>
            </w:r>
            <w:r>
              <w:rPr>
                <w:noProof/>
                <w:webHidden/>
              </w:rPr>
              <w:t>35</w:t>
            </w:r>
            <w:r>
              <w:rPr>
                <w:noProof/>
                <w:webHidden/>
              </w:rPr>
              <w:fldChar w:fldCharType="end"/>
            </w:r>
          </w:hyperlink>
        </w:p>
        <w:p w14:paraId="513D21B6" w14:textId="093886B2" w:rsidR="00045F58" w:rsidRDefault="00045F58">
          <w:pPr>
            <w:pStyle w:val="TOC3"/>
            <w:tabs>
              <w:tab w:val="right" w:leader="dot" w:pos="9016"/>
            </w:tabs>
            <w:rPr>
              <w:rFonts w:asciiTheme="minorHAnsi" w:eastAsiaTheme="minorEastAsia" w:hAnsiTheme="minorHAnsi"/>
              <w:noProof/>
              <w:sz w:val="24"/>
            </w:rPr>
          </w:pPr>
          <w:hyperlink w:anchor="_Toc238651036" w:history="1">
            <w:r w:rsidRPr="004857CF">
              <w:rPr>
                <w:rStyle w:val="Hyperlink"/>
                <w:rFonts w:ascii="Wavehaus 128 Bold" w:eastAsia="Wavehaus 128 Bold" w:hAnsi="Wavehaus 128 Bold" w:cs="Wavehaus 128 Bold"/>
                <w:noProof/>
              </w:rPr>
              <w:t>Opening and saving reports</w:t>
            </w:r>
            <w:r>
              <w:rPr>
                <w:noProof/>
                <w:webHidden/>
              </w:rPr>
              <w:tab/>
            </w:r>
            <w:r>
              <w:rPr>
                <w:noProof/>
                <w:webHidden/>
              </w:rPr>
              <w:fldChar w:fldCharType="begin"/>
            </w:r>
            <w:r>
              <w:rPr>
                <w:noProof/>
                <w:webHidden/>
              </w:rPr>
              <w:instrText xml:space="preserve"> PAGEREF _Toc238651036 \h </w:instrText>
            </w:r>
            <w:r>
              <w:rPr>
                <w:noProof/>
                <w:webHidden/>
              </w:rPr>
            </w:r>
            <w:r>
              <w:rPr>
                <w:noProof/>
                <w:webHidden/>
              </w:rPr>
              <w:fldChar w:fldCharType="separate"/>
            </w:r>
            <w:r>
              <w:rPr>
                <w:noProof/>
                <w:webHidden/>
              </w:rPr>
              <w:t>35</w:t>
            </w:r>
            <w:r>
              <w:rPr>
                <w:noProof/>
                <w:webHidden/>
              </w:rPr>
              <w:fldChar w:fldCharType="end"/>
            </w:r>
          </w:hyperlink>
        </w:p>
        <w:p w14:paraId="31432965" w14:textId="4325EA4B" w:rsidR="00045F58" w:rsidRDefault="00045F58">
          <w:pPr>
            <w:pStyle w:val="TOC3"/>
            <w:tabs>
              <w:tab w:val="right" w:leader="dot" w:pos="9016"/>
            </w:tabs>
            <w:rPr>
              <w:rFonts w:asciiTheme="minorHAnsi" w:eastAsiaTheme="minorEastAsia" w:hAnsiTheme="minorHAnsi"/>
              <w:noProof/>
              <w:sz w:val="24"/>
            </w:rPr>
          </w:pPr>
          <w:hyperlink w:anchor="_Toc238651037" w:history="1">
            <w:r w:rsidRPr="004857CF">
              <w:rPr>
                <w:rStyle w:val="Hyperlink"/>
                <w:rFonts w:ascii="Wavehaus 128 Bold" w:eastAsia="Wavehaus 128 Bold" w:hAnsi="Wavehaus 128 Bold" w:cs="Wavehaus 128 Bold"/>
                <w:noProof/>
              </w:rPr>
              <w:t>Building it</w:t>
            </w:r>
            <w:r>
              <w:rPr>
                <w:noProof/>
                <w:webHidden/>
              </w:rPr>
              <w:tab/>
            </w:r>
            <w:r>
              <w:rPr>
                <w:noProof/>
                <w:webHidden/>
              </w:rPr>
              <w:fldChar w:fldCharType="begin"/>
            </w:r>
            <w:r>
              <w:rPr>
                <w:noProof/>
                <w:webHidden/>
              </w:rPr>
              <w:instrText xml:space="preserve"> PAGEREF _Toc238651037 \h </w:instrText>
            </w:r>
            <w:r>
              <w:rPr>
                <w:noProof/>
                <w:webHidden/>
              </w:rPr>
            </w:r>
            <w:r>
              <w:rPr>
                <w:noProof/>
                <w:webHidden/>
              </w:rPr>
              <w:fldChar w:fldCharType="separate"/>
            </w:r>
            <w:r>
              <w:rPr>
                <w:noProof/>
                <w:webHidden/>
              </w:rPr>
              <w:t>36</w:t>
            </w:r>
            <w:r>
              <w:rPr>
                <w:noProof/>
                <w:webHidden/>
              </w:rPr>
              <w:fldChar w:fldCharType="end"/>
            </w:r>
          </w:hyperlink>
        </w:p>
        <w:p w14:paraId="7897DF34" w14:textId="52739628" w:rsidR="00045F58" w:rsidRDefault="00045F58">
          <w:pPr>
            <w:pStyle w:val="TOC2"/>
            <w:tabs>
              <w:tab w:val="left" w:pos="720"/>
              <w:tab w:val="right" w:leader="dot" w:pos="9016"/>
            </w:tabs>
            <w:rPr>
              <w:rFonts w:asciiTheme="minorHAnsi" w:eastAsiaTheme="minorEastAsia" w:hAnsiTheme="minorHAnsi"/>
              <w:noProof/>
              <w:sz w:val="24"/>
            </w:rPr>
          </w:pPr>
          <w:hyperlink w:anchor="_Toc238651038" w:history="1">
            <w:r w:rsidRPr="004857CF">
              <w:rPr>
                <w:rStyle w:val="Hyperlink"/>
                <w:noProof/>
              </w:rPr>
              <w:t>14.</w:t>
            </w:r>
            <w:r>
              <w:rPr>
                <w:rFonts w:asciiTheme="minorHAnsi" w:eastAsiaTheme="minorEastAsia" w:hAnsiTheme="minorHAnsi"/>
                <w:noProof/>
                <w:sz w:val="24"/>
              </w:rPr>
              <w:tab/>
            </w:r>
            <w:r w:rsidRPr="004857CF">
              <w:rPr>
                <w:rStyle w:val="Hyperlink"/>
                <w:rFonts w:eastAsia="Wavehaus 128 Bold" w:cs="Wavehaus 128 Bold"/>
                <w:noProof/>
              </w:rPr>
              <w:t>Testing and Quality</w:t>
            </w:r>
            <w:r>
              <w:rPr>
                <w:noProof/>
                <w:webHidden/>
              </w:rPr>
              <w:tab/>
            </w:r>
            <w:r>
              <w:rPr>
                <w:noProof/>
                <w:webHidden/>
              </w:rPr>
              <w:fldChar w:fldCharType="begin"/>
            </w:r>
            <w:r>
              <w:rPr>
                <w:noProof/>
                <w:webHidden/>
              </w:rPr>
              <w:instrText xml:space="preserve"> PAGEREF _Toc238651038 \h </w:instrText>
            </w:r>
            <w:r>
              <w:rPr>
                <w:noProof/>
                <w:webHidden/>
              </w:rPr>
            </w:r>
            <w:r>
              <w:rPr>
                <w:noProof/>
                <w:webHidden/>
              </w:rPr>
              <w:fldChar w:fldCharType="separate"/>
            </w:r>
            <w:r>
              <w:rPr>
                <w:noProof/>
                <w:webHidden/>
              </w:rPr>
              <w:t>37</w:t>
            </w:r>
            <w:r>
              <w:rPr>
                <w:noProof/>
                <w:webHidden/>
              </w:rPr>
              <w:fldChar w:fldCharType="end"/>
            </w:r>
          </w:hyperlink>
        </w:p>
        <w:p w14:paraId="755AD416" w14:textId="38DE738E" w:rsidR="00045F58" w:rsidRDefault="00045F58">
          <w:pPr>
            <w:pStyle w:val="TOC3"/>
            <w:tabs>
              <w:tab w:val="right" w:leader="dot" w:pos="9016"/>
            </w:tabs>
            <w:rPr>
              <w:rFonts w:asciiTheme="minorHAnsi" w:eastAsiaTheme="minorEastAsia" w:hAnsiTheme="minorHAnsi"/>
              <w:noProof/>
              <w:sz w:val="24"/>
            </w:rPr>
          </w:pPr>
          <w:hyperlink w:anchor="_Toc238651039" w:history="1">
            <w:r w:rsidRPr="004857CF">
              <w:rPr>
                <w:rStyle w:val="Hyperlink"/>
                <w:rFonts w:ascii="Wavehaus 128 Bold" w:eastAsia="Wavehaus 128 Bold" w:hAnsi="Wavehaus 128 Bold" w:cs="Wavehaus 128 Bold"/>
                <w:noProof/>
              </w:rPr>
              <w:t>What the suite pins</w:t>
            </w:r>
            <w:r>
              <w:rPr>
                <w:noProof/>
                <w:webHidden/>
              </w:rPr>
              <w:tab/>
            </w:r>
            <w:r>
              <w:rPr>
                <w:noProof/>
                <w:webHidden/>
              </w:rPr>
              <w:fldChar w:fldCharType="begin"/>
            </w:r>
            <w:r>
              <w:rPr>
                <w:noProof/>
                <w:webHidden/>
              </w:rPr>
              <w:instrText xml:space="preserve"> PAGEREF _Toc238651039 \h </w:instrText>
            </w:r>
            <w:r>
              <w:rPr>
                <w:noProof/>
                <w:webHidden/>
              </w:rPr>
            </w:r>
            <w:r>
              <w:rPr>
                <w:noProof/>
                <w:webHidden/>
              </w:rPr>
              <w:fldChar w:fldCharType="separate"/>
            </w:r>
            <w:r>
              <w:rPr>
                <w:noProof/>
                <w:webHidden/>
              </w:rPr>
              <w:t>37</w:t>
            </w:r>
            <w:r>
              <w:rPr>
                <w:noProof/>
                <w:webHidden/>
              </w:rPr>
              <w:fldChar w:fldCharType="end"/>
            </w:r>
          </w:hyperlink>
        </w:p>
        <w:p w14:paraId="3887361F" w14:textId="369C47E6" w:rsidR="00045F58" w:rsidRDefault="00045F58">
          <w:pPr>
            <w:pStyle w:val="TOC3"/>
            <w:tabs>
              <w:tab w:val="right" w:leader="dot" w:pos="9016"/>
            </w:tabs>
            <w:rPr>
              <w:rFonts w:asciiTheme="minorHAnsi" w:eastAsiaTheme="minorEastAsia" w:hAnsiTheme="minorHAnsi"/>
              <w:noProof/>
              <w:sz w:val="24"/>
            </w:rPr>
          </w:pPr>
          <w:hyperlink w:anchor="_Toc238651040" w:history="1">
            <w:r w:rsidRPr="004857CF">
              <w:rPr>
                <w:rStyle w:val="Hyperlink"/>
                <w:rFonts w:ascii="Wavehaus 128 Bold" w:eastAsia="Wavehaus 128 Bold" w:hAnsi="Wavehaus 128 Bold" w:cs="Wavehaus 128 Bold"/>
                <w:noProof/>
              </w:rPr>
              <w:t>Working practices</w:t>
            </w:r>
            <w:r>
              <w:rPr>
                <w:noProof/>
                <w:webHidden/>
              </w:rPr>
              <w:tab/>
            </w:r>
            <w:r>
              <w:rPr>
                <w:noProof/>
                <w:webHidden/>
              </w:rPr>
              <w:fldChar w:fldCharType="begin"/>
            </w:r>
            <w:r>
              <w:rPr>
                <w:noProof/>
                <w:webHidden/>
              </w:rPr>
              <w:instrText xml:space="preserve"> PAGEREF _Toc238651040 \h </w:instrText>
            </w:r>
            <w:r>
              <w:rPr>
                <w:noProof/>
                <w:webHidden/>
              </w:rPr>
            </w:r>
            <w:r>
              <w:rPr>
                <w:noProof/>
                <w:webHidden/>
              </w:rPr>
              <w:fldChar w:fldCharType="separate"/>
            </w:r>
            <w:r>
              <w:rPr>
                <w:noProof/>
                <w:webHidden/>
              </w:rPr>
              <w:t>37</w:t>
            </w:r>
            <w:r>
              <w:rPr>
                <w:noProof/>
                <w:webHidden/>
              </w:rPr>
              <w:fldChar w:fldCharType="end"/>
            </w:r>
          </w:hyperlink>
        </w:p>
        <w:p w14:paraId="36340CEB" w14:textId="3AAAC94A" w:rsidR="00045F58" w:rsidRDefault="00045F58">
          <w:pPr>
            <w:pStyle w:val="TOC2"/>
            <w:tabs>
              <w:tab w:val="left" w:pos="720"/>
              <w:tab w:val="right" w:leader="dot" w:pos="9016"/>
            </w:tabs>
            <w:rPr>
              <w:rFonts w:asciiTheme="minorHAnsi" w:eastAsiaTheme="minorEastAsia" w:hAnsiTheme="minorHAnsi"/>
              <w:noProof/>
              <w:sz w:val="24"/>
            </w:rPr>
          </w:pPr>
          <w:hyperlink w:anchor="_Toc238651041" w:history="1">
            <w:r w:rsidRPr="004857CF">
              <w:rPr>
                <w:rStyle w:val="Hyperlink"/>
                <w:noProof/>
              </w:rPr>
              <w:t>15.</w:t>
            </w:r>
            <w:r>
              <w:rPr>
                <w:rFonts w:asciiTheme="minorHAnsi" w:eastAsiaTheme="minorEastAsia" w:hAnsiTheme="minorHAnsi"/>
                <w:noProof/>
                <w:sz w:val="24"/>
              </w:rPr>
              <w:tab/>
            </w:r>
            <w:r w:rsidRPr="004857CF">
              <w:rPr>
                <w:rStyle w:val="Hyperlink"/>
                <w:rFonts w:eastAsia="Wavehaus 128 Bold" w:cs="Wavehaus 128 Bold"/>
                <w:noProof/>
              </w:rPr>
              <w:t>Operations and Troubleshooting</w:t>
            </w:r>
            <w:r>
              <w:rPr>
                <w:noProof/>
                <w:webHidden/>
              </w:rPr>
              <w:tab/>
            </w:r>
            <w:r>
              <w:rPr>
                <w:noProof/>
                <w:webHidden/>
              </w:rPr>
              <w:fldChar w:fldCharType="begin"/>
            </w:r>
            <w:r>
              <w:rPr>
                <w:noProof/>
                <w:webHidden/>
              </w:rPr>
              <w:instrText xml:space="preserve"> PAGEREF _Toc238651041 \h </w:instrText>
            </w:r>
            <w:r>
              <w:rPr>
                <w:noProof/>
                <w:webHidden/>
              </w:rPr>
            </w:r>
            <w:r>
              <w:rPr>
                <w:noProof/>
                <w:webHidden/>
              </w:rPr>
              <w:fldChar w:fldCharType="separate"/>
            </w:r>
            <w:r>
              <w:rPr>
                <w:noProof/>
                <w:webHidden/>
              </w:rPr>
              <w:t>39</w:t>
            </w:r>
            <w:r>
              <w:rPr>
                <w:noProof/>
                <w:webHidden/>
              </w:rPr>
              <w:fldChar w:fldCharType="end"/>
            </w:r>
          </w:hyperlink>
        </w:p>
        <w:p w14:paraId="05E05C0E" w14:textId="1A851396" w:rsidR="00045F58" w:rsidRDefault="00045F58">
          <w:pPr>
            <w:pStyle w:val="TOC3"/>
            <w:tabs>
              <w:tab w:val="right" w:leader="dot" w:pos="9016"/>
            </w:tabs>
            <w:rPr>
              <w:rFonts w:asciiTheme="minorHAnsi" w:eastAsiaTheme="minorEastAsia" w:hAnsiTheme="minorHAnsi"/>
              <w:noProof/>
              <w:sz w:val="24"/>
            </w:rPr>
          </w:pPr>
          <w:hyperlink w:anchor="_Toc238651042" w:history="1">
            <w:r w:rsidRPr="004857CF">
              <w:rPr>
                <w:rStyle w:val="Hyperlink"/>
                <w:rFonts w:ascii="Wavehaus 128 Bold" w:eastAsia="Wavehaus 128 Bold" w:hAnsi="Wavehaus 128 Bold" w:cs="Wavehaus 128 Bold"/>
                <w:noProof/>
              </w:rPr>
              <w:t>Where to look</w:t>
            </w:r>
            <w:r>
              <w:rPr>
                <w:noProof/>
                <w:webHidden/>
              </w:rPr>
              <w:tab/>
            </w:r>
            <w:r>
              <w:rPr>
                <w:noProof/>
                <w:webHidden/>
              </w:rPr>
              <w:fldChar w:fldCharType="begin"/>
            </w:r>
            <w:r>
              <w:rPr>
                <w:noProof/>
                <w:webHidden/>
              </w:rPr>
              <w:instrText xml:space="preserve"> PAGEREF _Toc238651042 \h </w:instrText>
            </w:r>
            <w:r>
              <w:rPr>
                <w:noProof/>
                <w:webHidden/>
              </w:rPr>
            </w:r>
            <w:r>
              <w:rPr>
                <w:noProof/>
                <w:webHidden/>
              </w:rPr>
              <w:fldChar w:fldCharType="separate"/>
            </w:r>
            <w:r>
              <w:rPr>
                <w:noProof/>
                <w:webHidden/>
              </w:rPr>
              <w:t>39</w:t>
            </w:r>
            <w:r>
              <w:rPr>
                <w:noProof/>
                <w:webHidden/>
              </w:rPr>
              <w:fldChar w:fldCharType="end"/>
            </w:r>
          </w:hyperlink>
        </w:p>
        <w:p w14:paraId="0B383FE8" w14:textId="6DF961F6" w:rsidR="00045F58" w:rsidRDefault="00045F58">
          <w:pPr>
            <w:pStyle w:val="TOC3"/>
            <w:tabs>
              <w:tab w:val="right" w:leader="dot" w:pos="9016"/>
            </w:tabs>
            <w:rPr>
              <w:rFonts w:asciiTheme="minorHAnsi" w:eastAsiaTheme="minorEastAsia" w:hAnsiTheme="minorHAnsi"/>
              <w:noProof/>
              <w:sz w:val="24"/>
            </w:rPr>
          </w:pPr>
          <w:hyperlink w:anchor="_Toc238651043" w:history="1">
            <w:r w:rsidRPr="004857CF">
              <w:rPr>
                <w:rStyle w:val="Hyperlink"/>
                <w:rFonts w:ascii="Wavehaus 128 Bold" w:eastAsia="Wavehaus 128 Bold" w:hAnsi="Wavehaus 128 Bold" w:cs="Wavehaus 128 Bold"/>
                <w:noProof/>
              </w:rPr>
              <w:t>Common problems</w:t>
            </w:r>
            <w:r>
              <w:rPr>
                <w:noProof/>
                <w:webHidden/>
              </w:rPr>
              <w:tab/>
            </w:r>
            <w:r>
              <w:rPr>
                <w:noProof/>
                <w:webHidden/>
              </w:rPr>
              <w:fldChar w:fldCharType="begin"/>
            </w:r>
            <w:r>
              <w:rPr>
                <w:noProof/>
                <w:webHidden/>
              </w:rPr>
              <w:instrText xml:space="preserve"> PAGEREF _Toc238651043 \h </w:instrText>
            </w:r>
            <w:r>
              <w:rPr>
                <w:noProof/>
                <w:webHidden/>
              </w:rPr>
            </w:r>
            <w:r>
              <w:rPr>
                <w:noProof/>
                <w:webHidden/>
              </w:rPr>
              <w:fldChar w:fldCharType="separate"/>
            </w:r>
            <w:r>
              <w:rPr>
                <w:noProof/>
                <w:webHidden/>
              </w:rPr>
              <w:t>39</w:t>
            </w:r>
            <w:r>
              <w:rPr>
                <w:noProof/>
                <w:webHidden/>
              </w:rPr>
              <w:fldChar w:fldCharType="end"/>
            </w:r>
          </w:hyperlink>
        </w:p>
        <w:p w14:paraId="07F87150" w14:textId="3669F0F2" w:rsidR="00045F58" w:rsidRDefault="00045F58">
          <w:pPr>
            <w:pStyle w:val="TOC2"/>
            <w:tabs>
              <w:tab w:val="left" w:pos="720"/>
              <w:tab w:val="right" w:leader="dot" w:pos="9016"/>
            </w:tabs>
            <w:rPr>
              <w:rFonts w:asciiTheme="minorHAnsi" w:eastAsiaTheme="minorEastAsia" w:hAnsiTheme="minorHAnsi"/>
              <w:noProof/>
              <w:sz w:val="24"/>
            </w:rPr>
          </w:pPr>
          <w:hyperlink w:anchor="_Toc238651044" w:history="1">
            <w:r w:rsidRPr="004857CF">
              <w:rPr>
                <w:rStyle w:val="Hyperlink"/>
                <w:noProof/>
              </w:rPr>
              <w:t>16.</w:t>
            </w:r>
            <w:r>
              <w:rPr>
                <w:rFonts w:asciiTheme="minorHAnsi" w:eastAsiaTheme="minorEastAsia" w:hAnsiTheme="minorHAnsi"/>
                <w:noProof/>
                <w:sz w:val="24"/>
              </w:rPr>
              <w:tab/>
            </w:r>
            <w:r w:rsidRPr="004857CF">
              <w:rPr>
                <w:rStyle w:val="Hyperlink"/>
                <w:rFonts w:eastAsia="Wavehaus 128 Bold" w:cs="Wavehaus 128 Bold"/>
                <w:noProof/>
              </w:rPr>
              <w:t>Future Improvements</w:t>
            </w:r>
            <w:r>
              <w:rPr>
                <w:noProof/>
                <w:webHidden/>
              </w:rPr>
              <w:tab/>
            </w:r>
            <w:r>
              <w:rPr>
                <w:noProof/>
                <w:webHidden/>
              </w:rPr>
              <w:fldChar w:fldCharType="begin"/>
            </w:r>
            <w:r>
              <w:rPr>
                <w:noProof/>
                <w:webHidden/>
              </w:rPr>
              <w:instrText xml:space="preserve"> PAGEREF _Toc238651044 \h </w:instrText>
            </w:r>
            <w:r>
              <w:rPr>
                <w:noProof/>
                <w:webHidden/>
              </w:rPr>
            </w:r>
            <w:r>
              <w:rPr>
                <w:noProof/>
                <w:webHidden/>
              </w:rPr>
              <w:fldChar w:fldCharType="separate"/>
            </w:r>
            <w:r>
              <w:rPr>
                <w:noProof/>
                <w:webHidden/>
              </w:rPr>
              <w:t>40</w:t>
            </w:r>
            <w:r>
              <w:rPr>
                <w:noProof/>
                <w:webHidden/>
              </w:rPr>
              <w:fldChar w:fldCharType="end"/>
            </w:r>
          </w:hyperlink>
        </w:p>
        <w:p w14:paraId="611FCF38" w14:textId="4176C748" w:rsidR="00045F58" w:rsidRDefault="00045F58">
          <w:pPr>
            <w:pStyle w:val="TOC3"/>
            <w:tabs>
              <w:tab w:val="right" w:leader="dot" w:pos="9016"/>
            </w:tabs>
            <w:rPr>
              <w:rFonts w:asciiTheme="minorHAnsi" w:eastAsiaTheme="minorEastAsia" w:hAnsiTheme="minorHAnsi"/>
              <w:noProof/>
              <w:sz w:val="24"/>
            </w:rPr>
          </w:pPr>
          <w:hyperlink w:anchor="_Toc238651045" w:history="1">
            <w:r w:rsidRPr="004857CF">
              <w:rPr>
                <w:rStyle w:val="Hyperlink"/>
                <w:rFonts w:ascii="Wavehaus 128 Bold" w:eastAsia="Wavehaus 128 Bold" w:hAnsi="Wavehaus 128 Bold" w:cs="Wavehaus 128 Bold"/>
                <w:noProof/>
              </w:rPr>
              <w:t>SharePoint Online as the system of record</w:t>
            </w:r>
            <w:r>
              <w:rPr>
                <w:noProof/>
                <w:webHidden/>
              </w:rPr>
              <w:tab/>
            </w:r>
            <w:r>
              <w:rPr>
                <w:noProof/>
                <w:webHidden/>
              </w:rPr>
              <w:fldChar w:fldCharType="begin"/>
            </w:r>
            <w:r>
              <w:rPr>
                <w:noProof/>
                <w:webHidden/>
              </w:rPr>
              <w:instrText xml:space="preserve"> PAGEREF _Toc238651045 \h </w:instrText>
            </w:r>
            <w:r>
              <w:rPr>
                <w:noProof/>
                <w:webHidden/>
              </w:rPr>
            </w:r>
            <w:r>
              <w:rPr>
                <w:noProof/>
                <w:webHidden/>
              </w:rPr>
              <w:fldChar w:fldCharType="separate"/>
            </w:r>
            <w:r>
              <w:rPr>
                <w:noProof/>
                <w:webHidden/>
              </w:rPr>
              <w:t>40</w:t>
            </w:r>
            <w:r>
              <w:rPr>
                <w:noProof/>
                <w:webHidden/>
              </w:rPr>
              <w:fldChar w:fldCharType="end"/>
            </w:r>
          </w:hyperlink>
        </w:p>
        <w:p w14:paraId="1C5D8A49" w14:textId="06B80C56" w:rsidR="00045F58" w:rsidRDefault="00045F58">
          <w:pPr>
            <w:pStyle w:val="TOC3"/>
            <w:tabs>
              <w:tab w:val="right" w:leader="dot" w:pos="9016"/>
            </w:tabs>
            <w:rPr>
              <w:rFonts w:asciiTheme="minorHAnsi" w:eastAsiaTheme="minorEastAsia" w:hAnsiTheme="minorHAnsi"/>
              <w:noProof/>
              <w:sz w:val="24"/>
            </w:rPr>
          </w:pPr>
          <w:hyperlink w:anchor="_Toc238651046" w:history="1">
            <w:r w:rsidRPr="004857CF">
              <w:rPr>
                <w:rStyle w:val="Hyperlink"/>
                <w:rFonts w:ascii="Wavehaus 128 Bold" w:eastAsia="Wavehaus 128 Bold" w:hAnsi="Wavehaus 128 Bold" w:cs="Wavehaus 128 Bold"/>
                <w:noProof/>
              </w:rPr>
              <w:t>Correctness and safety</w:t>
            </w:r>
            <w:r>
              <w:rPr>
                <w:noProof/>
                <w:webHidden/>
              </w:rPr>
              <w:tab/>
            </w:r>
            <w:r>
              <w:rPr>
                <w:noProof/>
                <w:webHidden/>
              </w:rPr>
              <w:fldChar w:fldCharType="begin"/>
            </w:r>
            <w:r>
              <w:rPr>
                <w:noProof/>
                <w:webHidden/>
              </w:rPr>
              <w:instrText xml:space="preserve"> PAGEREF _Toc238651046 \h </w:instrText>
            </w:r>
            <w:r>
              <w:rPr>
                <w:noProof/>
                <w:webHidden/>
              </w:rPr>
            </w:r>
            <w:r>
              <w:rPr>
                <w:noProof/>
                <w:webHidden/>
              </w:rPr>
              <w:fldChar w:fldCharType="separate"/>
            </w:r>
            <w:r>
              <w:rPr>
                <w:noProof/>
                <w:webHidden/>
              </w:rPr>
              <w:t>41</w:t>
            </w:r>
            <w:r>
              <w:rPr>
                <w:noProof/>
                <w:webHidden/>
              </w:rPr>
              <w:fldChar w:fldCharType="end"/>
            </w:r>
          </w:hyperlink>
        </w:p>
        <w:p w14:paraId="4B8EDE6C" w14:textId="5B68AAC4" w:rsidR="00045F58" w:rsidRDefault="00045F58">
          <w:pPr>
            <w:pStyle w:val="TOC3"/>
            <w:tabs>
              <w:tab w:val="right" w:leader="dot" w:pos="9016"/>
            </w:tabs>
            <w:rPr>
              <w:rFonts w:asciiTheme="minorHAnsi" w:eastAsiaTheme="minorEastAsia" w:hAnsiTheme="minorHAnsi"/>
              <w:noProof/>
              <w:sz w:val="24"/>
            </w:rPr>
          </w:pPr>
          <w:hyperlink w:anchor="_Toc238651047" w:history="1">
            <w:r w:rsidRPr="004857CF">
              <w:rPr>
                <w:rStyle w:val="Hyperlink"/>
                <w:rFonts w:ascii="Wavehaus 128 Bold" w:eastAsia="Wavehaus 128 Bold" w:hAnsi="Wavehaus 128 Bold" w:cs="Wavehaus 128 Bold"/>
                <w:noProof/>
              </w:rPr>
              <w:t>Product</w:t>
            </w:r>
            <w:r>
              <w:rPr>
                <w:noProof/>
                <w:webHidden/>
              </w:rPr>
              <w:tab/>
            </w:r>
            <w:r>
              <w:rPr>
                <w:noProof/>
                <w:webHidden/>
              </w:rPr>
              <w:fldChar w:fldCharType="begin"/>
            </w:r>
            <w:r>
              <w:rPr>
                <w:noProof/>
                <w:webHidden/>
              </w:rPr>
              <w:instrText xml:space="preserve"> PAGEREF _Toc238651047 \h </w:instrText>
            </w:r>
            <w:r>
              <w:rPr>
                <w:noProof/>
                <w:webHidden/>
              </w:rPr>
            </w:r>
            <w:r>
              <w:rPr>
                <w:noProof/>
                <w:webHidden/>
              </w:rPr>
              <w:fldChar w:fldCharType="separate"/>
            </w:r>
            <w:r>
              <w:rPr>
                <w:noProof/>
                <w:webHidden/>
              </w:rPr>
              <w:t>41</w:t>
            </w:r>
            <w:r>
              <w:rPr>
                <w:noProof/>
                <w:webHidden/>
              </w:rPr>
              <w:fldChar w:fldCharType="end"/>
            </w:r>
          </w:hyperlink>
        </w:p>
        <w:p w14:paraId="42F7AF26" w14:textId="1DCFCF14" w:rsidR="00045F58" w:rsidRDefault="00045F58">
          <w:pPr>
            <w:pStyle w:val="TOC2"/>
            <w:tabs>
              <w:tab w:val="left" w:pos="720"/>
              <w:tab w:val="right" w:leader="dot" w:pos="9016"/>
            </w:tabs>
            <w:rPr>
              <w:rFonts w:asciiTheme="minorHAnsi" w:eastAsiaTheme="minorEastAsia" w:hAnsiTheme="minorHAnsi"/>
              <w:noProof/>
              <w:sz w:val="24"/>
            </w:rPr>
          </w:pPr>
          <w:hyperlink w:anchor="_Toc238651048" w:history="1">
            <w:r w:rsidRPr="004857CF">
              <w:rPr>
                <w:rStyle w:val="Hyperlink"/>
                <w:noProof/>
              </w:rPr>
              <w:t>17.</w:t>
            </w:r>
            <w:r>
              <w:rPr>
                <w:rFonts w:asciiTheme="minorHAnsi" w:eastAsiaTheme="minorEastAsia" w:hAnsiTheme="minorHAnsi"/>
                <w:noProof/>
                <w:sz w:val="24"/>
              </w:rPr>
              <w:tab/>
            </w:r>
            <w:r w:rsidRPr="004857CF">
              <w:rPr>
                <w:rStyle w:val="Hyperlink"/>
                <w:rFonts w:eastAsia="Wavehaus 128 Bold" w:cs="Wavehaus 128 Bold"/>
                <w:noProof/>
              </w:rPr>
              <w:t>Glossary</w:t>
            </w:r>
            <w:r>
              <w:rPr>
                <w:noProof/>
                <w:webHidden/>
              </w:rPr>
              <w:tab/>
            </w:r>
            <w:r>
              <w:rPr>
                <w:noProof/>
                <w:webHidden/>
              </w:rPr>
              <w:fldChar w:fldCharType="begin"/>
            </w:r>
            <w:r>
              <w:rPr>
                <w:noProof/>
                <w:webHidden/>
              </w:rPr>
              <w:instrText xml:space="preserve"> PAGEREF _Toc238651048 \h </w:instrText>
            </w:r>
            <w:r>
              <w:rPr>
                <w:noProof/>
                <w:webHidden/>
              </w:rPr>
            </w:r>
            <w:r>
              <w:rPr>
                <w:noProof/>
                <w:webHidden/>
              </w:rPr>
              <w:fldChar w:fldCharType="separate"/>
            </w:r>
            <w:r>
              <w:rPr>
                <w:noProof/>
                <w:webHidden/>
              </w:rPr>
              <w:t>42</w:t>
            </w:r>
            <w:r>
              <w:rPr>
                <w:noProof/>
                <w:webHidden/>
              </w:rPr>
              <w:fldChar w:fldCharType="end"/>
            </w:r>
          </w:hyperlink>
        </w:p>
        <w:p w14:paraId="35771BB8" w14:textId="33071D72" w:rsidR="721CBC78" w:rsidRDefault="721CBC78" w:rsidP="00317C85">
          <w:pPr>
            <w:spacing w:line="360" w:lineRule="auto"/>
          </w:pPr>
          <w:r>
            <w:fldChar w:fldCharType="end"/>
          </w:r>
        </w:p>
      </w:sdtContent>
    </w:sdt>
    <w:p w14:paraId="356F43A0" w14:textId="77777777" w:rsidR="00867319" w:rsidRDefault="00110C83">
      <w:pPr>
        <w:spacing w:line="360" w:lineRule="auto"/>
      </w:pPr>
      <w:r>
        <w:br w:type="page"/>
      </w:r>
    </w:p>
    <w:p w14:paraId="08822C8B" w14:textId="77777777" w:rsidR="00867319" w:rsidRDefault="00110C83">
      <w:pPr>
        <w:pStyle w:val="Heading2"/>
      </w:pPr>
      <w:bookmarkStart w:id="0" w:name="_Toc238650973"/>
      <w:r>
        <w:rPr>
          <w:rFonts w:eastAsia="Wavehaus 128 Bold" w:cs="Wavehaus 128 Bold"/>
          <w:sz w:val="28"/>
        </w:rPr>
        <w:t>Overview</w:t>
      </w:r>
      <w:bookmarkEnd w:id="0"/>
    </w:p>
    <w:p w14:paraId="04F374B1" w14:textId="77777777" w:rsidR="00867319" w:rsidRDefault="00110C83">
      <w:pPr>
        <w:spacing w:line="360" w:lineRule="auto"/>
      </w:pPr>
      <w:r>
        <w:rPr>
          <w:rFonts w:ascii="Wavehaus 128 Bold" w:eastAsia="Wavehaus 128 Bold" w:hAnsi="Wavehaus 128 Bold" w:cs="Wavehaus 128 Bold"/>
          <w:sz w:val="24"/>
        </w:rPr>
        <w:t>mCollaborator</w:t>
      </w:r>
      <w:r>
        <w:rPr>
          <w:rFonts w:ascii="Wavehaus 42 Light" w:eastAsia="Wavehaus 42 Light" w:hAnsi="Wavehaus 42 Light" w:cs="Wavehaus 42 Light"/>
          <w:sz w:val="24"/>
        </w:rPr>
        <w:t xml:space="preserve"> is Cyberteq Falcon's engagement collaboration and reporting platform. Analysts record findings and evidence against an engagement while the testing is still running, and the application assembles the client deliverables from that same record: the VAPT report as DOCX and PDF, and the closing-meeting deck as PPTX.</w:t>
      </w:r>
    </w:p>
    <w:p w14:paraId="0AD05384" w14:textId="77777777" w:rsidR="00867319" w:rsidRDefault="00110C83">
      <w:pPr>
        <w:spacing w:line="360" w:lineRule="auto"/>
      </w:pPr>
      <w:r>
        <w:rPr>
          <w:rFonts w:ascii="Wavehaus 42 Light" w:eastAsia="Wavehaus 42 Light" w:hAnsi="Wavehaus 42 Light" w:cs="Wavehaus 42 Light"/>
          <w:sz w:val="24"/>
        </w:rPr>
        <w:t>It is a single Go binary. The web interface is embedded inside it, the database is a file beside it, and the Word and PowerPoint templates are compiled into it. There is nothing to deploy but the executable and its data directory. On Windows the same server can also be shipped inside a desktop window with its own icon and installer.</w:t>
      </w:r>
    </w:p>
    <w:p w14:paraId="75209EAE" w14:textId="77777777" w:rsidR="00867319" w:rsidRDefault="00110C83">
      <w:pPr>
        <w:pStyle w:val="Heading3"/>
      </w:pPr>
      <w:bookmarkStart w:id="1" w:name="_Toc238650974"/>
      <w:r>
        <w:rPr>
          <w:rFonts w:ascii="Wavehaus 128 Bold" w:eastAsia="Wavehaus 128 Bold" w:hAnsi="Wavehaus 128 Bold" w:cs="Wavehaus 128 Bold"/>
          <w:sz w:val="24"/>
        </w:rPr>
        <w:t>What the application produces</w:t>
      </w:r>
      <w:bookmarkEnd w:id="1"/>
    </w:p>
    <w:tbl>
      <w:tblPr>
        <w:tblStyle w:val="TableGrid"/>
        <w:tblW w:w="0" w:type="auto"/>
        <w:tblLayout w:type="fixed"/>
        <w:tblLook w:val="04A0" w:firstRow="1" w:lastRow="0" w:firstColumn="1" w:lastColumn="0" w:noHBand="0" w:noVBand="1"/>
      </w:tblPr>
      <w:tblGrid>
        <w:gridCol w:w="3009"/>
        <w:gridCol w:w="3009"/>
        <w:gridCol w:w="3009"/>
      </w:tblGrid>
      <w:tr w:rsidR="00867319" w14:paraId="6AABFBEC" w14:textId="77777777">
        <w:tc>
          <w:tcPr>
            <w:tcW w:w="3009" w:type="dxa"/>
          </w:tcPr>
          <w:p w14:paraId="7F746E18" w14:textId="77777777" w:rsidR="00867319" w:rsidRDefault="00110C83">
            <w:pPr>
              <w:spacing w:before="20" w:after="20" w:line="252" w:lineRule="auto"/>
              <w:jc w:val="center"/>
            </w:pPr>
            <w:r>
              <w:rPr>
                <w:rFonts w:ascii="Wavehaus 128 Bold" w:eastAsia="Wavehaus 128 Bold" w:hAnsi="Wavehaus 128 Bold" w:cs="Wavehaus 128 Bold"/>
                <w:color w:val="E97132"/>
              </w:rPr>
              <w:t>Deliverable</w:t>
            </w:r>
          </w:p>
        </w:tc>
        <w:tc>
          <w:tcPr>
            <w:tcW w:w="3009" w:type="dxa"/>
          </w:tcPr>
          <w:p w14:paraId="30B09CB6" w14:textId="77777777" w:rsidR="00867319" w:rsidRDefault="00110C83">
            <w:pPr>
              <w:spacing w:before="20" w:after="20" w:line="252" w:lineRule="auto"/>
              <w:jc w:val="center"/>
            </w:pPr>
            <w:r>
              <w:rPr>
                <w:rFonts w:ascii="Wavehaus 128 Bold" w:eastAsia="Wavehaus 128 Bold" w:hAnsi="Wavehaus 128 Bold" w:cs="Wavehaus 128 Bold"/>
                <w:color w:val="E97132"/>
              </w:rPr>
              <w:t>Format</w:t>
            </w:r>
          </w:p>
        </w:tc>
        <w:tc>
          <w:tcPr>
            <w:tcW w:w="3009" w:type="dxa"/>
          </w:tcPr>
          <w:p w14:paraId="0278ADB0" w14:textId="77777777" w:rsidR="00867319" w:rsidRDefault="00110C83">
            <w:pPr>
              <w:spacing w:before="20" w:after="20" w:line="252" w:lineRule="auto"/>
              <w:jc w:val="center"/>
            </w:pPr>
            <w:r>
              <w:rPr>
                <w:rFonts w:ascii="Wavehaus 128 Bold" w:eastAsia="Wavehaus 128 Bold" w:hAnsi="Wavehaus 128 Bold" w:cs="Wavehaus 128 Bold"/>
                <w:color w:val="E97132"/>
              </w:rPr>
              <w:t>Built from</w:t>
            </w:r>
          </w:p>
        </w:tc>
      </w:tr>
      <w:tr w:rsidR="00867319" w14:paraId="2F8E190E" w14:textId="77777777">
        <w:tc>
          <w:tcPr>
            <w:tcW w:w="3009" w:type="dxa"/>
          </w:tcPr>
          <w:p w14:paraId="62EC7569" w14:textId="77777777" w:rsidR="00867319" w:rsidRDefault="00110C83">
            <w:pPr>
              <w:spacing w:before="20" w:after="20" w:line="252" w:lineRule="auto"/>
            </w:pPr>
            <w:r>
              <w:rPr>
                <w:rFonts w:ascii="Wavehaus 42 Light" w:eastAsia="Wavehaus 42 Light" w:hAnsi="Wavehaus 42 Light" w:cs="Wavehaus 42 Light"/>
                <w:sz w:val="20"/>
              </w:rPr>
              <w:t>VAPT report</w:t>
            </w:r>
          </w:p>
        </w:tc>
        <w:tc>
          <w:tcPr>
            <w:tcW w:w="3009" w:type="dxa"/>
          </w:tcPr>
          <w:p w14:paraId="24612479" w14:textId="77777777" w:rsidR="00867319" w:rsidRDefault="00110C83">
            <w:pPr>
              <w:spacing w:before="20" w:after="20" w:line="252" w:lineRule="auto"/>
            </w:pPr>
            <w:r>
              <w:rPr>
                <w:rFonts w:ascii="Wavehaus 42 Light" w:eastAsia="Wavehaus 42 Light" w:hAnsi="Wavehaus 42 Light" w:cs="Wavehaus 42 Light"/>
                <w:sz w:val="20"/>
              </w:rPr>
              <w:t>DOCX, and PDF when a Word engine is available</w:t>
            </w:r>
          </w:p>
        </w:tc>
        <w:tc>
          <w:tcPr>
            <w:tcW w:w="3009" w:type="dxa"/>
          </w:tcPr>
          <w:p w14:paraId="3DC0FBF1" w14:textId="77777777" w:rsidR="00867319" w:rsidRDefault="00110C83">
            <w:pPr>
              <w:spacing w:before="20" w:after="20" w:line="252" w:lineRule="auto"/>
            </w:pPr>
            <w:r>
              <w:rPr>
                <w:rFonts w:ascii="Wavehaus 42 Light" w:eastAsia="Wavehaus 42 Light" w:hAnsi="Wavehaus 42 Light" w:cs="Wavehaus 42 Light"/>
                <w:sz w:val="20"/>
              </w:rPr>
              <w:t>The Cyberteq Word template merged with the engagement's details, selected findings and their evidence</w:t>
            </w:r>
          </w:p>
        </w:tc>
      </w:tr>
      <w:tr w:rsidR="00867319" w14:paraId="67810287" w14:textId="77777777">
        <w:tc>
          <w:tcPr>
            <w:tcW w:w="3009" w:type="dxa"/>
          </w:tcPr>
          <w:p w14:paraId="7963F304" w14:textId="77777777" w:rsidR="00867319" w:rsidRDefault="00110C83">
            <w:pPr>
              <w:spacing w:before="20" w:after="20" w:line="252" w:lineRule="auto"/>
            </w:pPr>
            <w:r>
              <w:rPr>
                <w:rFonts w:ascii="Wavehaus 42 Light" w:eastAsia="Wavehaus 42 Light" w:hAnsi="Wavehaus 42 Light" w:cs="Wavehaus 42 Light"/>
                <w:sz w:val="20"/>
              </w:rPr>
              <w:t>Closing-meeting deck</w:t>
            </w:r>
          </w:p>
        </w:tc>
        <w:tc>
          <w:tcPr>
            <w:tcW w:w="3009" w:type="dxa"/>
          </w:tcPr>
          <w:p w14:paraId="0A6EE4DB" w14:textId="77777777" w:rsidR="00867319" w:rsidRDefault="00110C83">
            <w:pPr>
              <w:spacing w:before="20" w:after="20" w:line="252" w:lineRule="auto"/>
            </w:pPr>
            <w:r>
              <w:rPr>
                <w:rFonts w:ascii="Wavehaus 42 Light" w:eastAsia="Wavehaus 42 Light" w:hAnsi="Wavehaus 42 Light" w:cs="Wavehaus 42 Light"/>
                <w:sz w:val="20"/>
              </w:rPr>
              <w:t>PPTX</w:t>
            </w:r>
          </w:p>
        </w:tc>
        <w:tc>
          <w:tcPr>
            <w:tcW w:w="3009" w:type="dxa"/>
          </w:tcPr>
          <w:p w14:paraId="5B4E5789" w14:textId="77777777" w:rsidR="00867319" w:rsidRDefault="00110C83">
            <w:pPr>
              <w:spacing w:before="20" w:after="20" w:line="252" w:lineRule="auto"/>
            </w:pPr>
            <w:r>
              <w:rPr>
                <w:rFonts w:ascii="Wavehaus 42 Light" w:eastAsia="Wavehaus 42 Light" w:hAnsi="Wavehaus 42 Light" w:cs="Wavehaus 42 Light"/>
                <w:sz w:val="20"/>
              </w:rPr>
              <w:t>The Cyberteq PowerPoint template, filled from the same findings and the same evidence files as the report</w:t>
            </w:r>
          </w:p>
        </w:tc>
      </w:tr>
      <w:tr w:rsidR="00867319" w14:paraId="1367C436" w14:textId="77777777">
        <w:tc>
          <w:tcPr>
            <w:tcW w:w="3009" w:type="dxa"/>
          </w:tcPr>
          <w:p w14:paraId="5B4AD420" w14:textId="77777777" w:rsidR="00867319" w:rsidRDefault="00110C83">
            <w:pPr>
              <w:spacing w:before="20" w:after="20" w:line="252" w:lineRule="auto"/>
            </w:pPr>
            <w:r>
              <w:rPr>
                <w:rFonts w:ascii="Wavehaus 42 Light" w:eastAsia="Wavehaus 42 Light" w:hAnsi="Wavehaus 42 Light" w:cs="Wavehaus 42 Light"/>
                <w:sz w:val="20"/>
              </w:rPr>
              <w:t>Working record</w:t>
            </w:r>
          </w:p>
        </w:tc>
        <w:tc>
          <w:tcPr>
            <w:tcW w:w="3009" w:type="dxa"/>
          </w:tcPr>
          <w:p w14:paraId="60B8BCB8" w14:textId="77777777" w:rsidR="00867319" w:rsidRDefault="00110C83">
            <w:pPr>
              <w:spacing w:before="20" w:after="20" w:line="252" w:lineRule="auto"/>
            </w:pPr>
            <w:r>
              <w:rPr>
                <w:rFonts w:ascii="Wavehaus 42 Light" w:eastAsia="Wavehaus 42 Light" w:hAnsi="Wavehaus 42 Light" w:cs="Wavehaus 42 Light"/>
                <w:sz w:val="20"/>
              </w:rPr>
              <w:t>Held in the application</w:t>
            </w:r>
          </w:p>
        </w:tc>
        <w:tc>
          <w:tcPr>
            <w:tcW w:w="3009" w:type="dxa"/>
          </w:tcPr>
          <w:p w14:paraId="2A2CCAAB" w14:textId="77777777" w:rsidR="00867319" w:rsidRDefault="00110C83">
            <w:pPr>
              <w:spacing w:before="20" w:after="20" w:line="252" w:lineRule="auto"/>
            </w:pPr>
            <w:r>
              <w:rPr>
                <w:rFonts w:ascii="Wavehaus 42 Light" w:eastAsia="Wavehaus 42 Light" w:hAnsi="Wavehaus 42 Light" w:cs="Wavehaus 42 Light"/>
                <w:sz w:val="20"/>
              </w:rPr>
              <w:t>Engagements, findings, evidence, comments, activity and an audit log</w:t>
            </w:r>
          </w:p>
        </w:tc>
      </w:tr>
    </w:tbl>
    <w:p w14:paraId="0EDF070A" w14:textId="77777777" w:rsidR="00867319" w:rsidRDefault="00867319">
      <w:pPr>
        <w:spacing w:line="360" w:lineRule="auto"/>
      </w:pPr>
    </w:p>
    <w:p w14:paraId="1D1DBFAF" w14:textId="77777777" w:rsidR="00867319" w:rsidRDefault="00110C83">
      <w:pPr>
        <w:pStyle w:val="Heading3"/>
      </w:pPr>
      <w:bookmarkStart w:id="2" w:name="_Toc238650975"/>
      <w:r>
        <w:rPr>
          <w:rFonts w:ascii="Wavehaus 128 Bold" w:eastAsia="Wavehaus 128 Bold" w:hAnsi="Wavehaus 128 Bold" w:cs="Wavehaus 128 Bold"/>
          <w:sz w:val="24"/>
        </w:rPr>
        <w:t>Design principles the code holds to</w:t>
      </w:r>
      <w:bookmarkEnd w:id="2"/>
    </w:p>
    <w:p w14:paraId="194F672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Template fidelity is the deliverable.</w:t>
      </w:r>
      <w:r>
        <w:rPr>
          <w:rFonts w:ascii="Wavehaus 42 Light" w:eastAsia="Wavehaus 42 Light" w:hAnsi="Wavehaus 42 Light" w:cs="Wavehaus 42 Light"/>
          <w:sz w:val="24"/>
        </w:rPr>
        <w:t xml:space="preserve"> The client receives a document that must look like every other Cyberteq report. Layout, numbering, headers, footers and charts come from the template; the renderer fills them in and is not allowed to reinvent them.</w:t>
      </w:r>
    </w:p>
    <w:p w14:paraId="16342C9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No silent fallbacks.</w:t>
      </w:r>
      <w:r>
        <w:rPr>
          <w:rFonts w:ascii="Wavehaus 42 Light" w:eastAsia="Wavehaus 42 Light" w:hAnsi="Wavehaus 42 Light" w:cs="Wavehaus 42 Light"/>
          <w:sz w:val="24"/>
        </w:rPr>
        <w:t xml:space="preserve"> When the PDF engine is missing, no PDF is produced and the wizard says why. A redrawn approximation shipped under the real export's name is worse than nothing, because it reads as the report until someone checks it.</w:t>
      </w:r>
    </w:p>
    <w:p w14:paraId="6A9E6667"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One source of truth for proof.</w:t>
      </w:r>
      <w:r>
        <w:rPr>
          <w:rFonts w:ascii="Wavehaus 42 Light" w:eastAsia="Wavehaus 42 Light" w:hAnsi="Wavehaus 42 Light" w:cs="Wavehaus 42 Light"/>
          <w:sz w:val="24"/>
        </w:rPr>
        <w:t xml:space="preserve"> A finding's screenshot in the report, in the deck and in the evidence vault is the same stored file, resolved once per export.</w:t>
      </w:r>
    </w:p>
    <w:p w14:paraId="59CB724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Failures reach the person, not the log.</w:t>
      </w:r>
      <w:r>
        <w:rPr>
          <w:rFonts w:ascii="Wavehaus 42 Light" w:eastAsia="Wavehaus 42 Light" w:hAnsi="Wavehaus 42 Light" w:cs="Wavehaus 42 Light"/>
          <w:sz w:val="24"/>
        </w:rPr>
        <w:t xml:space="preserve"> A logo that will not decode, a finding the checklist could not account for, a OneDrive upload that did not happen - each comes back to the wizard as a warning beside the download link.</w:t>
      </w:r>
    </w:p>
    <w:p w14:paraId="6CED01F6"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desktop shell does not change the web app.</w:t>
      </w:r>
      <w:r>
        <w:rPr>
          <w:rFonts w:ascii="Wavehaus 42 Light" w:eastAsia="Wavehaus 42 Light" w:hAnsi="Wavehaus 42 Light" w:cs="Wavehaus 42 Light"/>
          <w:sz w:val="24"/>
        </w:rPr>
        <w:t xml:space="preserve"> It runs the same server binary as a child process and proxies to it; the backend is not imported, forked or reshaped to fit it.</w:t>
      </w:r>
    </w:p>
    <w:p w14:paraId="5B711C39" w14:textId="77777777" w:rsidR="00867319" w:rsidRDefault="00110C83">
      <w:pPr>
        <w:pStyle w:val="Heading3"/>
      </w:pPr>
      <w:bookmarkStart w:id="3" w:name="_Toc238650976"/>
      <w:r>
        <w:rPr>
          <w:rFonts w:ascii="Wavehaus 128 Bold" w:eastAsia="Wavehaus 128 Bold" w:hAnsi="Wavehaus 128 Bold" w:cs="Wavehaus 128 Bold"/>
          <w:sz w:val="24"/>
        </w:rPr>
        <w:t>Who uses it</w:t>
      </w:r>
      <w:bookmarkEnd w:id="3"/>
    </w:p>
    <w:tbl>
      <w:tblPr>
        <w:tblStyle w:val="TableGrid"/>
        <w:tblW w:w="0" w:type="auto"/>
        <w:tblLayout w:type="fixed"/>
        <w:tblLook w:val="04A0" w:firstRow="1" w:lastRow="0" w:firstColumn="1" w:lastColumn="0" w:noHBand="0" w:noVBand="1"/>
      </w:tblPr>
      <w:tblGrid>
        <w:gridCol w:w="3009"/>
        <w:gridCol w:w="3009"/>
        <w:gridCol w:w="3009"/>
      </w:tblGrid>
      <w:tr w:rsidR="00867319" w14:paraId="2BB9C5DB" w14:textId="77777777">
        <w:tc>
          <w:tcPr>
            <w:tcW w:w="3009" w:type="dxa"/>
          </w:tcPr>
          <w:p w14:paraId="1D54993D" w14:textId="77777777" w:rsidR="00867319" w:rsidRDefault="00110C83">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51878D87" w14:textId="77777777" w:rsidR="00867319" w:rsidRDefault="00110C83">
            <w:pPr>
              <w:spacing w:before="20" w:after="20" w:line="252" w:lineRule="auto"/>
              <w:jc w:val="center"/>
            </w:pPr>
            <w:r>
              <w:rPr>
                <w:rFonts w:ascii="Wavehaus 128 Bold" w:eastAsia="Wavehaus 128 Bold" w:hAnsi="Wavehaus 128 Bold" w:cs="Wavehaus 128 Bold"/>
                <w:color w:val="E97132"/>
              </w:rPr>
              <w:t>Typical user</w:t>
            </w:r>
          </w:p>
        </w:tc>
        <w:tc>
          <w:tcPr>
            <w:tcW w:w="3009" w:type="dxa"/>
          </w:tcPr>
          <w:p w14:paraId="584D621D" w14:textId="77777777" w:rsidR="00867319" w:rsidRDefault="00110C83">
            <w:pPr>
              <w:spacing w:before="20" w:after="20" w:line="252" w:lineRule="auto"/>
              <w:jc w:val="center"/>
            </w:pPr>
            <w:r>
              <w:rPr>
                <w:rFonts w:ascii="Wavehaus 128 Bold" w:eastAsia="Wavehaus 128 Bold" w:hAnsi="Wavehaus 128 Bold" w:cs="Wavehaus 128 Bold"/>
                <w:color w:val="E97132"/>
              </w:rPr>
              <w:t>What they do in the application</w:t>
            </w:r>
          </w:p>
        </w:tc>
      </w:tr>
      <w:tr w:rsidR="00867319" w14:paraId="0F9597F9" w14:textId="77777777">
        <w:tc>
          <w:tcPr>
            <w:tcW w:w="3009" w:type="dxa"/>
          </w:tcPr>
          <w:p w14:paraId="10E83BCD" w14:textId="77777777" w:rsidR="00867319" w:rsidRDefault="00110C83">
            <w:pPr>
              <w:spacing w:before="20" w:after="20" w:line="252" w:lineRule="auto"/>
            </w:pPr>
            <w:r>
              <w:rPr>
                <w:rFonts w:ascii="Consolas" w:eastAsia="Consolas" w:hAnsi="Consolas" w:cs="Consolas"/>
                <w:sz w:val="20"/>
              </w:rPr>
              <w:t>admin</w:t>
            </w:r>
          </w:p>
        </w:tc>
        <w:tc>
          <w:tcPr>
            <w:tcW w:w="3009" w:type="dxa"/>
          </w:tcPr>
          <w:p w14:paraId="384AE7C3" w14:textId="77777777" w:rsidR="00867319" w:rsidRDefault="00110C83">
            <w:pPr>
              <w:spacing w:before="20" w:after="20" w:line="252" w:lineRule="auto"/>
            </w:pPr>
            <w:r>
              <w:rPr>
                <w:rFonts w:ascii="Wavehaus 42 Light" w:eastAsia="Wavehaus 42 Light" w:hAnsi="Wavehaus 42 Light" w:cs="Wavehaus 42 Light"/>
                <w:sz w:val="20"/>
              </w:rPr>
              <w:t>Team lead or platform owner</w:t>
            </w:r>
          </w:p>
        </w:tc>
        <w:tc>
          <w:tcPr>
            <w:tcW w:w="3009" w:type="dxa"/>
          </w:tcPr>
          <w:p w14:paraId="2CA9F7D6" w14:textId="77777777" w:rsidR="00867319" w:rsidRDefault="00110C83">
            <w:pPr>
              <w:spacing w:before="20" w:after="20" w:line="252" w:lineRule="auto"/>
            </w:pPr>
            <w:r>
              <w:rPr>
                <w:rFonts w:ascii="Wavehaus 42 Light" w:eastAsia="Wavehaus 42 Light" w:hAnsi="Wavehaus 42 Light" w:cs="Wavehaus 42 Light"/>
                <w:sz w:val="20"/>
              </w:rPr>
              <w:t>Everything, plus user administration</w:t>
            </w:r>
          </w:p>
        </w:tc>
      </w:tr>
      <w:tr w:rsidR="00867319" w14:paraId="1828F422" w14:textId="77777777">
        <w:tc>
          <w:tcPr>
            <w:tcW w:w="3009" w:type="dxa"/>
          </w:tcPr>
          <w:p w14:paraId="78F3ED04" w14:textId="77777777" w:rsidR="00867319" w:rsidRDefault="00110C83">
            <w:pPr>
              <w:spacing w:before="20" w:after="20" w:line="252" w:lineRule="auto"/>
            </w:pPr>
            <w:r>
              <w:rPr>
                <w:rFonts w:ascii="Consolas" w:eastAsia="Consolas" w:hAnsi="Consolas" w:cs="Consolas"/>
                <w:sz w:val="20"/>
              </w:rPr>
              <w:t>analyst</w:t>
            </w:r>
          </w:p>
        </w:tc>
        <w:tc>
          <w:tcPr>
            <w:tcW w:w="3009" w:type="dxa"/>
          </w:tcPr>
          <w:p w14:paraId="40D8B02F" w14:textId="77777777" w:rsidR="00867319" w:rsidRDefault="00110C83">
            <w:pPr>
              <w:spacing w:before="20" w:after="20" w:line="252" w:lineRule="auto"/>
            </w:pPr>
            <w:r>
              <w:rPr>
                <w:rFonts w:ascii="Wavehaus 42 Light" w:eastAsia="Wavehaus 42 Light" w:hAnsi="Wavehaus 42 Light" w:cs="Wavehaus 42 Light"/>
                <w:sz w:val="20"/>
              </w:rPr>
              <w:t>Penetration tester</w:t>
            </w:r>
          </w:p>
        </w:tc>
        <w:tc>
          <w:tcPr>
            <w:tcW w:w="3009" w:type="dxa"/>
          </w:tcPr>
          <w:p w14:paraId="53EBCD1F" w14:textId="77777777" w:rsidR="00867319" w:rsidRDefault="00110C83">
            <w:pPr>
              <w:spacing w:before="20" w:after="20" w:line="252" w:lineRule="auto"/>
            </w:pPr>
            <w:r>
              <w:rPr>
                <w:rFonts w:ascii="Wavehaus 42 Light" w:eastAsia="Wavehaus 42 Light" w:hAnsi="Wavehaus 42 Light" w:cs="Wavehaus 42 Light"/>
                <w:sz w:val="20"/>
              </w:rPr>
              <w:t>Creates engagements, records findings, uploads evidence, exports reports and decks</w:t>
            </w:r>
          </w:p>
        </w:tc>
      </w:tr>
      <w:tr w:rsidR="00867319" w14:paraId="768CBB5D" w14:textId="77777777">
        <w:tc>
          <w:tcPr>
            <w:tcW w:w="3009" w:type="dxa"/>
          </w:tcPr>
          <w:p w14:paraId="762A75F8" w14:textId="77777777" w:rsidR="00867319" w:rsidRDefault="00110C83">
            <w:pPr>
              <w:spacing w:before="20" w:after="20" w:line="252" w:lineRule="auto"/>
            </w:pPr>
            <w:r>
              <w:rPr>
                <w:rFonts w:ascii="Consolas" w:eastAsia="Consolas" w:hAnsi="Consolas" w:cs="Consolas"/>
                <w:sz w:val="20"/>
              </w:rPr>
              <w:t>project_manager</w:t>
            </w:r>
          </w:p>
        </w:tc>
        <w:tc>
          <w:tcPr>
            <w:tcW w:w="3009" w:type="dxa"/>
          </w:tcPr>
          <w:p w14:paraId="55FC9F15" w14:textId="77777777" w:rsidR="00867319" w:rsidRDefault="00110C83">
            <w:pPr>
              <w:spacing w:before="20" w:after="20" w:line="252" w:lineRule="auto"/>
            </w:pPr>
            <w:r>
              <w:rPr>
                <w:rFonts w:ascii="Wavehaus 42 Light" w:eastAsia="Wavehaus 42 Light" w:hAnsi="Wavehaus 42 Light" w:cs="Wavehaus 42 Light"/>
                <w:sz w:val="20"/>
              </w:rPr>
              <w:t>Delivery or account manager</w:t>
            </w:r>
          </w:p>
        </w:tc>
        <w:tc>
          <w:tcPr>
            <w:tcW w:w="3009" w:type="dxa"/>
          </w:tcPr>
          <w:p w14:paraId="576FC95C" w14:textId="77777777" w:rsidR="00867319" w:rsidRDefault="00110C83">
            <w:pPr>
              <w:spacing w:before="20" w:after="20" w:line="252" w:lineRule="auto"/>
            </w:pPr>
            <w:r>
              <w:rPr>
                <w:rFonts w:ascii="Wavehaus 42 Light" w:eastAsia="Wavehaus 42 Light" w:hAnsi="Wavehaus 42 Light" w:cs="Wavehaus 42 Light"/>
                <w:sz w:val="20"/>
              </w:rPr>
              <w:t>Reviews engagements, exports reports and prepares the closing deck; cannot edit findings or the evidence vault</w:t>
            </w:r>
          </w:p>
        </w:tc>
      </w:tr>
    </w:tbl>
    <w:p w14:paraId="0FFCE309" w14:textId="77777777" w:rsidR="00867319" w:rsidRDefault="00867319">
      <w:pPr>
        <w:spacing w:line="360" w:lineRule="auto"/>
      </w:pPr>
    </w:p>
    <w:p w14:paraId="739E9AAC" w14:textId="77777777" w:rsidR="00867319" w:rsidRDefault="00110C83">
      <w:pPr>
        <w:spacing w:line="360" w:lineRule="auto"/>
      </w:pPr>
      <w:r>
        <w:rPr>
          <w:rFonts w:ascii="Wavehaus 42 Light" w:eastAsia="Wavehaus 42 Light" w:hAnsi="Wavehaus 42 Light" w:cs="Wavehaus 42 Light"/>
          <w:sz w:val="24"/>
        </w:rPr>
        <w:t>Closure Prep is deliberately open to every role: preparing a closing meeting is shared work between the analyst who found the issues and whoever presents them.</w:t>
      </w:r>
    </w:p>
    <w:p w14:paraId="26A0A07D" w14:textId="77777777" w:rsidR="00867319" w:rsidRDefault="00110C83">
      <w:pPr>
        <w:spacing w:line="360" w:lineRule="auto"/>
      </w:pPr>
      <w:r>
        <w:br w:type="page"/>
      </w:r>
    </w:p>
    <w:p w14:paraId="7B399361" w14:textId="77777777" w:rsidR="00867319" w:rsidRDefault="00110C83">
      <w:pPr>
        <w:pStyle w:val="Heading2"/>
      </w:pPr>
      <w:bookmarkStart w:id="4" w:name="_Toc238650977"/>
      <w:r>
        <w:rPr>
          <w:rFonts w:eastAsia="Wavehaus 128 Bold" w:cs="Wavehaus 128 Bold"/>
          <w:sz w:val="28"/>
        </w:rPr>
        <w:t>Architecture</w:t>
      </w:r>
      <w:bookmarkEnd w:id="4"/>
    </w:p>
    <w:p w14:paraId="6AD7E460" w14:textId="77777777" w:rsidR="00867319" w:rsidRDefault="00110C83">
      <w:pPr>
        <w:spacing w:line="360" w:lineRule="auto"/>
      </w:pPr>
      <w:r>
        <w:rPr>
          <w:rFonts w:ascii="Wavehaus 42 Light" w:eastAsia="Wavehaus 42 Light" w:hAnsi="Wavehaus 42 Light" w:cs="Wavehaus 42 Light"/>
          <w:sz w:val="24"/>
        </w:rPr>
        <w:t>One process serves the API and the interface. Everything else - the SQLite file, the uploaded evidence, the generated documents - lives in directories beside it.</w:t>
      </w:r>
    </w:p>
    <w:p w14:paraId="776125B1" w14:textId="77777777" w:rsidR="00867319" w:rsidRDefault="00110C83">
      <w:pPr>
        <w:pStyle w:val="Heading3"/>
      </w:pPr>
      <w:bookmarkStart w:id="5" w:name="_Toc238650978"/>
      <w:r>
        <w:rPr>
          <w:rFonts w:ascii="Wavehaus 128 Bold" w:eastAsia="Wavehaus 128 Bold" w:hAnsi="Wavehaus 128 Bold" w:cs="Wavehaus 128 Bold"/>
          <w:sz w:val="24"/>
        </w:rPr>
        <w:t>Runtime topology</w:t>
      </w:r>
      <w:bookmarkEnd w:id="5"/>
    </w:p>
    <w:p w14:paraId="64EFEA04" w14:textId="77777777" w:rsidR="00867319" w:rsidRDefault="00110C83">
      <w:pPr>
        <w:spacing w:after="0" w:line="240" w:lineRule="auto"/>
      </w:pPr>
      <w:r>
        <w:rPr>
          <w:rFonts w:ascii="Consolas" w:eastAsia="Consolas" w:hAnsi="Consolas" w:cs="Consolas"/>
          <w:sz w:val="18"/>
        </w:rPr>
        <w:t xml:space="preserve">  Browser tab                     Desktop window (Windows)</w:t>
      </w:r>
    </w:p>
    <w:p w14:paraId="62F178E3" w14:textId="77777777" w:rsidR="00867319" w:rsidRDefault="00110C83">
      <w:pPr>
        <w:spacing w:after="0" w:line="240" w:lineRule="auto"/>
      </w:pPr>
      <w:r>
        <w:rPr>
          <w:rFonts w:ascii="Consolas" w:eastAsia="Consolas" w:hAnsi="Consolas" w:cs="Consolas"/>
          <w:sz w:val="18"/>
        </w:rPr>
        <w:t xml:space="preserve">       |                                   |</w:t>
      </w:r>
    </w:p>
    <w:p w14:paraId="64B789B5" w14:textId="77777777" w:rsidR="00867319" w:rsidRDefault="00110C83">
      <w:pPr>
        <w:spacing w:after="0" w:line="240" w:lineRule="auto"/>
      </w:pPr>
      <w:r>
        <w:rPr>
          <w:rFonts w:ascii="Consolas" w:eastAsia="Consolas" w:hAnsi="Consolas" w:cs="Consolas"/>
          <w:sz w:val="18"/>
        </w:rPr>
        <w:t xml:space="preserve">       |  http://&lt;host&gt;:9900               |  wails://wails.localhost</w:t>
      </w:r>
    </w:p>
    <w:p w14:paraId="702ADE82" w14:textId="77777777" w:rsidR="00867319" w:rsidRDefault="00110C83">
      <w:pPr>
        <w:spacing w:after="0" w:line="240" w:lineRule="auto"/>
      </w:pPr>
      <w:r>
        <w:rPr>
          <w:rFonts w:ascii="Consolas" w:eastAsia="Consolas" w:hAnsi="Consolas" w:cs="Consolas"/>
          <w:sz w:val="18"/>
        </w:rPr>
        <w:t xml:space="preserve">       |                                   |  reverse proxy to 127.0.0.1:&lt;random&gt;</w:t>
      </w:r>
    </w:p>
    <w:p w14:paraId="37A727CC" w14:textId="77777777" w:rsidR="00867319" w:rsidRDefault="00110C83">
      <w:pPr>
        <w:spacing w:after="0" w:line="240" w:lineRule="auto"/>
      </w:pPr>
      <w:r>
        <w:rPr>
          <w:rFonts w:ascii="Consolas" w:eastAsia="Consolas" w:hAnsi="Consolas" w:cs="Consolas"/>
          <w:sz w:val="18"/>
        </w:rPr>
        <w:t xml:space="preserve">       +-----------------+-----------------+</w:t>
      </w:r>
    </w:p>
    <w:p w14:paraId="22AE9FA4" w14:textId="77777777" w:rsidR="00867319" w:rsidRDefault="00110C83">
      <w:pPr>
        <w:spacing w:after="0" w:line="240" w:lineRule="auto"/>
      </w:pPr>
      <w:r>
        <w:rPr>
          <w:rFonts w:ascii="Consolas" w:eastAsia="Consolas" w:hAnsi="Consolas" w:cs="Consolas"/>
          <w:sz w:val="18"/>
        </w:rPr>
        <w:t xml:space="preserve">                         |</w:t>
      </w:r>
    </w:p>
    <w:p w14:paraId="202F2AF3" w14:textId="77777777" w:rsidR="00867319" w:rsidRDefault="00110C83">
      <w:pPr>
        <w:spacing w:after="0" w:line="240" w:lineRule="auto"/>
      </w:pPr>
      <w:r>
        <w:rPr>
          <w:rFonts w:ascii="Consolas" w:eastAsia="Consolas" w:hAnsi="Consolas" w:cs="Consolas"/>
          <w:sz w:val="18"/>
        </w:rPr>
        <w:t xml:space="preserve">                 mCollaborator server (Go, chi)</w:t>
      </w:r>
    </w:p>
    <w:p w14:paraId="4C8F73FC" w14:textId="77777777" w:rsidR="00867319" w:rsidRDefault="00110C83">
      <w:pPr>
        <w:spacing w:after="0" w:line="240" w:lineRule="auto"/>
      </w:pPr>
      <w:r>
        <w:rPr>
          <w:rFonts w:ascii="Consolas" w:eastAsia="Consolas" w:hAnsi="Consolas" w:cs="Consolas"/>
          <w:sz w:val="18"/>
        </w:rPr>
        <w:t xml:space="preserve">                         |</w:t>
      </w:r>
    </w:p>
    <w:p w14:paraId="36615DDE" w14:textId="77777777" w:rsidR="00867319" w:rsidRDefault="00110C83">
      <w:pPr>
        <w:spacing w:after="0" w:line="240" w:lineRule="auto"/>
      </w:pPr>
      <w:r>
        <w:rPr>
          <w:rFonts w:ascii="Consolas" w:eastAsia="Consolas" w:hAnsi="Consolas" w:cs="Consolas"/>
          <w:sz w:val="18"/>
        </w:rPr>
        <w:t xml:space="preserve">    +--------------------+---------------------+------------------+</w:t>
      </w:r>
    </w:p>
    <w:p w14:paraId="505AE6E3" w14:textId="77777777" w:rsidR="00867319" w:rsidRDefault="00110C83">
      <w:pPr>
        <w:spacing w:after="0" w:line="240" w:lineRule="auto"/>
      </w:pPr>
      <w:r>
        <w:rPr>
          <w:rFonts w:ascii="Consolas" w:eastAsia="Consolas" w:hAnsi="Consolas" w:cs="Consolas"/>
          <w:sz w:val="18"/>
        </w:rPr>
        <w:t xml:space="preserve">    |                    |                     |                  |</w:t>
      </w:r>
    </w:p>
    <w:p w14:paraId="4A58791E" w14:textId="77777777" w:rsidR="00867319" w:rsidRDefault="00110C83">
      <w:pPr>
        <w:spacing w:after="0" w:line="240" w:lineRule="auto"/>
      </w:pPr>
      <w:r>
        <w:rPr>
          <w:rFonts w:ascii="Consolas" w:eastAsia="Consolas" w:hAnsi="Consolas" w:cs="Consolas"/>
          <w:sz w:val="18"/>
        </w:rPr>
        <w:t xml:space="preserve"> in-memory Store    report/deck            evidence files     SQLite snapshot</w:t>
      </w:r>
    </w:p>
    <w:p w14:paraId="3F2B47E5" w14:textId="77777777" w:rsidR="00867319" w:rsidRDefault="00110C83">
      <w:pPr>
        <w:spacing w:after="0" w:line="240" w:lineRule="auto"/>
      </w:pPr>
      <w:r>
        <w:rPr>
          <w:rFonts w:ascii="Consolas" w:eastAsia="Consolas" w:hAnsi="Consolas" w:cs="Consolas"/>
          <w:sz w:val="18"/>
        </w:rPr>
        <w:t xml:space="preserve"> (RWMutex)          renderers              data/uploads/      data/mcollaborator.db</w:t>
      </w:r>
    </w:p>
    <w:p w14:paraId="7A71E76B" w14:textId="77777777" w:rsidR="00867319" w:rsidRDefault="00110C83">
      <w:pPr>
        <w:spacing w:after="0" w:line="240" w:lineRule="auto"/>
      </w:pPr>
      <w:r>
        <w:rPr>
          <w:rFonts w:ascii="Consolas" w:eastAsia="Consolas" w:hAnsi="Consolas" w:cs="Consolas"/>
          <w:sz w:val="18"/>
        </w:rPr>
        <w:t xml:space="preserve">                         |</w:t>
      </w:r>
    </w:p>
    <w:p w14:paraId="7EC7DBCB" w14:textId="77777777" w:rsidR="00867319" w:rsidRDefault="00110C83">
      <w:pPr>
        <w:spacing w:after="0" w:line="240" w:lineRule="auto"/>
      </w:pPr>
      <w:r>
        <w:rPr>
          <w:rFonts w:ascii="Consolas" w:eastAsia="Consolas" w:hAnsi="Consolas" w:cs="Consolas"/>
          <w:sz w:val="18"/>
        </w:rPr>
        <w:t xml:space="preserve">              +----------+-----------+</w:t>
      </w:r>
    </w:p>
    <w:p w14:paraId="5447F88D" w14:textId="77777777" w:rsidR="00867319" w:rsidRDefault="00110C83">
      <w:pPr>
        <w:spacing w:after="0" w:line="240" w:lineRule="auto"/>
      </w:pPr>
      <w:r>
        <w:rPr>
          <w:rFonts w:ascii="Consolas" w:eastAsia="Consolas" w:hAnsi="Consolas" w:cs="Consolas"/>
          <w:sz w:val="18"/>
        </w:rPr>
        <w:t xml:space="preserve">              |                      |</w:t>
      </w:r>
    </w:p>
    <w:p w14:paraId="68171229" w14:textId="77777777" w:rsidR="00867319" w:rsidRDefault="00110C83">
      <w:pPr>
        <w:spacing w:after="0" w:line="240" w:lineRule="auto"/>
      </w:pPr>
      <w:r>
        <w:rPr>
          <w:rFonts w:ascii="Consolas" w:eastAsia="Consolas" w:hAnsi="Consolas" w:cs="Consolas"/>
          <w:sz w:val="18"/>
        </w:rPr>
        <w:t xml:space="preserve">      Word COM / LibreOffice   Microsoft Graph</w:t>
      </w:r>
    </w:p>
    <w:p w14:paraId="5820A009" w14:textId="77777777" w:rsidR="00867319" w:rsidRDefault="00110C83">
      <w:pPr>
        <w:spacing w:after="0" w:line="240" w:lineRule="auto"/>
      </w:pPr>
      <w:r>
        <w:rPr>
          <w:rFonts w:ascii="Consolas" w:eastAsia="Consolas" w:hAnsi="Consolas" w:cs="Consolas"/>
          <w:sz w:val="18"/>
        </w:rPr>
        <w:t xml:space="preserve">      (DOCX -&gt; PDF)            (optional OneDrive filing)</w:t>
      </w:r>
    </w:p>
    <w:p w14:paraId="76A85DBF" w14:textId="77777777" w:rsidR="00867319" w:rsidRDefault="00110C83">
      <w:pPr>
        <w:pStyle w:val="Heading3"/>
      </w:pPr>
      <w:bookmarkStart w:id="6" w:name="_Toc238650979"/>
      <w:r>
        <w:rPr>
          <w:rFonts w:ascii="Wavehaus 128 Bold" w:eastAsia="Wavehaus 128 Bold" w:hAnsi="Wavehaus 128 Bold" w:cs="Wavehaus 128 Bold"/>
          <w:sz w:val="24"/>
        </w:rPr>
        <w:t>Technology stack</w:t>
      </w:r>
      <w:bookmarkEnd w:id="6"/>
    </w:p>
    <w:tbl>
      <w:tblPr>
        <w:tblStyle w:val="TableGrid"/>
        <w:tblW w:w="0" w:type="auto"/>
        <w:tblLayout w:type="fixed"/>
        <w:tblLook w:val="04A0" w:firstRow="1" w:lastRow="0" w:firstColumn="1" w:lastColumn="0" w:noHBand="0" w:noVBand="1"/>
      </w:tblPr>
      <w:tblGrid>
        <w:gridCol w:w="3009"/>
        <w:gridCol w:w="3009"/>
        <w:gridCol w:w="3009"/>
      </w:tblGrid>
      <w:tr w:rsidR="00867319" w14:paraId="77E7E31A" w14:textId="77777777">
        <w:tc>
          <w:tcPr>
            <w:tcW w:w="3009" w:type="dxa"/>
          </w:tcPr>
          <w:p w14:paraId="3421587B" w14:textId="77777777" w:rsidR="00867319" w:rsidRDefault="00110C83">
            <w:pPr>
              <w:spacing w:before="20" w:after="20" w:line="252" w:lineRule="auto"/>
              <w:jc w:val="center"/>
            </w:pPr>
            <w:r>
              <w:rPr>
                <w:rFonts w:ascii="Wavehaus 128 Bold" w:eastAsia="Wavehaus 128 Bold" w:hAnsi="Wavehaus 128 Bold" w:cs="Wavehaus 128 Bold"/>
                <w:color w:val="E97132"/>
              </w:rPr>
              <w:t>Layer</w:t>
            </w:r>
          </w:p>
        </w:tc>
        <w:tc>
          <w:tcPr>
            <w:tcW w:w="3009" w:type="dxa"/>
          </w:tcPr>
          <w:p w14:paraId="7E4C3654" w14:textId="77777777" w:rsidR="00867319" w:rsidRDefault="00110C83">
            <w:pPr>
              <w:spacing w:before="20" w:after="20" w:line="252" w:lineRule="auto"/>
              <w:jc w:val="center"/>
            </w:pPr>
            <w:r>
              <w:rPr>
                <w:rFonts w:ascii="Wavehaus 128 Bold" w:eastAsia="Wavehaus 128 Bold" w:hAnsi="Wavehaus 128 Bold" w:cs="Wavehaus 128 Bold"/>
                <w:color w:val="E97132"/>
              </w:rPr>
              <w:t>Choice</w:t>
            </w:r>
          </w:p>
        </w:tc>
        <w:tc>
          <w:tcPr>
            <w:tcW w:w="3009" w:type="dxa"/>
          </w:tcPr>
          <w:p w14:paraId="4CCD37F0" w14:textId="77777777" w:rsidR="00867319" w:rsidRDefault="00110C83">
            <w:pPr>
              <w:spacing w:before="20" w:after="20" w:line="252" w:lineRule="auto"/>
              <w:jc w:val="center"/>
            </w:pPr>
            <w:r>
              <w:rPr>
                <w:rFonts w:ascii="Wavehaus 128 Bold" w:eastAsia="Wavehaus 128 Bold" w:hAnsi="Wavehaus 128 Bold" w:cs="Wavehaus 128 Bold"/>
                <w:color w:val="E97132"/>
              </w:rPr>
              <w:t>Why it is that</w:t>
            </w:r>
          </w:p>
        </w:tc>
      </w:tr>
      <w:tr w:rsidR="00867319" w14:paraId="4A18A2D8" w14:textId="77777777">
        <w:tc>
          <w:tcPr>
            <w:tcW w:w="3009" w:type="dxa"/>
          </w:tcPr>
          <w:p w14:paraId="16005263" w14:textId="77777777" w:rsidR="00867319" w:rsidRDefault="00110C83">
            <w:pPr>
              <w:spacing w:before="20" w:after="20" w:line="252" w:lineRule="auto"/>
            </w:pPr>
            <w:r>
              <w:rPr>
                <w:rFonts w:ascii="Wavehaus 42 Light" w:eastAsia="Wavehaus 42 Light" w:hAnsi="Wavehaus 42 Light" w:cs="Wavehaus 42 Light"/>
                <w:sz w:val="20"/>
              </w:rPr>
              <w:t>Language</w:t>
            </w:r>
          </w:p>
        </w:tc>
        <w:tc>
          <w:tcPr>
            <w:tcW w:w="3009" w:type="dxa"/>
          </w:tcPr>
          <w:p w14:paraId="25654FD9" w14:textId="77777777" w:rsidR="00867319" w:rsidRDefault="00110C83">
            <w:pPr>
              <w:spacing w:before="20" w:after="20" w:line="252" w:lineRule="auto"/>
            </w:pPr>
            <w:r>
              <w:rPr>
                <w:rFonts w:ascii="Wavehaus 42 Light" w:eastAsia="Wavehaus 42 Light" w:hAnsi="Wavehaus 42 Light" w:cs="Wavehaus 42 Light"/>
                <w:sz w:val="20"/>
              </w:rPr>
              <w:t>Go 1.25</w:t>
            </w:r>
          </w:p>
        </w:tc>
        <w:tc>
          <w:tcPr>
            <w:tcW w:w="3009" w:type="dxa"/>
          </w:tcPr>
          <w:p w14:paraId="3AB4EDEE" w14:textId="77777777" w:rsidR="00867319" w:rsidRDefault="00110C83">
            <w:pPr>
              <w:spacing w:before="20" w:after="20" w:line="252" w:lineRule="auto"/>
            </w:pPr>
            <w:r>
              <w:rPr>
                <w:rFonts w:ascii="Wavehaus 42 Light" w:eastAsia="Wavehaus 42 Light" w:hAnsi="Wavehaus 42 Light" w:cs="Wavehaus 42 Light"/>
                <w:sz w:val="20"/>
              </w:rPr>
              <w:t>One static binary, no runtime to install on the office machine</w:t>
            </w:r>
          </w:p>
        </w:tc>
      </w:tr>
      <w:tr w:rsidR="00867319" w14:paraId="7854F703" w14:textId="77777777">
        <w:tc>
          <w:tcPr>
            <w:tcW w:w="3009" w:type="dxa"/>
          </w:tcPr>
          <w:p w14:paraId="2E2C1B13" w14:textId="77777777" w:rsidR="00867319" w:rsidRDefault="00110C83">
            <w:pPr>
              <w:spacing w:before="20" w:after="20" w:line="252" w:lineRule="auto"/>
            </w:pPr>
            <w:r>
              <w:rPr>
                <w:rFonts w:ascii="Wavehaus 42 Light" w:eastAsia="Wavehaus 42 Light" w:hAnsi="Wavehaus 42 Light" w:cs="Wavehaus 42 Light"/>
                <w:sz w:val="20"/>
              </w:rPr>
              <w:t>HTTP router</w:t>
            </w:r>
          </w:p>
        </w:tc>
        <w:tc>
          <w:tcPr>
            <w:tcW w:w="3009" w:type="dxa"/>
          </w:tcPr>
          <w:p w14:paraId="6D17833D" w14:textId="77777777" w:rsidR="00867319" w:rsidRDefault="00110C83">
            <w:pPr>
              <w:spacing w:before="20" w:after="20" w:line="252" w:lineRule="auto"/>
            </w:pPr>
            <w:r>
              <w:rPr>
                <w:rFonts w:ascii="Consolas" w:eastAsia="Consolas" w:hAnsi="Consolas" w:cs="Consolas"/>
                <w:sz w:val="20"/>
              </w:rPr>
              <w:t>github.com/go-chi/chi/v5</w:t>
            </w:r>
          </w:p>
        </w:tc>
        <w:tc>
          <w:tcPr>
            <w:tcW w:w="3009" w:type="dxa"/>
          </w:tcPr>
          <w:p w14:paraId="3A12A51C" w14:textId="77777777" w:rsidR="00867319" w:rsidRDefault="00110C83">
            <w:pPr>
              <w:spacing w:before="20" w:after="20" w:line="252" w:lineRule="auto"/>
            </w:pPr>
            <w:r>
              <w:rPr>
                <w:rFonts w:ascii="Wavehaus 42 Light" w:eastAsia="Wavehaus 42 Light" w:hAnsi="Wavehaus 42 Light" w:cs="Wavehaus 42 Light"/>
                <w:sz w:val="20"/>
              </w:rPr>
              <w:t xml:space="preserve">Standard </w:t>
            </w:r>
            <w:r>
              <w:rPr>
                <w:rFonts w:ascii="Consolas" w:eastAsia="Consolas" w:hAnsi="Consolas" w:cs="Consolas"/>
                <w:sz w:val="20"/>
              </w:rPr>
              <w:t>net/http</w:t>
            </w:r>
            <w:r>
              <w:rPr>
                <w:rFonts w:ascii="Wavehaus 42 Light" w:eastAsia="Wavehaus 42 Light" w:hAnsi="Wavehaus 42 Light" w:cs="Wavehaus 42 Light"/>
                <w:sz w:val="20"/>
              </w:rPr>
              <w:t xml:space="preserve"> handlers with grouped middleware</w:t>
            </w:r>
          </w:p>
        </w:tc>
      </w:tr>
      <w:tr w:rsidR="00867319" w14:paraId="43AF795B" w14:textId="77777777">
        <w:tc>
          <w:tcPr>
            <w:tcW w:w="3009" w:type="dxa"/>
          </w:tcPr>
          <w:p w14:paraId="6E95381B" w14:textId="77777777" w:rsidR="00867319" w:rsidRDefault="00110C83">
            <w:pPr>
              <w:spacing w:before="20" w:after="20" w:line="252" w:lineRule="auto"/>
            </w:pPr>
            <w:r>
              <w:rPr>
                <w:rFonts w:ascii="Wavehaus 42 Light" w:eastAsia="Wavehaus 42 Light" w:hAnsi="Wavehaus 42 Light" w:cs="Wavehaus 42 Light"/>
                <w:sz w:val="20"/>
              </w:rPr>
              <w:t>Database</w:t>
            </w:r>
          </w:p>
        </w:tc>
        <w:tc>
          <w:tcPr>
            <w:tcW w:w="3009" w:type="dxa"/>
          </w:tcPr>
          <w:p w14:paraId="6D965420" w14:textId="77777777" w:rsidR="00867319" w:rsidRDefault="00110C83">
            <w:pPr>
              <w:spacing w:before="20" w:after="20" w:line="252" w:lineRule="auto"/>
            </w:pPr>
            <w:r>
              <w:rPr>
                <w:rFonts w:ascii="Consolas" w:eastAsia="Consolas" w:hAnsi="Consolas" w:cs="Consolas"/>
                <w:sz w:val="20"/>
              </w:rPr>
              <w:t>modernc.org/sqlite</w:t>
            </w:r>
          </w:p>
        </w:tc>
        <w:tc>
          <w:tcPr>
            <w:tcW w:w="3009" w:type="dxa"/>
          </w:tcPr>
          <w:p w14:paraId="3B263441" w14:textId="77777777" w:rsidR="00867319" w:rsidRDefault="00110C83">
            <w:pPr>
              <w:spacing w:before="20" w:after="20" w:line="252" w:lineRule="auto"/>
            </w:pPr>
            <w:r>
              <w:rPr>
                <w:rFonts w:ascii="Wavehaus 42 Light" w:eastAsia="Wavehaus 42 Light" w:hAnsi="Wavehaus 42 Light" w:cs="Wavehaus 42 Light"/>
                <w:sz w:val="20"/>
              </w:rPr>
              <w:t>Pure-Go SQLite: no cgo, so the binary still cross-compiles and ships alone</w:t>
            </w:r>
          </w:p>
        </w:tc>
      </w:tr>
      <w:tr w:rsidR="00867319" w14:paraId="4C2C3612" w14:textId="77777777">
        <w:tc>
          <w:tcPr>
            <w:tcW w:w="3009" w:type="dxa"/>
          </w:tcPr>
          <w:p w14:paraId="3DCF666F" w14:textId="77777777" w:rsidR="00867319" w:rsidRDefault="00110C83">
            <w:pPr>
              <w:spacing w:before="20" w:after="20" w:line="252" w:lineRule="auto"/>
            </w:pPr>
            <w:r>
              <w:rPr>
                <w:rFonts w:ascii="Wavehaus 42 Light" w:eastAsia="Wavehaus 42 Light" w:hAnsi="Wavehaus 42 Light" w:cs="Wavehaus 42 Light"/>
                <w:sz w:val="20"/>
              </w:rPr>
              <w:t>Passwords</w:t>
            </w:r>
          </w:p>
        </w:tc>
        <w:tc>
          <w:tcPr>
            <w:tcW w:w="3009" w:type="dxa"/>
          </w:tcPr>
          <w:p w14:paraId="58998A03" w14:textId="77777777" w:rsidR="00867319" w:rsidRDefault="00110C83">
            <w:pPr>
              <w:spacing w:before="20" w:after="20" w:line="252" w:lineRule="auto"/>
            </w:pPr>
            <w:r>
              <w:rPr>
                <w:rFonts w:ascii="Consolas" w:eastAsia="Consolas" w:hAnsi="Consolas" w:cs="Consolas"/>
                <w:sz w:val="20"/>
              </w:rPr>
              <w:t>golang.org/x/crypto/bcrypt</w:t>
            </w:r>
          </w:p>
        </w:tc>
        <w:tc>
          <w:tcPr>
            <w:tcW w:w="3009" w:type="dxa"/>
          </w:tcPr>
          <w:p w14:paraId="15507F31" w14:textId="77777777" w:rsidR="00867319" w:rsidRDefault="00110C83">
            <w:pPr>
              <w:spacing w:before="20" w:after="20" w:line="252" w:lineRule="auto"/>
            </w:pPr>
            <w:r>
              <w:rPr>
                <w:rFonts w:ascii="Wavehaus 42 Light" w:eastAsia="Wavehaus 42 Light" w:hAnsi="Wavehaus 42 Light" w:cs="Wavehaus 42 Light"/>
                <w:sz w:val="20"/>
              </w:rPr>
              <w:t>Cost-parameterised hashing; a legacy SHA-256 scheme is still accepted for accounts created before it</w:t>
            </w:r>
          </w:p>
        </w:tc>
      </w:tr>
      <w:tr w:rsidR="00867319" w14:paraId="5CBC2609" w14:textId="77777777">
        <w:tc>
          <w:tcPr>
            <w:tcW w:w="3009" w:type="dxa"/>
          </w:tcPr>
          <w:p w14:paraId="57231E04" w14:textId="77777777" w:rsidR="00867319" w:rsidRDefault="00110C83">
            <w:pPr>
              <w:spacing w:before="20" w:after="20" w:line="252" w:lineRule="auto"/>
            </w:pPr>
            <w:r>
              <w:rPr>
                <w:rFonts w:ascii="Wavehaus 42 Light" w:eastAsia="Wavehaus 42 Light" w:hAnsi="Wavehaus 42 Light" w:cs="Wavehaus 42 Light"/>
                <w:sz w:val="20"/>
              </w:rPr>
              <w:t>Images</w:t>
            </w:r>
          </w:p>
        </w:tc>
        <w:tc>
          <w:tcPr>
            <w:tcW w:w="3009" w:type="dxa"/>
          </w:tcPr>
          <w:p w14:paraId="7943523F" w14:textId="77777777" w:rsidR="00867319" w:rsidRDefault="00110C83">
            <w:pPr>
              <w:spacing w:before="20" w:after="20" w:line="252" w:lineRule="auto"/>
            </w:pPr>
            <w:r>
              <w:rPr>
                <w:rFonts w:ascii="Consolas" w:eastAsia="Consolas" w:hAnsi="Consolas" w:cs="Consolas"/>
                <w:sz w:val="20"/>
              </w:rPr>
              <w:t>golang.org/x/image/webp</w:t>
            </w:r>
            <w:r>
              <w:rPr>
                <w:rFonts w:ascii="Wavehaus 42 Light" w:eastAsia="Wavehaus 42 Light" w:hAnsi="Wavehaus 42 Light" w:cs="Wavehaus 42 Light"/>
                <w:sz w:val="20"/>
              </w:rPr>
              <w:t xml:space="preserve">, </w:t>
            </w:r>
            <w:r>
              <w:rPr>
                <w:rFonts w:ascii="Consolas" w:eastAsia="Consolas" w:hAnsi="Consolas" w:cs="Consolas"/>
                <w:sz w:val="20"/>
              </w:rPr>
              <w:t>srwiley/oksvg</w:t>
            </w:r>
            <w:r>
              <w:rPr>
                <w:rFonts w:ascii="Wavehaus 42 Light" w:eastAsia="Wavehaus 42 Light" w:hAnsi="Wavehaus 42 Light" w:cs="Wavehaus 42 Light"/>
                <w:sz w:val="20"/>
              </w:rPr>
              <w:t xml:space="preserve">, </w:t>
            </w:r>
            <w:r>
              <w:rPr>
                <w:rFonts w:ascii="Consolas" w:eastAsia="Consolas" w:hAnsi="Consolas" w:cs="Consolas"/>
                <w:sz w:val="20"/>
              </w:rPr>
              <w:t>srwiley/rasterx</w:t>
            </w:r>
          </w:p>
        </w:tc>
        <w:tc>
          <w:tcPr>
            <w:tcW w:w="3009" w:type="dxa"/>
          </w:tcPr>
          <w:p w14:paraId="26B73014" w14:textId="77777777" w:rsidR="00867319" w:rsidRDefault="00110C83">
            <w:pPr>
              <w:spacing w:before="20" w:after="20" w:line="252" w:lineRule="auto"/>
            </w:pPr>
            <w:r>
              <w:rPr>
                <w:rFonts w:ascii="Wavehaus 42 Light" w:eastAsia="Wavehaus 42 Light" w:hAnsi="Wavehaus 42 Light" w:cs="Wavehaus 42 Light"/>
                <w:sz w:val="20"/>
              </w:rPr>
              <w:t>Client logos arrive as SVG or WEBP as often as PNG</w:t>
            </w:r>
          </w:p>
        </w:tc>
      </w:tr>
      <w:tr w:rsidR="00867319" w14:paraId="324C220D" w14:textId="77777777">
        <w:tc>
          <w:tcPr>
            <w:tcW w:w="3009" w:type="dxa"/>
          </w:tcPr>
          <w:p w14:paraId="390C1F01" w14:textId="77777777" w:rsidR="00867319" w:rsidRDefault="00110C83">
            <w:pPr>
              <w:spacing w:before="20" w:after="20" w:line="252" w:lineRule="auto"/>
            </w:pPr>
            <w:r>
              <w:rPr>
                <w:rFonts w:ascii="Wavehaus 42 Light" w:eastAsia="Wavehaus 42 Light" w:hAnsi="Wavehaus 42 Light" w:cs="Wavehaus 42 Light"/>
                <w:sz w:val="20"/>
              </w:rPr>
              <w:t>Front end</w:t>
            </w:r>
          </w:p>
        </w:tc>
        <w:tc>
          <w:tcPr>
            <w:tcW w:w="3009" w:type="dxa"/>
          </w:tcPr>
          <w:p w14:paraId="210E4D3F" w14:textId="77777777" w:rsidR="00867319" w:rsidRDefault="00110C83">
            <w:pPr>
              <w:spacing w:before="20" w:after="20" w:line="252" w:lineRule="auto"/>
            </w:pPr>
            <w:r>
              <w:rPr>
                <w:rFonts w:ascii="Wavehaus 42 Light" w:eastAsia="Wavehaus 42 Light" w:hAnsi="Wavehaus 42 Light" w:cs="Wavehaus 42 Light"/>
                <w:sz w:val="20"/>
              </w:rPr>
              <w:t>Hand-written HTML, CSS and JavaScript</w:t>
            </w:r>
          </w:p>
        </w:tc>
        <w:tc>
          <w:tcPr>
            <w:tcW w:w="3009" w:type="dxa"/>
          </w:tcPr>
          <w:p w14:paraId="3CB6223C" w14:textId="77777777" w:rsidR="00867319" w:rsidRDefault="00110C83">
            <w:pPr>
              <w:spacing w:before="20" w:after="20" w:line="252" w:lineRule="auto"/>
            </w:pPr>
            <w:r>
              <w:rPr>
                <w:rFonts w:ascii="Wavehaus 42 Light" w:eastAsia="Wavehaus 42 Light" w:hAnsi="Wavehaus 42 Light" w:cs="Wavehaus 42 Light"/>
                <w:sz w:val="20"/>
              </w:rPr>
              <w:t xml:space="preserve">No build step, no framework, no </w:t>
            </w:r>
            <w:r>
              <w:rPr>
                <w:rFonts w:ascii="Consolas" w:eastAsia="Consolas" w:hAnsi="Consolas" w:cs="Consolas"/>
                <w:sz w:val="20"/>
              </w:rPr>
              <w:t>node_modules</w:t>
            </w:r>
            <w:r>
              <w:rPr>
                <w:rFonts w:ascii="Wavehaus 42 Light" w:eastAsia="Wavehaus 42 Light" w:hAnsi="Wavehaus 42 Light" w:cs="Wavehaus 42 Light"/>
                <w:sz w:val="20"/>
              </w:rPr>
              <w:t xml:space="preserve">; the SPA is embedded with </w:t>
            </w:r>
            <w:r>
              <w:rPr>
                <w:rFonts w:ascii="Consolas" w:eastAsia="Consolas" w:hAnsi="Consolas" w:cs="Consolas"/>
                <w:sz w:val="20"/>
              </w:rPr>
              <w:t>go:embed</w:t>
            </w:r>
          </w:p>
        </w:tc>
      </w:tr>
      <w:tr w:rsidR="00867319" w14:paraId="43B26D05" w14:textId="77777777">
        <w:tc>
          <w:tcPr>
            <w:tcW w:w="3009" w:type="dxa"/>
          </w:tcPr>
          <w:p w14:paraId="2DC326CA" w14:textId="77777777" w:rsidR="00867319" w:rsidRDefault="00110C83">
            <w:pPr>
              <w:spacing w:before="20" w:after="20" w:line="252" w:lineRule="auto"/>
            </w:pPr>
            <w:r>
              <w:rPr>
                <w:rFonts w:ascii="Wavehaus 42 Light" w:eastAsia="Wavehaus 42 Light" w:hAnsi="Wavehaus 42 Light" w:cs="Wavehaus 42 Light"/>
                <w:sz w:val="20"/>
              </w:rPr>
              <w:t>Desktop shell</w:t>
            </w:r>
          </w:p>
        </w:tc>
        <w:tc>
          <w:tcPr>
            <w:tcW w:w="3009" w:type="dxa"/>
          </w:tcPr>
          <w:p w14:paraId="32B3D399" w14:textId="77777777" w:rsidR="00867319" w:rsidRDefault="00110C83">
            <w:pPr>
              <w:spacing w:before="20" w:after="20" w:line="252" w:lineRule="auto"/>
            </w:pPr>
            <w:r>
              <w:rPr>
                <w:rFonts w:ascii="Wavehaus 42 Light" w:eastAsia="Wavehaus 42 Light" w:hAnsi="Wavehaus 42 Light" w:cs="Wavehaus 42 Light"/>
                <w:sz w:val="20"/>
              </w:rPr>
              <w:t>Wails v2 (WebView2 on Windows)</w:t>
            </w:r>
          </w:p>
        </w:tc>
        <w:tc>
          <w:tcPr>
            <w:tcW w:w="3009" w:type="dxa"/>
          </w:tcPr>
          <w:p w14:paraId="37C9619C" w14:textId="77777777" w:rsidR="00867319" w:rsidRDefault="00110C83">
            <w:pPr>
              <w:spacing w:before="20" w:after="20" w:line="252" w:lineRule="auto"/>
            </w:pPr>
            <w:r>
              <w:rPr>
                <w:rFonts w:ascii="Wavehaus 42 Light" w:eastAsia="Wavehaus 42 Light" w:hAnsi="Wavehaus 42 Light" w:cs="Wavehaus 42 Light"/>
                <w:sz w:val="20"/>
              </w:rPr>
              <w:t>A native window around the same server, in its own Go module</w:t>
            </w:r>
          </w:p>
        </w:tc>
      </w:tr>
      <w:tr w:rsidR="00867319" w14:paraId="0D07CDFE" w14:textId="77777777">
        <w:tc>
          <w:tcPr>
            <w:tcW w:w="3009" w:type="dxa"/>
          </w:tcPr>
          <w:p w14:paraId="2F0D405E" w14:textId="77777777" w:rsidR="00867319" w:rsidRDefault="00110C83">
            <w:pPr>
              <w:spacing w:before="20" w:after="20" w:line="252" w:lineRule="auto"/>
            </w:pPr>
            <w:r>
              <w:rPr>
                <w:rFonts w:ascii="Wavehaus 42 Light" w:eastAsia="Wavehaus 42 Light" w:hAnsi="Wavehaus 42 Light" w:cs="Wavehaus 42 Light"/>
                <w:sz w:val="20"/>
              </w:rPr>
              <w:t>Documents</w:t>
            </w:r>
          </w:p>
        </w:tc>
        <w:tc>
          <w:tcPr>
            <w:tcW w:w="3009" w:type="dxa"/>
          </w:tcPr>
          <w:p w14:paraId="2A6B310A" w14:textId="77777777" w:rsidR="00867319" w:rsidRDefault="00110C83">
            <w:pPr>
              <w:spacing w:before="20" w:after="20" w:line="252" w:lineRule="auto"/>
            </w:pPr>
            <w:r>
              <w:rPr>
                <w:rFonts w:ascii="Wavehaus 42 Light" w:eastAsia="Wavehaus 42 Light" w:hAnsi="Wavehaus 42 Light" w:cs="Wavehaus 42 Light"/>
                <w:sz w:val="20"/>
              </w:rPr>
              <w:t>Direct OOXML manipulation</w:t>
            </w:r>
          </w:p>
        </w:tc>
        <w:tc>
          <w:tcPr>
            <w:tcW w:w="3009" w:type="dxa"/>
          </w:tcPr>
          <w:p w14:paraId="6D450CC5" w14:textId="77777777" w:rsidR="00867319" w:rsidRDefault="00110C83">
            <w:pPr>
              <w:spacing w:before="20" w:after="20" w:line="252" w:lineRule="auto"/>
            </w:pPr>
            <w:r>
              <w:rPr>
                <w:rFonts w:ascii="Wavehaus 42 Light" w:eastAsia="Wavehaus 42 Light" w:hAnsi="Wavehaus 42 Light" w:cs="Wavehaus 42 Light"/>
                <w:sz w:val="20"/>
              </w:rPr>
              <w:t>The DOCX and PPTX packages are rewritten part by part, so the template's own layout survives untouched</w:t>
            </w:r>
          </w:p>
        </w:tc>
      </w:tr>
    </w:tbl>
    <w:p w14:paraId="7F763674" w14:textId="77777777" w:rsidR="00867319" w:rsidRDefault="00867319">
      <w:pPr>
        <w:spacing w:line="360" w:lineRule="auto"/>
      </w:pPr>
    </w:p>
    <w:p w14:paraId="7513EE48" w14:textId="77777777" w:rsidR="00867319" w:rsidRDefault="00110C83">
      <w:pPr>
        <w:pStyle w:val="Heading3"/>
      </w:pPr>
      <w:bookmarkStart w:id="7" w:name="_Toc238650980"/>
      <w:r>
        <w:rPr>
          <w:rFonts w:ascii="Wavehaus 128 Bold" w:eastAsia="Wavehaus 128 Bold" w:hAnsi="Wavehaus 128 Bold" w:cs="Wavehaus 128 Bold"/>
          <w:sz w:val="24"/>
        </w:rPr>
        <w:t>Request lifecycle</w:t>
      </w:r>
      <w:bookmarkEnd w:id="7"/>
    </w:p>
    <w:p w14:paraId="18A940F6" w14:textId="77777777" w:rsidR="00867319" w:rsidRDefault="00110C83">
      <w:pPr>
        <w:spacing w:line="360" w:lineRule="auto"/>
      </w:pPr>
      <w:r>
        <w:rPr>
          <w:rFonts w:ascii="Wavehaus 42 Light" w:eastAsia="Wavehaus 42 Light" w:hAnsi="Wavehaus 42 Light" w:cs="Wavehaus 42 Light"/>
          <w:sz w:val="24"/>
        </w:rPr>
        <w:t>Every request passes the same middleware chain, in this order, before it reaches a handler:</w:t>
      </w:r>
    </w:p>
    <w:tbl>
      <w:tblPr>
        <w:tblStyle w:val="TableGrid"/>
        <w:tblW w:w="0" w:type="auto"/>
        <w:tblLayout w:type="fixed"/>
        <w:tblLook w:val="04A0" w:firstRow="1" w:lastRow="0" w:firstColumn="1" w:lastColumn="0" w:noHBand="0" w:noVBand="1"/>
      </w:tblPr>
      <w:tblGrid>
        <w:gridCol w:w="3009"/>
        <w:gridCol w:w="3009"/>
        <w:gridCol w:w="3009"/>
      </w:tblGrid>
      <w:tr w:rsidR="00867319" w14:paraId="6D39E8F6" w14:textId="77777777">
        <w:tc>
          <w:tcPr>
            <w:tcW w:w="3009" w:type="dxa"/>
          </w:tcPr>
          <w:p w14:paraId="302DDA23" w14:textId="77777777" w:rsidR="00867319" w:rsidRDefault="00110C83">
            <w:pPr>
              <w:spacing w:before="20" w:after="20" w:line="252" w:lineRule="auto"/>
              <w:jc w:val="center"/>
            </w:pPr>
            <w:r>
              <w:rPr>
                <w:rFonts w:ascii="Wavehaus 128 Bold" w:eastAsia="Wavehaus 128 Bold" w:hAnsi="Wavehaus 128 Bold" w:cs="Wavehaus 128 Bold"/>
                <w:color w:val="E97132"/>
              </w:rPr>
              <w:t>Middleware</w:t>
            </w:r>
          </w:p>
        </w:tc>
        <w:tc>
          <w:tcPr>
            <w:tcW w:w="3009" w:type="dxa"/>
          </w:tcPr>
          <w:p w14:paraId="6A16301A" w14:textId="77777777" w:rsidR="00867319" w:rsidRDefault="00110C83">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704048E8"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3F0323A1" w14:textId="77777777">
        <w:tc>
          <w:tcPr>
            <w:tcW w:w="3009" w:type="dxa"/>
          </w:tcPr>
          <w:p w14:paraId="61AB08CC" w14:textId="77777777" w:rsidR="00867319" w:rsidRDefault="00110C83">
            <w:pPr>
              <w:spacing w:before="20" w:after="20" w:line="252" w:lineRule="auto"/>
            </w:pPr>
            <w:r>
              <w:rPr>
                <w:rFonts w:ascii="Consolas" w:eastAsia="Consolas" w:hAnsi="Consolas" w:cs="Consolas"/>
                <w:sz w:val="20"/>
              </w:rPr>
              <w:t>corsMiddleware</w:t>
            </w:r>
          </w:p>
        </w:tc>
        <w:tc>
          <w:tcPr>
            <w:tcW w:w="3009" w:type="dxa"/>
          </w:tcPr>
          <w:p w14:paraId="797D5572"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5843E05D" w14:textId="77777777" w:rsidR="00867319" w:rsidRDefault="00110C83">
            <w:pPr>
              <w:spacing w:before="20" w:after="20" w:line="252" w:lineRule="auto"/>
            </w:pPr>
            <w:r>
              <w:rPr>
                <w:rFonts w:ascii="Wavehaus 42 Light" w:eastAsia="Wavehaus 42 Light" w:hAnsi="Wavehaus 42 Light" w:cs="Wavehaus 42 Light"/>
                <w:sz w:val="20"/>
              </w:rPr>
              <w:t xml:space="preserve">Permissive CORS headers and a short-circuit for </w:t>
            </w:r>
            <w:r>
              <w:rPr>
                <w:rFonts w:ascii="Consolas" w:eastAsia="Consolas" w:hAnsi="Consolas" w:cs="Consolas"/>
                <w:sz w:val="20"/>
              </w:rPr>
              <w:t>OPTIONS</w:t>
            </w:r>
          </w:p>
        </w:tc>
      </w:tr>
      <w:tr w:rsidR="00867319" w14:paraId="49683CAC" w14:textId="77777777">
        <w:tc>
          <w:tcPr>
            <w:tcW w:w="3009" w:type="dxa"/>
          </w:tcPr>
          <w:p w14:paraId="767ABB24" w14:textId="77777777" w:rsidR="00867319" w:rsidRDefault="00110C83">
            <w:pPr>
              <w:spacing w:before="20" w:after="20" w:line="252" w:lineRule="auto"/>
            </w:pPr>
            <w:r>
              <w:rPr>
                <w:rFonts w:ascii="Consolas" w:eastAsia="Consolas" w:hAnsi="Consolas" w:cs="Consolas"/>
                <w:sz w:val="20"/>
              </w:rPr>
              <w:t>loggingMiddleware</w:t>
            </w:r>
          </w:p>
        </w:tc>
        <w:tc>
          <w:tcPr>
            <w:tcW w:w="3009" w:type="dxa"/>
          </w:tcPr>
          <w:p w14:paraId="5D6A443F"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50C8FB94" w14:textId="77777777" w:rsidR="00867319" w:rsidRDefault="00110C83">
            <w:pPr>
              <w:spacing w:before="20" w:after="20" w:line="252" w:lineRule="auto"/>
            </w:pPr>
            <w:r>
              <w:rPr>
                <w:rFonts w:ascii="Wavehaus 42 Light" w:eastAsia="Wavehaus 42 Light" w:hAnsi="Wavehaus 42 Light" w:cs="Wavehaus 42 Light"/>
                <w:sz w:val="20"/>
              </w:rPr>
              <w:t>One line per request: method, path, status, duration</w:t>
            </w:r>
          </w:p>
        </w:tc>
      </w:tr>
      <w:tr w:rsidR="00867319" w14:paraId="3E256521" w14:textId="77777777">
        <w:tc>
          <w:tcPr>
            <w:tcW w:w="3009" w:type="dxa"/>
          </w:tcPr>
          <w:p w14:paraId="3EEC7F81" w14:textId="77777777" w:rsidR="00867319" w:rsidRDefault="00110C83">
            <w:pPr>
              <w:spacing w:before="20" w:after="20" w:line="252" w:lineRule="auto"/>
            </w:pPr>
            <w:r>
              <w:rPr>
                <w:rFonts w:ascii="Consolas" w:eastAsia="Consolas" w:hAnsi="Consolas" w:cs="Consolas"/>
                <w:sz w:val="20"/>
              </w:rPr>
              <w:t>rateLimitMiddleware</w:t>
            </w:r>
          </w:p>
        </w:tc>
        <w:tc>
          <w:tcPr>
            <w:tcW w:w="3009" w:type="dxa"/>
          </w:tcPr>
          <w:p w14:paraId="11E45CB8"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00C5C50E" w14:textId="77777777" w:rsidR="00867319" w:rsidRDefault="00110C83">
            <w:pPr>
              <w:spacing w:before="20" w:after="20" w:line="252" w:lineRule="auto"/>
            </w:pPr>
            <w:r>
              <w:rPr>
                <w:rFonts w:ascii="Wavehaus 42 Light" w:eastAsia="Wavehaus 42 Light" w:hAnsi="Wavehaus 42 Light" w:cs="Wavehaus 42 Light"/>
                <w:sz w:val="20"/>
              </w:rPr>
              <w:t>A pass-through placeholder today - see Future Improvements</w:t>
            </w:r>
          </w:p>
        </w:tc>
      </w:tr>
      <w:tr w:rsidR="00867319" w14:paraId="6504E2CC" w14:textId="77777777">
        <w:tc>
          <w:tcPr>
            <w:tcW w:w="3009" w:type="dxa"/>
          </w:tcPr>
          <w:p w14:paraId="3BA581ED" w14:textId="77777777" w:rsidR="00867319" w:rsidRDefault="00110C83">
            <w:pPr>
              <w:spacing w:before="20" w:after="20" w:line="252" w:lineRule="auto"/>
            </w:pPr>
            <w:r>
              <w:rPr>
                <w:rFonts w:ascii="Consolas" w:eastAsia="Consolas" w:hAnsi="Consolas" w:cs="Consolas"/>
                <w:sz w:val="20"/>
              </w:rPr>
              <w:t>persistMiddleware</w:t>
            </w:r>
          </w:p>
        </w:tc>
        <w:tc>
          <w:tcPr>
            <w:tcW w:w="3009" w:type="dxa"/>
          </w:tcPr>
          <w:p w14:paraId="5776255B" w14:textId="77777777" w:rsidR="00867319" w:rsidRDefault="00110C83">
            <w:pPr>
              <w:spacing w:before="20" w:after="20" w:line="252" w:lineRule="auto"/>
            </w:pPr>
            <w:r>
              <w:rPr>
                <w:rFonts w:ascii="Consolas" w:eastAsia="Consolas" w:hAnsi="Consolas" w:cs="Consolas"/>
                <w:sz w:val="20"/>
              </w:rPr>
              <w:t>db.go</w:t>
            </w:r>
          </w:p>
        </w:tc>
        <w:tc>
          <w:tcPr>
            <w:tcW w:w="3009" w:type="dxa"/>
          </w:tcPr>
          <w:p w14:paraId="6A84001A" w14:textId="77777777" w:rsidR="00867319" w:rsidRDefault="00110C83">
            <w:pPr>
              <w:spacing w:before="20" w:after="20" w:line="252" w:lineRule="auto"/>
            </w:pPr>
            <w:r>
              <w:rPr>
                <w:rFonts w:ascii="Wavehaus 42 Light" w:eastAsia="Wavehaus 42 Light" w:hAnsi="Wavehaus 42 Light" w:cs="Wavehaus 42 Light"/>
                <w:sz w:val="20"/>
              </w:rPr>
              <w:t>After a mutating request completes, writes the whole store snapshot to SQLite</w:t>
            </w:r>
          </w:p>
        </w:tc>
      </w:tr>
      <w:tr w:rsidR="00867319" w14:paraId="2D999D5A" w14:textId="77777777">
        <w:tc>
          <w:tcPr>
            <w:tcW w:w="3009" w:type="dxa"/>
          </w:tcPr>
          <w:p w14:paraId="077DA7E5" w14:textId="77777777" w:rsidR="00867319" w:rsidRDefault="00110C83">
            <w:pPr>
              <w:spacing w:before="20" w:after="20" w:line="252" w:lineRule="auto"/>
            </w:pPr>
            <w:r>
              <w:rPr>
                <w:rFonts w:ascii="Consolas" w:eastAsia="Consolas" w:hAnsi="Consolas" w:cs="Consolas"/>
                <w:sz w:val="20"/>
              </w:rPr>
              <w:t>authMiddleware</w:t>
            </w:r>
          </w:p>
        </w:tc>
        <w:tc>
          <w:tcPr>
            <w:tcW w:w="3009" w:type="dxa"/>
          </w:tcPr>
          <w:p w14:paraId="7A9EB25C"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352D8023" w14:textId="77777777" w:rsidR="00867319" w:rsidRDefault="00110C83">
            <w:pPr>
              <w:spacing w:before="20" w:after="20" w:line="252" w:lineRule="auto"/>
            </w:pPr>
            <w:r>
              <w:rPr>
                <w:rFonts w:ascii="Wavehaus 42 Light" w:eastAsia="Wavehaus 42 Light" w:hAnsi="Wavehaus 42 Light" w:cs="Wavehaus 42 Light"/>
                <w:sz w:val="20"/>
              </w:rPr>
              <w:t xml:space="preserve">Applied to the protected route group only: resolves the bearer token to a session and puts the </w:t>
            </w:r>
            <w:r>
              <w:rPr>
                <w:rFonts w:ascii="Consolas" w:eastAsia="Consolas" w:hAnsi="Consolas" w:cs="Consolas"/>
                <w:sz w:val="20"/>
              </w:rPr>
              <w:t>*User</w:t>
            </w:r>
            <w:r>
              <w:rPr>
                <w:rFonts w:ascii="Wavehaus 42 Light" w:eastAsia="Wavehaus 42 Light" w:hAnsi="Wavehaus 42 Light" w:cs="Wavehaus 42 Light"/>
                <w:sz w:val="20"/>
              </w:rPr>
              <w:t xml:space="preserve"> in the request context</w:t>
            </w:r>
          </w:p>
        </w:tc>
      </w:tr>
      <w:tr w:rsidR="00867319" w14:paraId="7813B41C" w14:textId="77777777">
        <w:tc>
          <w:tcPr>
            <w:tcW w:w="3009" w:type="dxa"/>
          </w:tcPr>
          <w:p w14:paraId="793648FA" w14:textId="77777777" w:rsidR="00867319" w:rsidRDefault="00110C83">
            <w:pPr>
              <w:spacing w:before="20" w:after="20" w:line="252" w:lineRule="auto"/>
            </w:pPr>
            <w:r>
              <w:rPr>
                <w:rFonts w:ascii="Consolas" w:eastAsia="Consolas" w:hAnsi="Consolas" w:cs="Consolas"/>
                <w:sz w:val="20"/>
              </w:rPr>
              <w:t>requirePermission</w:t>
            </w:r>
          </w:p>
        </w:tc>
        <w:tc>
          <w:tcPr>
            <w:tcW w:w="3009" w:type="dxa"/>
          </w:tcPr>
          <w:p w14:paraId="329AA35F"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717A336C" w14:textId="77777777" w:rsidR="00867319" w:rsidRDefault="00110C83">
            <w:pPr>
              <w:spacing w:before="20" w:after="20" w:line="252" w:lineRule="auto"/>
            </w:pPr>
            <w:r>
              <w:rPr>
                <w:rFonts w:ascii="Wavehaus 42 Light" w:eastAsia="Wavehaus 42 Light" w:hAnsi="Wavehaus 42 Light" w:cs="Wavehaus 42 Light"/>
                <w:sz w:val="20"/>
              </w:rPr>
              <w:t>Wraps individual handlers; admins bypass, everyone else needs the named permission</w:t>
            </w:r>
          </w:p>
        </w:tc>
      </w:tr>
    </w:tbl>
    <w:p w14:paraId="26F19C5F" w14:textId="77777777" w:rsidR="00867319" w:rsidRDefault="00867319">
      <w:pPr>
        <w:spacing w:line="360" w:lineRule="auto"/>
      </w:pPr>
    </w:p>
    <w:p w14:paraId="1E08A847" w14:textId="77777777" w:rsidR="00867319" w:rsidRDefault="00110C83">
      <w:pPr>
        <w:pStyle w:val="Heading3"/>
      </w:pPr>
      <w:bookmarkStart w:id="8" w:name="_Toc238650981"/>
      <w:r>
        <w:rPr>
          <w:rFonts w:ascii="Wavehaus 128 Bold" w:eastAsia="Wavehaus 128 Bold" w:hAnsi="Wavehaus 128 Bold" w:cs="Wavehaus 128 Bold"/>
          <w:sz w:val="24"/>
        </w:rPr>
        <w:t>Where the boundaries are</w:t>
      </w:r>
      <w:bookmarkEnd w:id="8"/>
    </w:p>
    <w:p w14:paraId="4D2C755F"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store is the only state.</w:t>
      </w:r>
      <w:r>
        <w:rPr>
          <w:rFonts w:ascii="Wavehaus 42 Light" w:eastAsia="Wavehaus 42 Light" w:hAnsi="Wavehaus 42 Light" w:cs="Wavehaus 42 Light"/>
          <w:sz w:val="24"/>
        </w:rPr>
        <w:t xml:space="preserve"> Handlers never touch SQLite directly; they mutate the in-memory store, and the snapshot is written for them.</w:t>
      </w:r>
    </w:p>
    <w:p w14:paraId="3D9FA596"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renderers are pure.</w:t>
      </w:r>
      <w:r>
        <w:rPr>
          <w:rFonts w:ascii="Wavehaus 42 Light" w:eastAsia="Wavehaus 42 Light" w:hAnsi="Wavehaus 42 Light" w:cs="Wavehaus 42 Light"/>
          <w:sz w:val="24"/>
        </w:rPr>
        <w:t xml:space="preserve"> </w:t>
      </w:r>
      <w:r>
        <w:rPr>
          <w:rFonts w:ascii="Consolas" w:eastAsia="Consolas" w:hAnsi="Consolas" w:cs="Consolas"/>
          <w:sz w:val="20"/>
        </w:rPr>
        <w:t>mergeMCollaboratorDocx</w:t>
      </w:r>
      <w:r>
        <w:rPr>
          <w:rFonts w:ascii="Wavehaus 42 Light" w:eastAsia="Wavehaus 42 Light" w:hAnsi="Wavehaus 42 Light" w:cs="Wavehaus 42 Light"/>
          <w:sz w:val="24"/>
        </w:rPr>
        <w:t xml:space="preserve"> and </w:t>
      </w:r>
      <w:r>
        <w:rPr>
          <w:rFonts w:ascii="Consolas" w:eastAsia="Consolas" w:hAnsi="Consolas" w:cs="Consolas"/>
          <w:sz w:val="20"/>
        </w:rPr>
        <w:t>buildClosureDeck</w:t>
      </w:r>
      <w:r>
        <w:rPr>
          <w:rFonts w:ascii="Wavehaus 42 Light" w:eastAsia="Wavehaus 42 Light" w:hAnsi="Wavehaus 42 Light" w:cs="Wavehaus 42 Light"/>
          <w:sz w:val="24"/>
        </w:rPr>
        <w:t xml:space="preserve"> take a </w:t>
      </w:r>
      <w:r>
        <w:rPr>
          <w:rFonts w:ascii="Consolas" w:eastAsia="Consolas" w:hAnsi="Consolas" w:cs="Consolas"/>
          <w:sz w:val="20"/>
        </w:rPr>
        <w:t>ReportConfig</w:t>
      </w:r>
      <w:r>
        <w:rPr>
          <w:rFonts w:ascii="Wavehaus 42 Light" w:eastAsia="Wavehaus 42 Light" w:hAnsi="Wavehaus 42 Light" w:cs="Wavehaus 42 Light"/>
          <w:sz w:val="24"/>
        </w:rPr>
        <w:t xml:space="preserve"> and return bytes. They do not read the database, the network or the clock, which is what makes the template test suite possible.</w:t>
      </w:r>
    </w:p>
    <w:p w14:paraId="30A050C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desktop module is separate.</w:t>
      </w:r>
      <w:r>
        <w:rPr>
          <w:rFonts w:ascii="Wavehaus 42 Light" w:eastAsia="Wavehaus 42 Light" w:hAnsi="Wavehaus 42 Light" w:cs="Wavehaus 42 Light"/>
          <w:sz w:val="24"/>
        </w:rPr>
        <w:t xml:space="preserve"> </w:t>
      </w:r>
      <w:r>
        <w:rPr>
          <w:rFonts w:ascii="Consolas" w:eastAsia="Consolas" w:hAnsi="Consolas" w:cs="Consolas"/>
          <w:sz w:val="20"/>
        </w:rPr>
        <w:t>desktop/</w:t>
      </w:r>
      <w:r>
        <w:rPr>
          <w:rFonts w:ascii="Wavehaus 42 Light" w:eastAsia="Wavehaus 42 Light" w:hAnsi="Wavehaus 42 Light" w:cs="Wavehaus 42 Light"/>
          <w:sz w:val="24"/>
        </w:rPr>
        <w:t xml:space="preserve"> has its own </w:t>
      </w:r>
      <w:r>
        <w:rPr>
          <w:rFonts w:ascii="Consolas" w:eastAsia="Consolas" w:hAnsi="Consolas" w:cs="Consolas"/>
          <w:sz w:val="20"/>
        </w:rPr>
        <w:t>go.mod</w:t>
      </w:r>
      <w:r>
        <w:rPr>
          <w:rFonts w:ascii="Wavehaus 42 Light" w:eastAsia="Wavehaus 42 Light" w:hAnsi="Wavehaus 42 Light" w:cs="Wavehaus 42 Light"/>
          <w:sz w:val="24"/>
        </w:rPr>
        <w:t xml:space="preserve"> and imports nothing from </w:t>
      </w:r>
      <w:r>
        <w:rPr>
          <w:rFonts w:ascii="Consolas" w:eastAsia="Consolas" w:hAnsi="Consolas" w:cs="Consolas"/>
          <w:sz w:val="20"/>
        </w:rPr>
        <w:t>backend/</w:t>
      </w:r>
      <w:r>
        <w:rPr>
          <w:rFonts w:ascii="Wavehaus 42 Light" w:eastAsia="Wavehaus 42 Light" w:hAnsi="Wavehaus 42 Light" w:cs="Wavehaus 42 Light"/>
          <w:sz w:val="24"/>
        </w:rPr>
        <w:t>.</w:t>
      </w:r>
    </w:p>
    <w:p w14:paraId="11486BC4" w14:textId="77777777" w:rsidR="00867319" w:rsidRDefault="00110C83">
      <w:pPr>
        <w:spacing w:line="360" w:lineRule="auto"/>
      </w:pPr>
      <w:r>
        <w:br w:type="page"/>
      </w:r>
    </w:p>
    <w:p w14:paraId="225B06E3" w14:textId="77777777" w:rsidR="00867319" w:rsidRDefault="00110C83">
      <w:pPr>
        <w:pStyle w:val="Heading2"/>
      </w:pPr>
      <w:bookmarkStart w:id="9" w:name="_Toc238650982"/>
      <w:r>
        <w:rPr>
          <w:rFonts w:eastAsia="Wavehaus 128 Bold" w:cs="Wavehaus 128 Bold"/>
          <w:sz w:val="28"/>
        </w:rPr>
        <w:t>Repository Layout</w:t>
      </w:r>
      <w:bookmarkEnd w:id="9"/>
    </w:p>
    <w:p w14:paraId="1923ED49" w14:textId="77777777" w:rsidR="00867319" w:rsidRDefault="00110C83">
      <w:pPr>
        <w:spacing w:line="360" w:lineRule="auto"/>
      </w:pPr>
      <w:r>
        <w:rPr>
          <w:rFonts w:ascii="Wavehaus 42 Light" w:eastAsia="Wavehaus 42 Light" w:hAnsi="Wavehaus 42 Light" w:cs="Wavehaus 42 Light"/>
          <w:sz w:val="24"/>
        </w:rPr>
        <w:t xml:space="preserve">The repository root holds three directories. The application folder is still named </w:t>
      </w:r>
      <w:r>
        <w:rPr>
          <w:rFonts w:ascii="Consolas" w:eastAsia="Consolas" w:hAnsi="Consolas" w:cs="Consolas"/>
          <w:sz w:val="20"/>
        </w:rPr>
        <w:t>stitch</w:t>
      </w:r>
      <w:r>
        <w:rPr>
          <w:rFonts w:ascii="Wavehaus 42 Light" w:eastAsia="Wavehaus 42 Light" w:hAnsi="Wavehaus 42 Light" w:cs="Wavehaus 42 Light"/>
          <w:sz w:val="24"/>
        </w:rPr>
        <w:t xml:space="preserve"> from before the product was renamed; only the in-application names changed.</w:t>
      </w:r>
    </w:p>
    <w:p w14:paraId="1252D38D" w14:textId="77777777" w:rsidR="00867319" w:rsidRDefault="00110C83">
      <w:pPr>
        <w:pStyle w:val="Heading3"/>
      </w:pPr>
      <w:bookmarkStart w:id="10" w:name="_Toc238650983"/>
      <w:r>
        <w:rPr>
          <w:rFonts w:ascii="Wavehaus 128 Bold" w:eastAsia="Wavehaus 128 Bold" w:hAnsi="Wavehaus 128 Bold" w:cs="Wavehaus 128 Bold"/>
          <w:sz w:val="24"/>
        </w:rPr>
        <w:t>Backend source</w:t>
      </w:r>
      <w:bookmarkEnd w:id="10"/>
    </w:p>
    <w:tbl>
      <w:tblPr>
        <w:tblStyle w:val="TableGrid"/>
        <w:tblW w:w="0" w:type="auto"/>
        <w:tblLayout w:type="fixed"/>
        <w:tblLook w:val="04A0" w:firstRow="1" w:lastRow="0" w:firstColumn="1" w:lastColumn="0" w:noHBand="0" w:noVBand="1"/>
      </w:tblPr>
      <w:tblGrid>
        <w:gridCol w:w="3009"/>
        <w:gridCol w:w="3009"/>
        <w:gridCol w:w="3009"/>
      </w:tblGrid>
      <w:tr w:rsidR="00867319" w14:paraId="32686E06" w14:textId="77777777">
        <w:tc>
          <w:tcPr>
            <w:tcW w:w="3009" w:type="dxa"/>
          </w:tcPr>
          <w:p w14:paraId="0E8A8D63" w14:textId="77777777" w:rsidR="00867319" w:rsidRDefault="00110C83">
            <w:pPr>
              <w:spacing w:before="20" w:after="20" w:line="252" w:lineRule="auto"/>
              <w:jc w:val="center"/>
            </w:pPr>
            <w:r>
              <w:rPr>
                <w:rFonts w:ascii="Wavehaus 128 Bold" w:eastAsia="Wavehaus 128 Bold" w:hAnsi="Wavehaus 128 Bold" w:cs="Wavehaus 128 Bold"/>
                <w:color w:val="E97132"/>
              </w:rPr>
              <w:t>File</w:t>
            </w:r>
          </w:p>
        </w:tc>
        <w:tc>
          <w:tcPr>
            <w:tcW w:w="3009" w:type="dxa"/>
          </w:tcPr>
          <w:p w14:paraId="745EB52D" w14:textId="77777777" w:rsidR="00867319" w:rsidRDefault="00110C83">
            <w:pPr>
              <w:spacing w:before="20" w:after="20" w:line="252" w:lineRule="auto"/>
              <w:jc w:val="center"/>
            </w:pPr>
            <w:r>
              <w:rPr>
                <w:rFonts w:ascii="Wavehaus 128 Bold" w:eastAsia="Wavehaus 128 Bold" w:hAnsi="Wavehaus 128 Bold" w:cs="Wavehaus 128 Bold"/>
                <w:color w:val="E97132"/>
              </w:rPr>
              <w:t>Lines</w:t>
            </w:r>
          </w:p>
        </w:tc>
        <w:tc>
          <w:tcPr>
            <w:tcW w:w="3009" w:type="dxa"/>
          </w:tcPr>
          <w:p w14:paraId="7059719C" w14:textId="77777777" w:rsidR="00867319" w:rsidRDefault="00110C83">
            <w:pPr>
              <w:spacing w:before="20" w:after="20" w:line="252" w:lineRule="auto"/>
              <w:jc w:val="center"/>
            </w:pPr>
            <w:r>
              <w:rPr>
                <w:rFonts w:ascii="Wavehaus 128 Bold" w:eastAsia="Wavehaus 128 Bold" w:hAnsi="Wavehaus 128 Bold" w:cs="Wavehaus 128 Bold"/>
                <w:color w:val="E97132"/>
              </w:rPr>
              <w:t>Responsibility</w:t>
            </w:r>
          </w:p>
        </w:tc>
      </w:tr>
      <w:tr w:rsidR="00867319" w14:paraId="08592184" w14:textId="77777777">
        <w:tc>
          <w:tcPr>
            <w:tcW w:w="3009" w:type="dxa"/>
          </w:tcPr>
          <w:p w14:paraId="6B51BBDC" w14:textId="77777777" w:rsidR="00867319" w:rsidRDefault="00110C83">
            <w:pPr>
              <w:spacing w:before="20" w:after="20" w:line="252" w:lineRule="auto"/>
            </w:pPr>
            <w:r>
              <w:rPr>
                <w:rFonts w:ascii="Consolas" w:eastAsia="Consolas" w:hAnsi="Consolas" w:cs="Consolas"/>
                <w:sz w:val="20"/>
              </w:rPr>
              <w:t>main.go</w:t>
            </w:r>
          </w:p>
        </w:tc>
        <w:tc>
          <w:tcPr>
            <w:tcW w:w="3009" w:type="dxa"/>
          </w:tcPr>
          <w:p w14:paraId="39A0E567" w14:textId="77777777" w:rsidR="00867319" w:rsidRDefault="00110C83">
            <w:pPr>
              <w:spacing w:before="20" w:after="20" w:line="252" w:lineRule="auto"/>
            </w:pPr>
            <w:r>
              <w:rPr>
                <w:rFonts w:ascii="Wavehaus 42 Light" w:eastAsia="Wavehaus 42 Light" w:hAnsi="Wavehaus 42 Light" w:cs="Wavehaus 42 Light"/>
                <w:sz w:val="20"/>
              </w:rPr>
              <w:t>147</w:t>
            </w:r>
          </w:p>
        </w:tc>
        <w:tc>
          <w:tcPr>
            <w:tcW w:w="3009" w:type="dxa"/>
          </w:tcPr>
          <w:p w14:paraId="6C8D6B45" w14:textId="77777777" w:rsidR="00867319" w:rsidRDefault="00110C83">
            <w:pPr>
              <w:spacing w:before="20" w:after="20" w:line="252" w:lineRule="auto"/>
            </w:pPr>
            <w:r>
              <w:rPr>
                <w:rFonts w:ascii="Wavehaus 42 Light" w:eastAsia="Wavehaus 42 Light" w:hAnsi="Wavehaus 42 Light" w:cs="Wavehaus 42 Light"/>
                <w:sz w:val="20"/>
              </w:rPr>
              <w:t>Routing table, static file serving, server start-up</w:t>
            </w:r>
          </w:p>
        </w:tc>
      </w:tr>
      <w:tr w:rsidR="00867319" w14:paraId="13AEF73A" w14:textId="77777777">
        <w:tc>
          <w:tcPr>
            <w:tcW w:w="3009" w:type="dxa"/>
          </w:tcPr>
          <w:p w14:paraId="5E678AB6" w14:textId="77777777" w:rsidR="00867319" w:rsidRDefault="00110C83">
            <w:pPr>
              <w:spacing w:before="20" w:after="20" w:line="252" w:lineRule="auto"/>
            </w:pPr>
            <w:r>
              <w:rPr>
                <w:rFonts w:ascii="Consolas" w:eastAsia="Consolas" w:hAnsi="Consolas" w:cs="Consolas"/>
                <w:sz w:val="20"/>
              </w:rPr>
              <w:t>middleware.go</w:t>
            </w:r>
          </w:p>
        </w:tc>
        <w:tc>
          <w:tcPr>
            <w:tcW w:w="3009" w:type="dxa"/>
          </w:tcPr>
          <w:p w14:paraId="45414614" w14:textId="77777777" w:rsidR="00867319" w:rsidRDefault="00110C83">
            <w:pPr>
              <w:spacing w:before="20" w:after="20" w:line="252" w:lineRule="auto"/>
            </w:pPr>
            <w:r>
              <w:rPr>
                <w:rFonts w:ascii="Wavehaus 42 Light" w:eastAsia="Wavehaus 42 Light" w:hAnsi="Wavehaus 42 Light" w:cs="Wavehaus 42 Light"/>
                <w:sz w:val="20"/>
              </w:rPr>
              <w:t>115</w:t>
            </w:r>
          </w:p>
        </w:tc>
        <w:tc>
          <w:tcPr>
            <w:tcW w:w="3009" w:type="dxa"/>
          </w:tcPr>
          <w:p w14:paraId="742A3E8F" w14:textId="77777777" w:rsidR="00867319" w:rsidRDefault="00110C83">
            <w:pPr>
              <w:spacing w:before="20" w:after="20" w:line="252" w:lineRule="auto"/>
            </w:pPr>
            <w:r>
              <w:rPr>
                <w:rFonts w:ascii="Wavehaus 42 Light" w:eastAsia="Wavehaus 42 Light" w:hAnsi="Wavehaus 42 Light" w:cs="Wavehaus 42 Light"/>
                <w:sz w:val="20"/>
              </w:rPr>
              <w:t>CORS, logging, authentication, permission checks</w:t>
            </w:r>
          </w:p>
        </w:tc>
      </w:tr>
      <w:tr w:rsidR="00867319" w14:paraId="6687D1AA" w14:textId="77777777">
        <w:tc>
          <w:tcPr>
            <w:tcW w:w="3009" w:type="dxa"/>
          </w:tcPr>
          <w:p w14:paraId="3A4F288A" w14:textId="77777777" w:rsidR="00867319" w:rsidRDefault="00110C83">
            <w:pPr>
              <w:spacing w:before="20" w:after="20" w:line="252" w:lineRule="auto"/>
            </w:pPr>
            <w:r>
              <w:rPr>
                <w:rFonts w:ascii="Consolas" w:eastAsia="Consolas" w:hAnsi="Consolas" w:cs="Consolas"/>
                <w:sz w:val="20"/>
              </w:rPr>
              <w:t>handlers.go</w:t>
            </w:r>
          </w:p>
        </w:tc>
        <w:tc>
          <w:tcPr>
            <w:tcW w:w="3009" w:type="dxa"/>
          </w:tcPr>
          <w:p w14:paraId="09D30004" w14:textId="77777777" w:rsidR="00867319" w:rsidRDefault="00110C83">
            <w:pPr>
              <w:spacing w:before="20" w:after="20" w:line="252" w:lineRule="auto"/>
            </w:pPr>
            <w:r>
              <w:rPr>
                <w:rFonts w:ascii="Wavehaus 42 Light" w:eastAsia="Wavehaus 42 Light" w:hAnsi="Wavehaus 42 Light" w:cs="Wavehaus 42 Light"/>
                <w:sz w:val="20"/>
              </w:rPr>
              <w:t>795</w:t>
            </w:r>
          </w:p>
        </w:tc>
        <w:tc>
          <w:tcPr>
            <w:tcW w:w="3009" w:type="dxa"/>
          </w:tcPr>
          <w:p w14:paraId="7EB450AC" w14:textId="77777777" w:rsidR="00867319" w:rsidRDefault="00110C83">
            <w:pPr>
              <w:spacing w:before="20" w:after="20" w:line="252" w:lineRule="auto"/>
            </w:pPr>
            <w:r>
              <w:rPr>
                <w:rFonts w:ascii="Wavehaus 42 Light" w:eastAsia="Wavehaus 42 Light" w:hAnsi="Wavehaus 42 Light" w:cs="Wavehaus 42 Light"/>
                <w:sz w:val="20"/>
              </w:rPr>
              <w:t>Every API handler except report and deck export</w:t>
            </w:r>
          </w:p>
        </w:tc>
      </w:tr>
      <w:tr w:rsidR="00867319" w14:paraId="6E8306A9" w14:textId="77777777">
        <w:tc>
          <w:tcPr>
            <w:tcW w:w="3009" w:type="dxa"/>
          </w:tcPr>
          <w:p w14:paraId="03835847" w14:textId="77777777" w:rsidR="00867319" w:rsidRDefault="00110C83">
            <w:pPr>
              <w:spacing w:before="20" w:after="20" w:line="252" w:lineRule="auto"/>
            </w:pPr>
            <w:r>
              <w:rPr>
                <w:rFonts w:ascii="Consolas" w:eastAsia="Consolas" w:hAnsi="Consolas" w:cs="Consolas"/>
                <w:sz w:val="20"/>
              </w:rPr>
              <w:t>models.go</w:t>
            </w:r>
          </w:p>
        </w:tc>
        <w:tc>
          <w:tcPr>
            <w:tcW w:w="3009" w:type="dxa"/>
          </w:tcPr>
          <w:p w14:paraId="60DE5663" w14:textId="77777777" w:rsidR="00867319" w:rsidRDefault="00110C83">
            <w:pPr>
              <w:spacing w:before="20" w:after="20" w:line="252" w:lineRule="auto"/>
            </w:pPr>
            <w:r>
              <w:rPr>
                <w:rFonts w:ascii="Wavehaus 42 Light" w:eastAsia="Wavehaus 42 Light" w:hAnsi="Wavehaus 42 Light" w:cs="Wavehaus 42 Light"/>
                <w:sz w:val="20"/>
              </w:rPr>
              <w:t>206</w:t>
            </w:r>
          </w:p>
        </w:tc>
        <w:tc>
          <w:tcPr>
            <w:tcW w:w="3009" w:type="dxa"/>
          </w:tcPr>
          <w:p w14:paraId="4CA4EF74" w14:textId="77777777" w:rsidR="00867319" w:rsidRDefault="00110C83">
            <w:pPr>
              <w:spacing w:before="20" w:after="20" w:line="252" w:lineRule="auto"/>
            </w:pPr>
            <w:r>
              <w:rPr>
                <w:rFonts w:ascii="Wavehaus 42 Light" w:eastAsia="Wavehaus 42 Light" w:hAnsi="Wavehaus 42 Light" w:cs="Wavehaus 42 Light"/>
                <w:sz w:val="20"/>
              </w:rPr>
              <w:t>The domain types and the API envelope</w:t>
            </w:r>
          </w:p>
        </w:tc>
      </w:tr>
      <w:tr w:rsidR="00867319" w14:paraId="07C38E8D" w14:textId="77777777">
        <w:tc>
          <w:tcPr>
            <w:tcW w:w="3009" w:type="dxa"/>
          </w:tcPr>
          <w:p w14:paraId="33A37336" w14:textId="77777777" w:rsidR="00867319" w:rsidRDefault="00110C83">
            <w:pPr>
              <w:spacing w:before="20" w:after="20" w:line="252" w:lineRule="auto"/>
            </w:pPr>
            <w:r>
              <w:rPr>
                <w:rFonts w:ascii="Consolas" w:eastAsia="Consolas" w:hAnsi="Consolas" w:cs="Consolas"/>
                <w:sz w:val="20"/>
              </w:rPr>
              <w:t>store.go</w:t>
            </w:r>
          </w:p>
        </w:tc>
        <w:tc>
          <w:tcPr>
            <w:tcW w:w="3009" w:type="dxa"/>
          </w:tcPr>
          <w:p w14:paraId="2087B529" w14:textId="77777777" w:rsidR="00867319" w:rsidRDefault="00110C83">
            <w:pPr>
              <w:spacing w:before="20" w:after="20" w:line="252" w:lineRule="auto"/>
            </w:pPr>
            <w:r>
              <w:rPr>
                <w:rFonts w:ascii="Wavehaus 42 Light" w:eastAsia="Wavehaus 42 Light" w:hAnsi="Wavehaus 42 Light" w:cs="Wavehaus 42 Light"/>
                <w:sz w:val="20"/>
              </w:rPr>
              <w:t>710</w:t>
            </w:r>
          </w:p>
        </w:tc>
        <w:tc>
          <w:tcPr>
            <w:tcW w:w="3009" w:type="dxa"/>
          </w:tcPr>
          <w:p w14:paraId="113DB7DF" w14:textId="77777777" w:rsidR="00867319" w:rsidRDefault="00110C83">
            <w:pPr>
              <w:spacing w:before="20" w:after="20" w:line="252" w:lineRule="auto"/>
            </w:pPr>
            <w:r>
              <w:rPr>
                <w:rFonts w:ascii="Wavehaus 42 Light" w:eastAsia="Wavehaus 42 Light" w:hAnsi="Wavehaus 42 Light" w:cs="Wavehaus 42 Light"/>
                <w:sz w:val="20"/>
              </w:rPr>
              <w:t>In-memory store, sessions, seeding, audit and activity</w:t>
            </w:r>
          </w:p>
        </w:tc>
      </w:tr>
      <w:tr w:rsidR="00867319" w14:paraId="082DF4C0" w14:textId="77777777">
        <w:tc>
          <w:tcPr>
            <w:tcW w:w="3009" w:type="dxa"/>
          </w:tcPr>
          <w:p w14:paraId="744074F6" w14:textId="77777777" w:rsidR="00867319" w:rsidRDefault="00110C83">
            <w:pPr>
              <w:spacing w:before="20" w:after="20" w:line="252" w:lineRule="auto"/>
            </w:pPr>
            <w:r>
              <w:rPr>
                <w:rFonts w:ascii="Consolas" w:eastAsia="Consolas" w:hAnsi="Consolas" w:cs="Consolas"/>
                <w:sz w:val="20"/>
              </w:rPr>
              <w:t>db.go</w:t>
            </w:r>
          </w:p>
        </w:tc>
        <w:tc>
          <w:tcPr>
            <w:tcW w:w="3009" w:type="dxa"/>
          </w:tcPr>
          <w:p w14:paraId="67D3F4FB" w14:textId="77777777" w:rsidR="00867319" w:rsidRDefault="00110C83">
            <w:pPr>
              <w:spacing w:before="20" w:after="20" w:line="252" w:lineRule="auto"/>
            </w:pPr>
            <w:r>
              <w:rPr>
                <w:rFonts w:ascii="Wavehaus 42 Light" w:eastAsia="Wavehaus 42 Light" w:hAnsi="Wavehaus 42 Light" w:cs="Wavehaus 42 Light"/>
                <w:sz w:val="20"/>
              </w:rPr>
              <w:t>318</w:t>
            </w:r>
          </w:p>
        </w:tc>
        <w:tc>
          <w:tcPr>
            <w:tcW w:w="3009" w:type="dxa"/>
          </w:tcPr>
          <w:p w14:paraId="496A2583" w14:textId="77777777" w:rsidR="00867319" w:rsidRDefault="00110C83">
            <w:pPr>
              <w:spacing w:before="20" w:after="20" w:line="252" w:lineRule="auto"/>
            </w:pPr>
            <w:r>
              <w:rPr>
                <w:rFonts w:ascii="Wavehaus 42 Light" w:eastAsia="Wavehaus 42 Light" w:hAnsi="Wavehaus 42 Light" w:cs="Wavehaus 42 Light"/>
                <w:sz w:val="20"/>
              </w:rPr>
              <w:t>SQLite snapshot persistence and the persist middleware</w:t>
            </w:r>
          </w:p>
        </w:tc>
      </w:tr>
      <w:tr w:rsidR="00867319" w14:paraId="3C6FF876" w14:textId="77777777">
        <w:tc>
          <w:tcPr>
            <w:tcW w:w="3009" w:type="dxa"/>
          </w:tcPr>
          <w:p w14:paraId="66131B47" w14:textId="77777777" w:rsidR="00867319" w:rsidRDefault="00110C83">
            <w:pPr>
              <w:spacing w:before="20" w:after="20" w:line="252" w:lineRule="auto"/>
            </w:pPr>
            <w:r>
              <w:rPr>
                <w:rFonts w:ascii="Consolas" w:eastAsia="Consolas" w:hAnsi="Consolas" w:cs="Consolas"/>
                <w:sz w:val="20"/>
              </w:rPr>
              <w:t>report.go</w:t>
            </w:r>
          </w:p>
        </w:tc>
        <w:tc>
          <w:tcPr>
            <w:tcW w:w="3009" w:type="dxa"/>
          </w:tcPr>
          <w:p w14:paraId="060A4F1C" w14:textId="77777777" w:rsidR="00867319" w:rsidRDefault="00110C83">
            <w:pPr>
              <w:spacing w:before="20" w:after="20" w:line="252" w:lineRule="auto"/>
            </w:pPr>
            <w:r>
              <w:rPr>
                <w:rFonts w:ascii="Wavehaus 42 Light" w:eastAsia="Wavehaus 42 Light" w:hAnsi="Wavehaus 42 Light" w:cs="Wavehaus 42 Light"/>
                <w:sz w:val="20"/>
              </w:rPr>
              <w:t>539</w:t>
            </w:r>
          </w:p>
        </w:tc>
        <w:tc>
          <w:tcPr>
            <w:tcW w:w="3009" w:type="dxa"/>
          </w:tcPr>
          <w:p w14:paraId="54899041" w14:textId="77777777" w:rsidR="00867319" w:rsidRDefault="00110C83">
            <w:pPr>
              <w:spacing w:before="20" w:after="20" w:line="252" w:lineRule="auto"/>
            </w:pPr>
            <w:r>
              <w:rPr>
                <w:rFonts w:ascii="Consolas" w:eastAsia="Consolas" w:hAnsi="Consolas" w:cs="Consolas"/>
                <w:sz w:val="20"/>
              </w:rPr>
              <w:t>ReportConfig</w:t>
            </w:r>
            <w:r>
              <w:rPr>
                <w:rFonts w:ascii="Wavehaus 42 Light" w:eastAsia="Wavehaus 42 Light" w:hAnsi="Wavehaus 42 Light" w:cs="Wavehaus 42 Light"/>
                <w:sz w:val="20"/>
              </w:rPr>
              <w:t>, export handlers, file naming, deck handler</w:t>
            </w:r>
          </w:p>
        </w:tc>
      </w:tr>
      <w:tr w:rsidR="00867319" w14:paraId="66EEE929" w14:textId="77777777">
        <w:tc>
          <w:tcPr>
            <w:tcW w:w="3009" w:type="dxa"/>
          </w:tcPr>
          <w:p w14:paraId="2E9BA175" w14:textId="77777777" w:rsidR="00867319" w:rsidRDefault="00110C83">
            <w:pPr>
              <w:spacing w:before="20" w:after="20" w:line="252" w:lineRule="auto"/>
            </w:pPr>
            <w:r>
              <w:rPr>
                <w:rFonts w:ascii="Consolas" w:eastAsia="Consolas" w:hAnsi="Consolas" w:cs="Consolas"/>
                <w:sz w:val="20"/>
              </w:rPr>
              <w:t>docxmcollab.go</w:t>
            </w:r>
          </w:p>
        </w:tc>
        <w:tc>
          <w:tcPr>
            <w:tcW w:w="3009" w:type="dxa"/>
          </w:tcPr>
          <w:p w14:paraId="238DD022" w14:textId="77777777" w:rsidR="00867319" w:rsidRDefault="00110C83">
            <w:pPr>
              <w:spacing w:before="20" w:after="20" w:line="252" w:lineRule="auto"/>
            </w:pPr>
            <w:r>
              <w:rPr>
                <w:rFonts w:ascii="Wavehaus 42 Light" w:eastAsia="Wavehaus 42 Light" w:hAnsi="Wavehaus 42 Light" w:cs="Wavehaus 42 Light"/>
                <w:sz w:val="20"/>
              </w:rPr>
              <w:t>1769</w:t>
            </w:r>
          </w:p>
        </w:tc>
        <w:tc>
          <w:tcPr>
            <w:tcW w:w="3009" w:type="dxa"/>
          </w:tcPr>
          <w:p w14:paraId="12767EE6" w14:textId="77777777" w:rsidR="00867319" w:rsidRDefault="00110C83">
            <w:pPr>
              <w:spacing w:before="20" w:after="20" w:line="252" w:lineRule="auto"/>
            </w:pPr>
            <w:r>
              <w:rPr>
                <w:rFonts w:ascii="Wavehaus 42 Light" w:eastAsia="Wavehaus 42 Light" w:hAnsi="Wavehaus 42 Light" w:cs="Wavehaus 42 Light"/>
                <w:sz w:val="20"/>
              </w:rPr>
              <w:t>The DOCX renderer: areas, findings, tables, TOC, charts</w:t>
            </w:r>
          </w:p>
        </w:tc>
      </w:tr>
      <w:tr w:rsidR="00867319" w14:paraId="7968F87B" w14:textId="77777777">
        <w:tc>
          <w:tcPr>
            <w:tcW w:w="3009" w:type="dxa"/>
          </w:tcPr>
          <w:p w14:paraId="7673BF28" w14:textId="77777777" w:rsidR="00867319" w:rsidRDefault="00110C83">
            <w:pPr>
              <w:spacing w:before="20" w:after="20" w:line="252" w:lineRule="auto"/>
            </w:pPr>
            <w:r>
              <w:rPr>
                <w:rFonts w:ascii="Consolas" w:eastAsia="Consolas" w:hAnsi="Consolas" w:cs="Consolas"/>
                <w:sz w:val="20"/>
              </w:rPr>
              <w:t>docxmcollabpkg.go</w:t>
            </w:r>
          </w:p>
        </w:tc>
        <w:tc>
          <w:tcPr>
            <w:tcW w:w="3009" w:type="dxa"/>
          </w:tcPr>
          <w:p w14:paraId="517945A2" w14:textId="77777777" w:rsidR="00867319" w:rsidRDefault="00110C83">
            <w:pPr>
              <w:spacing w:before="20" w:after="20" w:line="252" w:lineRule="auto"/>
            </w:pPr>
            <w:r>
              <w:rPr>
                <w:rFonts w:ascii="Wavehaus 42 Light" w:eastAsia="Wavehaus 42 Light" w:hAnsi="Wavehaus 42 Light" w:cs="Wavehaus 42 Light"/>
                <w:sz w:val="20"/>
              </w:rPr>
              <w:t>510</w:t>
            </w:r>
          </w:p>
        </w:tc>
        <w:tc>
          <w:tcPr>
            <w:tcW w:w="3009" w:type="dxa"/>
          </w:tcPr>
          <w:p w14:paraId="34714B78" w14:textId="77777777" w:rsidR="00867319" w:rsidRDefault="00110C83">
            <w:pPr>
              <w:spacing w:before="20" w:after="20" w:line="252" w:lineRule="auto"/>
            </w:pPr>
            <w:r>
              <w:rPr>
                <w:rFonts w:ascii="Wavehaus 42 Light" w:eastAsia="Wavehaus 42 Light" w:hAnsi="Wavehaus 42 Light" w:cs="Wavehaus 42 Light"/>
                <w:sz w:val="20"/>
              </w:rPr>
              <w:t>Package assembly: parts, relationships, customer logo</w:t>
            </w:r>
          </w:p>
        </w:tc>
      </w:tr>
      <w:tr w:rsidR="00867319" w14:paraId="79A34392" w14:textId="77777777">
        <w:tc>
          <w:tcPr>
            <w:tcW w:w="3009" w:type="dxa"/>
          </w:tcPr>
          <w:p w14:paraId="4B11883C" w14:textId="77777777" w:rsidR="00867319" w:rsidRDefault="00110C83">
            <w:pPr>
              <w:spacing w:before="20" w:after="20" w:line="252" w:lineRule="auto"/>
            </w:pPr>
            <w:r>
              <w:rPr>
                <w:rFonts w:ascii="Consolas" w:eastAsia="Consolas" w:hAnsi="Consolas" w:cs="Consolas"/>
                <w:sz w:val="20"/>
              </w:rPr>
              <w:t>docxxml.go</w:t>
            </w:r>
          </w:p>
        </w:tc>
        <w:tc>
          <w:tcPr>
            <w:tcW w:w="3009" w:type="dxa"/>
          </w:tcPr>
          <w:p w14:paraId="7AA441E1" w14:textId="77777777" w:rsidR="00867319" w:rsidRDefault="00110C83">
            <w:pPr>
              <w:spacing w:before="20" w:after="20" w:line="252" w:lineRule="auto"/>
            </w:pPr>
            <w:r>
              <w:rPr>
                <w:rFonts w:ascii="Wavehaus 42 Light" w:eastAsia="Wavehaus 42 Light" w:hAnsi="Wavehaus 42 Light" w:cs="Wavehaus 42 Light"/>
                <w:sz w:val="20"/>
              </w:rPr>
              <w:t>494</w:t>
            </w:r>
          </w:p>
        </w:tc>
        <w:tc>
          <w:tcPr>
            <w:tcW w:w="3009" w:type="dxa"/>
          </w:tcPr>
          <w:p w14:paraId="0A805E03" w14:textId="77777777" w:rsidR="00867319" w:rsidRDefault="00110C83">
            <w:pPr>
              <w:spacing w:before="20" w:after="20" w:line="252" w:lineRule="auto"/>
            </w:pPr>
            <w:r>
              <w:rPr>
                <w:rFonts w:ascii="Wavehaus 42 Light" w:eastAsia="Wavehaus 42 Light" w:hAnsi="Wavehaus 42 Light" w:cs="Wavehaus 42 Light"/>
                <w:sz w:val="20"/>
              </w:rPr>
              <w:t>The OOXML helpers every renderer shares</w:t>
            </w:r>
          </w:p>
        </w:tc>
      </w:tr>
      <w:tr w:rsidR="00867319" w14:paraId="563C0794" w14:textId="77777777">
        <w:tc>
          <w:tcPr>
            <w:tcW w:w="3009" w:type="dxa"/>
          </w:tcPr>
          <w:p w14:paraId="076437DF" w14:textId="77777777" w:rsidR="00867319" w:rsidRDefault="00110C83">
            <w:pPr>
              <w:spacing w:before="20" w:after="20" w:line="252" w:lineRule="auto"/>
            </w:pPr>
            <w:r>
              <w:rPr>
                <w:rFonts w:ascii="Consolas" w:eastAsia="Consolas" w:hAnsi="Consolas" w:cs="Consolas"/>
                <w:sz w:val="20"/>
              </w:rPr>
              <w:t>docxtestcases.go</w:t>
            </w:r>
          </w:p>
        </w:tc>
        <w:tc>
          <w:tcPr>
            <w:tcW w:w="3009" w:type="dxa"/>
          </w:tcPr>
          <w:p w14:paraId="2AC014FE" w14:textId="77777777" w:rsidR="00867319" w:rsidRDefault="00110C83">
            <w:pPr>
              <w:spacing w:before="20" w:after="20" w:line="252" w:lineRule="auto"/>
            </w:pPr>
            <w:r>
              <w:rPr>
                <w:rFonts w:ascii="Wavehaus 42 Light" w:eastAsia="Wavehaus 42 Light" w:hAnsi="Wavehaus 42 Light" w:cs="Wavehaus 42 Light"/>
                <w:sz w:val="20"/>
              </w:rPr>
              <w:t>373</w:t>
            </w:r>
          </w:p>
        </w:tc>
        <w:tc>
          <w:tcPr>
            <w:tcW w:w="3009" w:type="dxa"/>
          </w:tcPr>
          <w:p w14:paraId="25F229D8" w14:textId="77777777" w:rsidR="00867319" w:rsidRDefault="00110C83">
            <w:pPr>
              <w:spacing w:before="20" w:after="20" w:line="252" w:lineRule="auto"/>
            </w:pPr>
            <w:r>
              <w:rPr>
                <w:rFonts w:ascii="Wavehaus 42 Light" w:eastAsia="Wavehaus 42 Light" w:hAnsi="Wavehaus 42 Light" w:cs="Wavehaus 42 Light"/>
                <w:sz w:val="20"/>
              </w:rPr>
              <w:t>Test-type checklist derivation (Pass / Issues)</w:t>
            </w:r>
          </w:p>
        </w:tc>
      </w:tr>
      <w:tr w:rsidR="00867319" w14:paraId="6E5F0C2F" w14:textId="77777777">
        <w:tc>
          <w:tcPr>
            <w:tcW w:w="3009" w:type="dxa"/>
          </w:tcPr>
          <w:p w14:paraId="57FB96E0" w14:textId="77777777" w:rsidR="00867319" w:rsidRDefault="00110C83">
            <w:pPr>
              <w:spacing w:before="20" w:after="20" w:line="252" w:lineRule="auto"/>
            </w:pPr>
            <w:r>
              <w:rPr>
                <w:rFonts w:ascii="Consolas" w:eastAsia="Consolas" w:hAnsi="Consolas" w:cs="Consolas"/>
                <w:sz w:val="20"/>
              </w:rPr>
              <w:t>docxfooter.go</w:t>
            </w:r>
          </w:p>
        </w:tc>
        <w:tc>
          <w:tcPr>
            <w:tcW w:w="3009" w:type="dxa"/>
          </w:tcPr>
          <w:p w14:paraId="69D7EE9B" w14:textId="77777777" w:rsidR="00867319" w:rsidRDefault="00110C83">
            <w:pPr>
              <w:spacing w:before="20" w:after="20" w:line="252" w:lineRule="auto"/>
            </w:pPr>
            <w:r>
              <w:rPr>
                <w:rFonts w:ascii="Wavehaus 42 Light" w:eastAsia="Wavehaus 42 Light" w:hAnsi="Wavehaus 42 Light" w:cs="Wavehaus 42 Light"/>
                <w:sz w:val="20"/>
              </w:rPr>
              <w:t>320</w:t>
            </w:r>
          </w:p>
        </w:tc>
        <w:tc>
          <w:tcPr>
            <w:tcW w:w="3009" w:type="dxa"/>
          </w:tcPr>
          <w:p w14:paraId="1BE9AB58" w14:textId="77777777" w:rsidR="00867319" w:rsidRDefault="00110C83">
            <w:pPr>
              <w:spacing w:before="20" w:after="20" w:line="252" w:lineRule="auto"/>
            </w:pPr>
            <w:r>
              <w:rPr>
                <w:rFonts w:ascii="Wavehaus 42 Light" w:eastAsia="Wavehaus 42 Light" w:hAnsi="Wavehaus 42 Light" w:cs="Wavehaus 42 Light"/>
                <w:sz w:val="20"/>
              </w:rPr>
              <w:t>Footer tab-stop fitting</w:t>
            </w:r>
          </w:p>
        </w:tc>
      </w:tr>
      <w:tr w:rsidR="00867319" w14:paraId="0ACE89BE" w14:textId="77777777">
        <w:tc>
          <w:tcPr>
            <w:tcW w:w="3009" w:type="dxa"/>
          </w:tcPr>
          <w:p w14:paraId="4F635046" w14:textId="77777777" w:rsidR="00867319" w:rsidRDefault="00110C83">
            <w:pPr>
              <w:spacing w:before="20" w:after="20" w:line="252" w:lineRule="auto"/>
            </w:pPr>
            <w:r>
              <w:rPr>
                <w:rFonts w:ascii="Consolas" w:eastAsia="Consolas" w:hAnsi="Consolas" w:cs="Consolas"/>
                <w:sz w:val="20"/>
              </w:rPr>
              <w:t>docxlogo.go</w:t>
            </w:r>
          </w:p>
        </w:tc>
        <w:tc>
          <w:tcPr>
            <w:tcW w:w="3009" w:type="dxa"/>
          </w:tcPr>
          <w:p w14:paraId="300B682B" w14:textId="77777777" w:rsidR="00867319" w:rsidRDefault="00110C83">
            <w:pPr>
              <w:spacing w:before="20" w:after="20" w:line="252" w:lineRule="auto"/>
            </w:pPr>
            <w:r>
              <w:rPr>
                <w:rFonts w:ascii="Wavehaus 42 Light" w:eastAsia="Wavehaus 42 Light" w:hAnsi="Wavehaus 42 Light" w:cs="Wavehaus 42 Light"/>
                <w:sz w:val="20"/>
              </w:rPr>
              <w:t>211</w:t>
            </w:r>
          </w:p>
        </w:tc>
        <w:tc>
          <w:tcPr>
            <w:tcW w:w="3009" w:type="dxa"/>
          </w:tcPr>
          <w:p w14:paraId="40A81230" w14:textId="77777777" w:rsidR="00867319" w:rsidRDefault="00110C83">
            <w:pPr>
              <w:spacing w:before="20" w:after="20" w:line="252" w:lineRule="auto"/>
            </w:pPr>
            <w:r>
              <w:rPr>
                <w:rFonts w:ascii="Wavehaus 42 Light" w:eastAsia="Wavehaus 42 Light" w:hAnsi="Wavehaus 42 Light" w:cs="Wavehaus 42 Light"/>
                <w:sz w:val="20"/>
              </w:rPr>
              <w:t>Logo decoding: SVG rasterising, WEBP, scaling</w:t>
            </w:r>
          </w:p>
        </w:tc>
      </w:tr>
      <w:tr w:rsidR="00867319" w14:paraId="08AA2FD7" w14:textId="77777777">
        <w:tc>
          <w:tcPr>
            <w:tcW w:w="3009" w:type="dxa"/>
          </w:tcPr>
          <w:p w14:paraId="3086EA62" w14:textId="77777777" w:rsidR="00867319" w:rsidRDefault="00110C83">
            <w:pPr>
              <w:spacing w:before="20" w:after="20" w:line="252" w:lineRule="auto"/>
            </w:pPr>
            <w:r>
              <w:rPr>
                <w:rFonts w:ascii="Consolas" w:eastAsia="Consolas" w:hAnsi="Consolas" w:cs="Consolas"/>
                <w:sz w:val="20"/>
              </w:rPr>
              <w:t>docxpoc.go</w:t>
            </w:r>
          </w:p>
        </w:tc>
        <w:tc>
          <w:tcPr>
            <w:tcW w:w="3009" w:type="dxa"/>
          </w:tcPr>
          <w:p w14:paraId="42DA7975" w14:textId="77777777" w:rsidR="00867319" w:rsidRDefault="00110C83">
            <w:pPr>
              <w:spacing w:before="20" w:after="20" w:line="252" w:lineRule="auto"/>
            </w:pPr>
            <w:r>
              <w:rPr>
                <w:rFonts w:ascii="Wavehaus 42 Light" w:eastAsia="Wavehaus 42 Light" w:hAnsi="Wavehaus 42 Light" w:cs="Wavehaus 42 Light"/>
                <w:sz w:val="20"/>
              </w:rPr>
              <w:t>106</w:t>
            </w:r>
          </w:p>
        </w:tc>
        <w:tc>
          <w:tcPr>
            <w:tcW w:w="3009" w:type="dxa"/>
          </w:tcPr>
          <w:p w14:paraId="52725EC3" w14:textId="77777777" w:rsidR="00867319" w:rsidRDefault="00110C83">
            <w:pPr>
              <w:spacing w:before="20" w:after="20" w:line="252" w:lineRule="auto"/>
            </w:pPr>
            <w:r>
              <w:rPr>
                <w:rFonts w:ascii="Wavehaus 42 Light" w:eastAsia="Wavehaus 42 Light" w:hAnsi="Wavehaus 42 Light" w:cs="Wavehaus 42 Light"/>
                <w:sz w:val="20"/>
              </w:rPr>
              <w:t>Screenshot parts and the inline / anchored drawing XML</w:t>
            </w:r>
          </w:p>
        </w:tc>
      </w:tr>
      <w:tr w:rsidR="00867319" w14:paraId="5EB75136" w14:textId="77777777">
        <w:tc>
          <w:tcPr>
            <w:tcW w:w="3009" w:type="dxa"/>
          </w:tcPr>
          <w:p w14:paraId="03FA0C26" w14:textId="77777777" w:rsidR="00867319" w:rsidRDefault="00110C83">
            <w:pPr>
              <w:spacing w:before="20" w:after="20" w:line="252" w:lineRule="auto"/>
            </w:pPr>
            <w:r>
              <w:rPr>
                <w:rFonts w:ascii="Consolas" w:eastAsia="Consolas" w:hAnsi="Consolas" w:cs="Consolas"/>
                <w:sz w:val="20"/>
              </w:rPr>
              <w:t>docx2pdf.go</w:t>
            </w:r>
          </w:p>
        </w:tc>
        <w:tc>
          <w:tcPr>
            <w:tcW w:w="3009" w:type="dxa"/>
          </w:tcPr>
          <w:p w14:paraId="2AB0B465" w14:textId="77777777" w:rsidR="00867319" w:rsidRDefault="00110C83">
            <w:pPr>
              <w:spacing w:before="20" w:after="20" w:line="252" w:lineRule="auto"/>
            </w:pPr>
            <w:r>
              <w:rPr>
                <w:rFonts w:ascii="Wavehaus 42 Light" w:eastAsia="Wavehaus 42 Light" w:hAnsi="Wavehaus 42 Light" w:cs="Wavehaus 42 Light"/>
                <w:sz w:val="20"/>
              </w:rPr>
              <w:t>262</w:t>
            </w:r>
          </w:p>
        </w:tc>
        <w:tc>
          <w:tcPr>
            <w:tcW w:w="3009" w:type="dxa"/>
          </w:tcPr>
          <w:p w14:paraId="58054F12" w14:textId="77777777" w:rsidR="00867319" w:rsidRDefault="00110C83">
            <w:pPr>
              <w:spacing w:before="20" w:after="20" w:line="252" w:lineRule="auto"/>
            </w:pPr>
            <w:r>
              <w:rPr>
                <w:rFonts w:ascii="Wavehaus 42 Light" w:eastAsia="Wavehaus 42 Light" w:hAnsi="Wavehaus 42 Light" w:cs="Wavehaus 42 Light"/>
                <w:sz w:val="20"/>
              </w:rPr>
              <w:t>Word COM and LibreOffice conversion</w:t>
            </w:r>
          </w:p>
        </w:tc>
      </w:tr>
      <w:tr w:rsidR="00867319" w14:paraId="0C974DB7" w14:textId="77777777">
        <w:tc>
          <w:tcPr>
            <w:tcW w:w="3009" w:type="dxa"/>
          </w:tcPr>
          <w:p w14:paraId="39B35F22" w14:textId="77777777" w:rsidR="00867319" w:rsidRDefault="00110C83">
            <w:pPr>
              <w:spacing w:before="20" w:after="20" w:line="252" w:lineRule="auto"/>
            </w:pPr>
            <w:r>
              <w:rPr>
                <w:rFonts w:ascii="Consolas" w:eastAsia="Consolas" w:hAnsi="Consolas" w:cs="Consolas"/>
                <w:sz w:val="20"/>
              </w:rPr>
              <w:t>pptxclosure.go</w:t>
            </w:r>
          </w:p>
        </w:tc>
        <w:tc>
          <w:tcPr>
            <w:tcW w:w="3009" w:type="dxa"/>
          </w:tcPr>
          <w:p w14:paraId="31555F03" w14:textId="77777777" w:rsidR="00867319" w:rsidRDefault="00110C83">
            <w:pPr>
              <w:spacing w:before="20" w:after="20" w:line="252" w:lineRule="auto"/>
            </w:pPr>
            <w:r>
              <w:rPr>
                <w:rFonts w:ascii="Wavehaus 42 Light" w:eastAsia="Wavehaus 42 Light" w:hAnsi="Wavehaus 42 Light" w:cs="Wavehaus 42 Light"/>
                <w:sz w:val="20"/>
              </w:rPr>
              <w:t>460</w:t>
            </w:r>
          </w:p>
        </w:tc>
        <w:tc>
          <w:tcPr>
            <w:tcW w:w="3009" w:type="dxa"/>
          </w:tcPr>
          <w:p w14:paraId="332AD0C1" w14:textId="77777777" w:rsidR="00867319" w:rsidRDefault="00110C83">
            <w:pPr>
              <w:spacing w:before="20" w:after="20" w:line="252" w:lineRule="auto"/>
            </w:pPr>
            <w:r>
              <w:rPr>
                <w:rFonts w:ascii="Wavehaus 42 Light" w:eastAsia="Wavehaus 42 Light" w:hAnsi="Wavehaus 42 Light" w:cs="Wavehaus 42 Light"/>
                <w:sz w:val="20"/>
              </w:rPr>
              <w:t>Closure deck package handling and slide cloning</w:t>
            </w:r>
          </w:p>
        </w:tc>
      </w:tr>
      <w:tr w:rsidR="00867319" w14:paraId="0ADA1C77" w14:textId="77777777">
        <w:tc>
          <w:tcPr>
            <w:tcW w:w="3009" w:type="dxa"/>
          </w:tcPr>
          <w:p w14:paraId="238D118A" w14:textId="77777777" w:rsidR="00867319" w:rsidRDefault="00110C83">
            <w:pPr>
              <w:spacing w:before="20" w:after="20" w:line="252" w:lineRule="auto"/>
            </w:pPr>
            <w:r>
              <w:rPr>
                <w:rFonts w:ascii="Consolas" w:eastAsia="Consolas" w:hAnsi="Consolas" w:cs="Consolas"/>
                <w:sz w:val="20"/>
              </w:rPr>
              <w:t>pptxslides.go</w:t>
            </w:r>
          </w:p>
        </w:tc>
        <w:tc>
          <w:tcPr>
            <w:tcW w:w="3009" w:type="dxa"/>
          </w:tcPr>
          <w:p w14:paraId="75E6AD7A" w14:textId="77777777" w:rsidR="00867319" w:rsidRDefault="00110C83">
            <w:pPr>
              <w:spacing w:before="20" w:after="20" w:line="252" w:lineRule="auto"/>
            </w:pPr>
            <w:r>
              <w:rPr>
                <w:rFonts w:ascii="Wavehaus 42 Light" w:eastAsia="Wavehaus 42 Light" w:hAnsi="Wavehaus 42 Light" w:cs="Wavehaus 42 Light"/>
                <w:sz w:val="20"/>
              </w:rPr>
              <w:t>615</w:t>
            </w:r>
          </w:p>
        </w:tc>
        <w:tc>
          <w:tcPr>
            <w:tcW w:w="3009" w:type="dxa"/>
          </w:tcPr>
          <w:p w14:paraId="2D9A1310" w14:textId="77777777" w:rsidR="00867319" w:rsidRDefault="00110C83">
            <w:pPr>
              <w:spacing w:before="20" w:after="20" w:line="252" w:lineRule="auto"/>
            </w:pPr>
            <w:r>
              <w:rPr>
                <w:rFonts w:ascii="Wavehaus 42 Light" w:eastAsia="Wavehaus 42 Light" w:hAnsi="Wavehaus 42 Light" w:cs="Wavehaus 42 Light"/>
                <w:sz w:val="20"/>
              </w:rPr>
              <w:t>Slide filling: issues tables, scenarios, media, logo</w:t>
            </w:r>
          </w:p>
        </w:tc>
      </w:tr>
      <w:tr w:rsidR="00867319" w14:paraId="0CEB83CE" w14:textId="77777777">
        <w:tc>
          <w:tcPr>
            <w:tcW w:w="3009" w:type="dxa"/>
          </w:tcPr>
          <w:p w14:paraId="6C82B7ED" w14:textId="77777777" w:rsidR="00867319" w:rsidRDefault="00110C83">
            <w:pPr>
              <w:spacing w:before="20" w:after="20" w:line="252" w:lineRule="auto"/>
            </w:pPr>
            <w:r>
              <w:rPr>
                <w:rFonts w:ascii="Consolas" w:eastAsia="Consolas" w:hAnsi="Consolas" w:cs="Consolas"/>
                <w:sz w:val="20"/>
              </w:rPr>
              <w:t>pptxsummary.go</w:t>
            </w:r>
          </w:p>
        </w:tc>
        <w:tc>
          <w:tcPr>
            <w:tcW w:w="3009" w:type="dxa"/>
          </w:tcPr>
          <w:p w14:paraId="6DD6EFDD" w14:textId="77777777" w:rsidR="00867319" w:rsidRDefault="00110C83">
            <w:pPr>
              <w:spacing w:before="20" w:after="20" w:line="252" w:lineRule="auto"/>
            </w:pPr>
            <w:r>
              <w:rPr>
                <w:rFonts w:ascii="Wavehaus 42 Light" w:eastAsia="Wavehaus 42 Light" w:hAnsi="Wavehaus 42 Light" w:cs="Wavehaus 42 Light"/>
                <w:sz w:val="20"/>
              </w:rPr>
              <w:t>496</w:t>
            </w:r>
          </w:p>
        </w:tc>
        <w:tc>
          <w:tcPr>
            <w:tcW w:w="3009" w:type="dxa"/>
          </w:tcPr>
          <w:p w14:paraId="69BCD95C" w14:textId="77777777" w:rsidR="00867319" w:rsidRDefault="00110C83">
            <w:pPr>
              <w:spacing w:before="20" w:after="20" w:line="252" w:lineRule="auto"/>
            </w:pPr>
            <w:r>
              <w:rPr>
                <w:rFonts w:ascii="Wavehaus 42 Light" w:eastAsia="Wavehaus 42 Light" w:hAnsi="Wavehaus 42 Light" w:cs="Wavehaus 42 Light"/>
                <w:sz w:val="20"/>
              </w:rPr>
              <w:t>Executive summary panels and their fitting</w:t>
            </w:r>
          </w:p>
        </w:tc>
      </w:tr>
      <w:tr w:rsidR="00867319" w14:paraId="58960139" w14:textId="77777777">
        <w:tc>
          <w:tcPr>
            <w:tcW w:w="3009" w:type="dxa"/>
          </w:tcPr>
          <w:p w14:paraId="422C2018" w14:textId="77777777" w:rsidR="00867319" w:rsidRDefault="00110C83">
            <w:pPr>
              <w:spacing w:before="20" w:after="20" w:line="252" w:lineRule="auto"/>
            </w:pPr>
            <w:r>
              <w:rPr>
                <w:rFonts w:ascii="Consolas" w:eastAsia="Consolas" w:hAnsi="Consolas" w:cs="Consolas"/>
                <w:sz w:val="20"/>
              </w:rPr>
              <w:t>pptxcharts.go</w:t>
            </w:r>
          </w:p>
        </w:tc>
        <w:tc>
          <w:tcPr>
            <w:tcW w:w="3009" w:type="dxa"/>
          </w:tcPr>
          <w:p w14:paraId="31D823A5" w14:textId="77777777" w:rsidR="00867319" w:rsidRDefault="00110C83">
            <w:pPr>
              <w:spacing w:before="20" w:after="20" w:line="252" w:lineRule="auto"/>
            </w:pPr>
            <w:r>
              <w:rPr>
                <w:rFonts w:ascii="Wavehaus 42 Light" w:eastAsia="Wavehaus 42 Light" w:hAnsi="Wavehaus 42 Light" w:cs="Wavehaus 42 Light"/>
                <w:sz w:val="20"/>
              </w:rPr>
              <w:t>196</w:t>
            </w:r>
          </w:p>
        </w:tc>
        <w:tc>
          <w:tcPr>
            <w:tcW w:w="3009" w:type="dxa"/>
          </w:tcPr>
          <w:p w14:paraId="4BDC2C22" w14:textId="77777777" w:rsidR="00867319" w:rsidRDefault="00110C83">
            <w:pPr>
              <w:spacing w:before="20" w:after="20" w:line="252" w:lineRule="auto"/>
            </w:pPr>
            <w:r>
              <w:rPr>
                <w:rFonts w:ascii="Wavehaus 42 Light" w:eastAsia="Wavehaus 42 Light" w:hAnsi="Wavehaus 42 Light" w:cs="Wavehaus 42 Light"/>
                <w:sz w:val="20"/>
              </w:rPr>
              <w:t>Rebuilding the deck's donut and bar charts</w:t>
            </w:r>
          </w:p>
        </w:tc>
      </w:tr>
      <w:tr w:rsidR="00867319" w14:paraId="4FC72B6D" w14:textId="77777777">
        <w:tc>
          <w:tcPr>
            <w:tcW w:w="3009" w:type="dxa"/>
          </w:tcPr>
          <w:p w14:paraId="0DB9BEA1" w14:textId="77777777" w:rsidR="00867319" w:rsidRDefault="00110C83">
            <w:pPr>
              <w:spacing w:before="20" w:after="20" w:line="252" w:lineRule="auto"/>
            </w:pPr>
            <w:r>
              <w:rPr>
                <w:rFonts w:ascii="Consolas" w:eastAsia="Consolas" w:hAnsi="Consolas" w:cs="Consolas"/>
                <w:sz w:val="20"/>
              </w:rPr>
              <w:t>onedrive.go</w:t>
            </w:r>
          </w:p>
        </w:tc>
        <w:tc>
          <w:tcPr>
            <w:tcW w:w="3009" w:type="dxa"/>
          </w:tcPr>
          <w:p w14:paraId="29D2CE94" w14:textId="77777777" w:rsidR="00867319" w:rsidRDefault="00110C83">
            <w:pPr>
              <w:spacing w:before="20" w:after="20" w:line="252" w:lineRule="auto"/>
            </w:pPr>
            <w:r>
              <w:rPr>
                <w:rFonts w:ascii="Wavehaus 42 Light" w:eastAsia="Wavehaus 42 Light" w:hAnsi="Wavehaus 42 Light" w:cs="Wavehaus 42 Light"/>
                <w:sz w:val="20"/>
              </w:rPr>
              <w:t>267</w:t>
            </w:r>
          </w:p>
        </w:tc>
        <w:tc>
          <w:tcPr>
            <w:tcW w:w="3009" w:type="dxa"/>
          </w:tcPr>
          <w:p w14:paraId="174BBE10" w14:textId="77777777" w:rsidR="00867319" w:rsidRDefault="00110C83">
            <w:pPr>
              <w:spacing w:before="20" w:after="20" w:line="252" w:lineRule="auto"/>
            </w:pPr>
            <w:r>
              <w:rPr>
                <w:rFonts w:ascii="Wavehaus 42 Light" w:eastAsia="Wavehaus 42 Light" w:hAnsi="Wavehaus 42 Light" w:cs="Wavehaus 42 Light"/>
                <w:sz w:val="20"/>
              </w:rPr>
              <w:t>Microsoft Graph client-credential upload</w:t>
            </w:r>
          </w:p>
        </w:tc>
      </w:tr>
    </w:tbl>
    <w:p w14:paraId="26D9D69B" w14:textId="77777777" w:rsidR="00867319" w:rsidRDefault="00867319">
      <w:pPr>
        <w:spacing w:line="360" w:lineRule="auto"/>
      </w:pPr>
    </w:p>
    <w:p w14:paraId="0E0AC244" w14:textId="77777777" w:rsidR="00867319" w:rsidRDefault="00110C83">
      <w:pPr>
        <w:pStyle w:val="Heading3"/>
      </w:pPr>
      <w:bookmarkStart w:id="11" w:name="_Toc238650984"/>
      <w:r>
        <w:rPr>
          <w:rFonts w:ascii="Wavehaus 128 Bold" w:eastAsia="Wavehaus 128 Bold" w:hAnsi="Wavehaus 128 Bold" w:cs="Wavehaus 128 Bold"/>
          <w:sz w:val="24"/>
        </w:rPr>
        <w:t>Other directories</w:t>
      </w:r>
      <w:bookmarkEnd w:id="11"/>
    </w:p>
    <w:tbl>
      <w:tblPr>
        <w:tblStyle w:val="TableGrid"/>
        <w:tblW w:w="0" w:type="auto"/>
        <w:tblLayout w:type="fixed"/>
        <w:tblLook w:val="04A0" w:firstRow="1" w:lastRow="0" w:firstColumn="1" w:lastColumn="0" w:noHBand="0" w:noVBand="1"/>
      </w:tblPr>
      <w:tblGrid>
        <w:gridCol w:w="4513"/>
        <w:gridCol w:w="4513"/>
      </w:tblGrid>
      <w:tr w:rsidR="00867319" w14:paraId="52B09B5B" w14:textId="77777777">
        <w:tc>
          <w:tcPr>
            <w:tcW w:w="4513" w:type="dxa"/>
          </w:tcPr>
          <w:p w14:paraId="4DCB68E5" w14:textId="77777777" w:rsidR="00867319" w:rsidRDefault="00110C83">
            <w:pPr>
              <w:spacing w:before="20" w:after="20" w:line="252" w:lineRule="auto"/>
              <w:jc w:val="center"/>
            </w:pPr>
            <w:r>
              <w:rPr>
                <w:rFonts w:ascii="Wavehaus 128 Bold" w:eastAsia="Wavehaus 128 Bold" w:hAnsi="Wavehaus 128 Bold" w:cs="Wavehaus 128 Bold"/>
                <w:color w:val="E97132"/>
              </w:rPr>
              <w:t>Path</w:t>
            </w:r>
          </w:p>
        </w:tc>
        <w:tc>
          <w:tcPr>
            <w:tcW w:w="4513" w:type="dxa"/>
          </w:tcPr>
          <w:p w14:paraId="0F83E9E4" w14:textId="77777777" w:rsidR="00867319" w:rsidRDefault="00110C83">
            <w:pPr>
              <w:spacing w:before="20" w:after="20" w:line="252" w:lineRule="auto"/>
              <w:jc w:val="center"/>
            </w:pPr>
            <w:r>
              <w:rPr>
                <w:rFonts w:ascii="Wavehaus 128 Bold" w:eastAsia="Wavehaus 128 Bold" w:hAnsi="Wavehaus 128 Bold" w:cs="Wavehaus 128 Bold"/>
                <w:color w:val="E97132"/>
              </w:rPr>
              <w:t>Contents</w:t>
            </w:r>
          </w:p>
        </w:tc>
      </w:tr>
      <w:tr w:rsidR="00867319" w14:paraId="5E2F4D36" w14:textId="77777777">
        <w:tc>
          <w:tcPr>
            <w:tcW w:w="4513" w:type="dxa"/>
          </w:tcPr>
          <w:p w14:paraId="5C44CF7E" w14:textId="77777777" w:rsidR="00867319" w:rsidRDefault="00110C83">
            <w:pPr>
              <w:spacing w:before="20" w:after="20" w:line="252" w:lineRule="auto"/>
            </w:pPr>
            <w:r>
              <w:rPr>
                <w:rFonts w:ascii="Consolas" w:eastAsia="Consolas" w:hAnsi="Consolas" w:cs="Consolas"/>
                <w:sz w:val="20"/>
              </w:rPr>
              <w:t>backend/static/</w:t>
            </w:r>
          </w:p>
        </w:tc>
        <w:tc>
          <w:tcPr>
            <w:tcW w:w="4513" w:type="dxa"/>
          </w:tcPr>
          <w:p w14:paraId="56D90205" w14:textId="77777777" w:rsidR="00867319" w:rsidRDefault="00110C83">
            <w:pPr>
              <w:spacing w:before="20" w:after="20" w:line="252" w:lineRule="auto"/>
            </w:pPr>
            <w:r>
              <w:rPr>
                <w:rFonts w:ascii="Wavehaus 42 Light" w:eastAsia="Wavehaus 42 Light" w:hAnsi="Wavehaus 42 Light" w:cs="Wavehaus 42 Light"/>
                <w:sz w:val="20"/>
              </w:rPr>
              <w:t xml:space="preserve">The SPA: </w:t>
            </w:r>
            <w:r>
              <w:rPr>
                <w:rFonts w:ascii="Consolas" w:eastAsia="Consolas" w:hAnsi="Consolas" w:cs="Consolas"/>
                <w:sz w:val="20"/>
              </w:rPr>
              <w:t>index.html</w:t>
            </w:r>
            <w:r>
              <w:rPr>
                <w:rFonts w:ascii="Wavehaus 42 Light" w:eastAsia="Wavehaus 42 Light" w:hAnsi="Wavehaus 42 Light" w:cs="Wavehaus 42 Light"/>
                <w:sz w:val="20"/>
              </w:rPr>
              <w:t xml:space="preserve">, </w:t>
            </w:r>
            <w:r>
              <w:rPr>
                <w:rFonts w:ascii="Consolas" w:eastAsia="Consolas" w:hAnsi="Consolas" w:cs="Consolas"/>
                <w:sz w:val="20"/>
              </w:rPr>
              <w:t>js/api.js</w:t>
            </w:r>
            <w:r>
              <w:rPr>
                <w:rFonts w:ascii="Wavehaus 42 Light" w:eastAsia="Wavehaus 42 Light" w:hAnsi="Wavehaus 42 Light" w:cs="Wavehaus 42 Light"/>
                <w:sz w:val="20"/>
              </w:rPr>
              <w:t xml:space="preserve">, </w:t>
            </w:r>
            <w:r>
              <w:rPr>
                <w:rFonts w:ascii="Consolas" w:eastAsia="Consolas" w:hAnsi="Consolas" w:cs="Consolas"/>
                <w:sz w:val="20"/>
              </w:rPr>
              <w:t>js/state.js</w:t>
            </w:r>
            <w:r>
              <w:rPr>
                <w:rFonts w:ascii="Wavehaus 42 Light" w:eastAsia="Wavehaus 42 Light" w:hAnsi="Wavehaus 42 Light" w:cs="Wavehaus 42 Light"/>
                <w:sz w:val="20"/>
              </w:rPr>
              <w:t xml:space="preserve">, </w:t>
            </w:r>
            <w:r>
              <w:rPr>
                <w:rFonts w:ascii="Consolas" w:eastAsia="Consolas" w:hAnsi="Consolas" w:cs="Consolas"/>
                <w:sz w:val="20"/>
              </w:rPr>
              <w:t>js/pages.js</w:t>
            </w:r>
            <w:r>
              <w:rPr>
                <w:rFonts w:ascii="Wavehaus 42 Light" w:eastAsia="Wavehaus 42 Light" w:hAnsi="Wavehaus 42 Light" w:cs="Wavehaus 42 Light"/>
                <w:sz w:val="20"/>
              </w:rPr>
              <w:t xml:space="preserve">, </w:t>
            </w:r>
            <w:r>
              <w:rPr>
                <w:rFonts w:ascii="Consolas" w:eastAsia="Consolas" w:hAnsi="Consolas" w:cs="Consolas"/>
                <w:sz w:val="20"/>
              </w:rPr>
              <w:t>css/app.css</w:t>
            </w:r>
            <w:r>
              <w:rPr>
                <w:rFonts w:ascii="Wavehaus 42 Light" w:eastAsia="Wavehaus 42 Light" w:hAnsi="Wavehaus 42 Light" w:cs="Wavehaus 42 Light"/>
                <w:sz w:val="20"/>
              </w:rPr>
              <w:t xml:space="preserve"> and the brand images. Embedded into the binary.</w:t>
            </w:r>
          </w:p>
        </w:tc>
      </w:tr>
      <w:tr w:rsidR="00867319" w14:paraId="5E4A2C71" w14:textId="77777777">
        <w:tc>
          <w:tcPr>
            <w:tcW w:w="4513" w:type="dxa"/>
          </w:tcPr>
          <w:p w14:paraId="57B1F0D3" w14:textId="77777777" w:rsidR="00867319" w:rsidRDefault="00110C83">
            <w:pPr>
              <w:spacing w:before="20" w:after="20" w:line="252" w:lineRule="auto"/>
            </w:pPr>
            <w:r>
              <w:rPr>
                <w:rFonts w:ascii="Consolas" w:eastAsia="Consolas" w:hAnsi="Consolas" w:cs="Consolas"/>
                <w:sz w:val="20"/>
              </w:rPr>
              <w:t>backend/templates/</w:t>
            </w:r>
          </w:p>
        </w:tc>
        <w:tc>
          <w:tcPr>
            <w:tcW w:w="4513" w:type="dxa"/>
          </w:tcPr>
          <w:p w14:paraId="6070B12E" w14:textId="77777777" w:rsidR="00867319" w:rsidRDefault="00110C83">
            <w:pPr>
              <w:spacing w:before="20" w:after="20" w:line="252" w:lineRule="auto"/>
            </w:pPr>
            <w:r>
              <w:rPr>
                <w:rFonts w:ascii="Consolas" w:eastAsia="Consolas" w:hAnsi="Consolas" w:cs="Consolas"/>
                <w:sz w:val="20"/>
              </w:rPr>
              <w:t>mcollaborator_template.docx</w:t>
            </w:r>
            <w:r>
              <w:rPr>
                <w:rFonts w:ascii="Wavehaus 42 Light" w:eastAsia="Wavehaus 42 Light" w:hAnsi="Wavehaus 42 Light" w:cs="Wavehaus 42 Light"/>
                <w:sz w:val="20"/>
              </w:rPr>
              <w:t xml:space="preserve"> and </w:t>
            </w:r>
            <w:r>
              <w:rPr>
                <w:rFonts w:ascii="Consolas" w:eastAsia="Consolas" w:hAnsi="Consolas" w:cs="Consolas"/>
                <w:sz w:val="20"/>
              </w:rPr>
              <w:t>mcollaborator_closure_template.pptx</w:t>
            </w:r>
            <w:r>
              <w:rPr>
                <w:rFonts w:ascii="Wavehaus 42 Light" w:eastAsia="Wavehaus 42 Light" w:hAnsi="Wavehaus 42 Light" w:cs="Wavehaus 42 Light"/>
                <w:sz w:val="20"/>
              </w:rPr>
              <w:t xml:space="preserve">, both embedded with </w:t>
            </w:r>
            <w:r>
              <w:rPr>
                <w:rFonts w:ascii="Consolas" w:eastAsia="Consolas" w:hAnsi="Consolas" w:cs="Consolas"/>
                <w:sz w:val="20"/>
              </w:rPr>
              <w:t>go:embed</w:t>
            </w:r>
            <w:r>
              <w:rPr>
                <w:rFonts w:ascii="Wavehaus 42 Light" w:eastAsia="Wavehaus 42 Light" w:hAnsi="Wavehaus 42 Light" w:cs="Wavehaus 42 Light"/>
                <w:sz w:val="20"/>
              </w:rPr>
              <w:t xml:space="preserve">, plus the superseded </w:t>
            </w:r>
            <w:r>
              <w:rPr>
                <w:rFonts w:ascii="Consolas" w:eastAsia="Consolas" w:hAnsi="Consolas" w:cs="Consolas"/>
                <w:sz w:val="20"/>
              </w:rPr>
              <w:t>vapt_report_template*.docx</w:t>
            </w:r>
          </w:p>
        </w:tc>
      </w:tr>
      <w:tr w:rsidR="00867319" w14:paraId="4FBA265E" w14:textId="77777777">
        <w:tc>
          <w:tcPr>
            <w:tcW w:w="4513" w:type="dxa"/>
          </w:tcPr>
          <w:p w14:paraId="5E97D91E" w14:textId="77777777" w:rsidR="00867319" w:rsidRDefault="00110C83">
            <w:pPr>
              <w:spacing w:before="20" w:after="20" w:line="252" w:lineRule="auto"/>
            </w:pPr>
            <w:r>
              <w:rPr>
                <w:rFonts w:ascii="Consolas" w:eastAsia="Consolas" w:hAnsi="Consolas" w:cs="Consolas"/>
                <w:sz w:val="20"/>
              </w:rPr>
              <w:t>backend/tools/mkclosuretemplate/</w:t>
            </w:r>
          </w:p>
        </w:tc>
        <w:tc>
          <w:tcPr>
            <w:tcW w:w="4513" w:type="dxa"/>
          </w:tcPr>
          <w:p w14:paraId="02714D96" w14:textId="77777777" w:rsidR="00867319" w:rsidRDefault="00110C83">
            <w:pPr>
              <w:spacing w:before="20" w:after="20" w:line="252" w:lineRule="auto"/>
            </w:pPr>
            <w:r>
              <w:rPr>
                <w:rFonts w:ascii="Wavehaus 42 Light" w:eastAsia="Wavehaus 42 Light" w:hAnsi="Wavehaus 42 Light" w:cs="Wavehaus 42 Light"/>
                <w:sz w:val="20"/>
              </w:rPr>
              <w:t>The command that derived the PPTX template from a real closing deck; kept as the record of what was removed</w:t>
            </w:r>
          </w:p>
        </w:tc>
      </w:tr>
      <w:tr w:rsidR="00867319" w14:paraId="7AB9B51E" w14:textId="77777777">
        <w:tc>
          <w:tcPr>
            <w:tcW w:w="4513" w:type="dxa"/>
          </w:tcPr>
          <w:p w14:paraId="335ECACE" w14:textId="77777777" w:rsidR="00867319" w:rsidRDefault="00110C83">
            <w:pPr>
              <w:spacing w:before="20" w:after="20" w:line="252" w:lineRule="auto"/>
            </w:pPr>
            <w:r>
              <w:rPr>
                <w:rFonts w:ascii="Consolas" w:eastAsia="Consolas" w:hAnsi="Consolas" w:cs="Consolas"/>
                <w:sz w:val="20"/>
              </w:rPr>
              <w:t>backend/data/</w:t>
            </w:r>
          </w:p>
        </w:tc>
        <w:tc>
          <w:tcPr>
            <w:tcW w:w="4513" w:type="dxa"/>
          </w:tcPr>
          <w:p w14:paraId="56970578" w14:textId="77777777" w:rsidR="00867319" w:rsidRDefault="00110C83">
            <w:pPr>
              <w:spacing w:before="20" w:after="20" w:line="252" w:lineRule="auto"/>
            </w:pPr>
            <w:r>
              <w:rPr>
                <w:rFonts w:ascii="Wavehaus 42 Light" w:eastAsia="Wavehaus 42 Light" w:hAnsi="Wavehaus 42 Light" w:cs="Wavehaus 42 Light"/>
                <w:sz w:val="20"/>
              </w:rPr>
              <w:t xml:space="preserve">Created at run time: </w:t>
            </w:r>
            <w:r>
              <w:rPr>
                <w:rFonts w:ascii="Consolas" w:eastAsia="Consolas" w:hAnsi="Consolas" w:cs="Consolas"/>
                <w:sz w:val="20"/>
              </w:rPr>
              <w:t>mcollaborator.db</w:t>
            </w:r>
            <w:r>
              <w:rPr>
                <w:rFonts w:ascii="Wavehaus 42 Light" w:eastAsia="Wavehaus 42 Light" w:hAnsi="Wavehaus 42 Light" w:cs="Wavehaus 42 Light"/>
                <w:sz w:val="20"/>
              </w:rPr>
              <w:t xml:space="preserve"> and </w:t>
            </w:r>
            <w:r>
              <w:rPr>
                <w:rFonts w:ascii="Consolas" w:eastAsia="Consolas" w:hAnsi="Consolas" w:cs="Consolas"/>
                <w:sz w:val="20"/>
              </w:rPr>
              <w:t>uploads/</w:t>
            </w:r>
            <w:r>
              <w:rPr>
                <w:rFonts w:ascii="Wavehaus 42 Light" w:eastAsia="Wavehaus 42 Light" w:hAnsi="Wavehaus 42 Light" w:cs="Wavehaus 42 Light"/>
                <w:sz w:val="20"/>
              </w:rPr>
              <w:t>. Never committed.</w:t>
            </w:r>
          </w:p>
        </w:tc>
      </w:tr>
      <w:tr w:rsidR="00867319" w14:paraId="2DC45B41" w14:textId="77777777">
        <w:tc>
          <w:tcPr>
            <w:tcW w:w="4513" w:type="dxa"/>
          </w:tcPr>
          <w:p w14:paraId="416628A6" w14:textId="77777777" w:rsidR="00867319" w:rsidRDefault="00110C83">
            <w:pPr>
              <w:spacing w:before="20" w:after="20" w:line="252" w:lineRule="auto"/>
            </w:pPr>
            <w:r>
              <w:rPr>
                <w:rFonts w:ascii="Consolas" w:eastAsia="Consolas" w:hAnsi="Consolas" w:cs="Consolas"/>
                <w:sz w:val="20"/>
              </w:rPr>
              <w:t>backend/reports/</w:t>
            </w:r>
          </w:p>
        </w:tc>
        <w:tc>
          <w:tcPr>
            <w:tcW w:w="4513" w:type="dxa"/>
          </w:tcPr>
          <w:p w14:paraId="07323FC0" w14:textId="77777777" w:rsidR="00867319" w:rsidRDefault="00110C83">
            <w:pPr>
              <w:spacing w:before="20" w:after="20" w:line="252" w:lineRule="auto"/>
            </w:pPr>
            <w:r>
              <w:rPr>
                <w:rFonts w:ascii="Wavehaus 42 Light" w:eastAsia="Wavehaus 42 Light" w:hAnsi="Wavehaus 42 Light" w:cs="Wavehaus 42 Light"/>
                <w:sz w:val="20"/>
              </w:rPr>
              <w:t>Generated deliverables. Git-ignored - these carry client findings.</w:t>
            </w:r>
          </w:p>
        </w:tc>
      </w:tr>
      <w:tr w:rsidR="00867319" w14:paraId="33FE4619" w14:textId="77777777">
        <w:tc>
          <w:tcPr>
            <w:tcW w:w="4513" w:type="dxa"/>
          </w:tcPr>
          <w:p w14:paraId="60ED906C" w14:textId="77777777" w:rsidR="00867319" w:rsidRDefault="00110C83">
            <w:pPr>
              <w:spacing w:before="20" w:after="20" w:line="252" w:lineRule="auto"/>
            </w:pPr>
            <w:r>
              <w:rPr>
                <w:rFonts w:ascii="Consolas" w:eastAsia="Consolas" w:hAnsi="Consolas" w:cs="Consolas"/>
                <w:sz w:val="20"/>
              </w:rPr>
              <w:t>desktop/</w:t>
            </w:r>
          </w:p>
        </w:tc>
        <w:tc>
          <w:tcPr>
            <w:tcW w:w="4513" w:type="dxa"/>
          </w:tcPr>
          <w:p w14:paraId="14CA67D6" w14:textId="77777777" w:rsidR="00867319" w:rsidRDefault="00110C83">
            <w:pPr>
              <w:spacing w:before="20" w:after="20" w:line="252" w:lineRule="auto"/>
            </w:pPr>
            <w:r>
              <w:rPr>
                <w:rFonts w:ascii="Wavehaus 42 Light" w:eastAsia="Wavehaus 42 Light" w:hAnsi="Wavehaus 42 Light" w:cs="Wavehaus 42 Light"/>
                <w:sz w:val="20"/>
              </w:rPr>
              <w:t xml:space="preserve">The Wails shell: </w:t>
            </w:r>
            <w:r>
              <w:rPr>
                <w:rFonts w:ascii="Consolas" w:eastAsia="Consolas" w:hAnsi="Consolas" w:cs="Consolas"/>
                <w:sz w:val="20"/>
              </w:rPr>
              <w:t>main.go</w:t>
            </w:r>
            <w:r>
              <w:rPr>
                <w:rFonts w:ascii="Wavehaus 42 Light" w:eastAsia="Wavehaus 42 Light" w:hAnsi="Wavehaus 42 Light" w:cs="Wavehaus 42 Light"/>
                <w:sz w:val="20"/>
              </w:rPr>
              <w:t xml:space="preserve">, </w:t>
            </w:r>
            <w:r>
              <w:rPr>
                <w:rFonts w:ascii="Consolas" w:eastAsia="Consolas" w:hAnsi="Consolas" w:cs="Consolas"/>
                <w:sz w:val="20"/>
              </w:rPr>
              <w:t>server.go</w:t>
            </w:r>
            <w:r>
              <w:rPr>
                <w:rFonts w:ascii="Wavehaus 42 Light" w:eastAsia="Wavehaus 42 Light" w:hAnsi="Wavehaus 42 Light" w:cs="Wavehaus 42 Light"/>
                <w:sz w:val="20"/>
              </w:rPr>
              <w:t xml:space="preserve">, </w:t>
            </w:r>
            <w:r>
              <w:rPr>
                <w:rFonts w:ascii="Consolas" w:eastAsia="Consolas" w:hAnsi="Consolas" w:cs="Consolas"/>
                <w:sz w:val="20"/>
              </w:rPr>
              <w:t>reports.go</w:t>
            </w:r>
            <w:r>
              <w:rPr>
                <w:rFonts w:ascii="Wavehaus 42 Light" w:eastAsia="Wavehaus 42 Light" w:hAnsi="Wavehaus 42 Light" w:cs="Wavehaus 42 Light"/>
                <w:sz w:val="20"/>
              </w:rPr>
              <w:t xml:space="preserve">, platform files, </w:t>
            </w:r>
            <w:r>
              <w:rPr>
                <w:rFonts w:ascii="Consolas" w:eastAsia="Consolas" w:hAnsi="Consolas" w:cs="Consolas"/>
                <w:sz w:val="20"/>
              </w:rPr>
              <w:t>build.ps1</w:t>
            </w:r>
            <w:r>
              <w:rPr>
                <w:rFonts w:ascii="Wavehaus 42 Light" w:eastAsia="Wavehaus 42 Light" w:hAnsi="Wavehaus 42 Light" w:cs="Wavehaus 42 Light"/>
                <w:sz w:val="20"/>
              </w:rPr>
              <w:t xml:space="preserve">, </w:t>
            </w:r>
            <w:r>
              <w:rPr>
                <w:rFonts w:ascii="Consolas" w:eastAsia="Consolas" w:hAnsi="Consolas" w:cs="Consolas"/>
                <w:sz w:val="20"/>
              </w:rPr>
              <w:t>wails.json</w:t>
            </w:r>
            <w:r>
              <w:rPr>
                <w:rFonts w:ascii="Wavehaus 42 Light" w:eastAsia="Wavehaus 42 Light" w:hAnsi="Wavehaus 42 Light" w:cs="Wavehaus 42 Light"/>
                <w:sz w:val="20"/>
              </w:rPr>
              <w:t xml:space="preserve">, and </w:t>
            </w:r>
            <w:r>
              <w:rPr>
                <w:rFonts w:ascii="Consolas" w:eastAsia="Consolas" w:hAnsi="Consolas" w:cs="Consolas"/>
                <w:sz w:val="20"/>
              </w:rPr>
              <w:t>dist/</w:t>
            </w:r>
            <w:r>
              <w:rPr>
                <w:rFonts w:ascii="Wavehaus 42 Light" w:eastAsia="Wavehaus 42 Light" w:hAnsi="Wavehaus 42 Light" w:cs="Wavehaus 42 Light"/>
                <w:sz w:val="20"/>
              </w:rPr>
              <w:t xml:space="preserve"> with the shipping binaries</w:t>
            </w:r>
          </w:p>
        </w:tc>
      </w:tr>
      <w:tr w:rsidR="00867319" w14:paraId="110367E8" w14:textId="77777777">
        <w:tc>
          <w:tcPr>
            <w:tcW w:w="4513" w:type="dxa"/>
          </w:tcPr>
          <w:p w14:paraId="3CD40041" w14:textId="77777777" w:rsidR="00867319" w:rsidRDefault="00110C83">
            <w:pPr>
              <w:spacing w:before="20" w:after="20" w:line="252" w:lineRule="auto"/>
            </w:pPr>
            <w:r>
              <w:rPr>
                <w:rFonts w:ascii="Consolas" w:eastAsia="Consolas" w:hAnsi="Consolas" w:cs="Consolas"/>
                <w:sz w:val="20"/>
              </w:rPr>
              <w:t>docs/</w:t>
            </w:r>
          </w:p>
        </w:tc>
        <w:tc>
          <w:tcPr>
            <w:tcW w:w="4513" w:type="dxa"/>
          </w:tcPr>
          <w:p w14:paraId="2C1A88EB" w14:textId="77777777" w:rsidR="00867319" w:rsidRDefault="00110C83">
            <w:pPr>
              <w:spacing w:before="20" w:after="20" w:line="252" w:lineRule="auto"/>
            </w:pPr>
            <w:r>
              <w:rPr>
                <w:rFonts w:ascii="Wavehaus 42 Light" w:eastAsia="Wavehaus 42 Light" w:hAnsi="Wavehaus 42 Light" w:cs="Wavehaus 42 Light"/>
                <w:sz w:val="20"/>
              </w:rPr>
              <w:t>This document, the iteration notes, the collaboration and SharePoint design papers, and the template assets</w:t>
            </w:r>
          </w:p>
        </w:tc>
      </w:tr>
    </w:tbl>
    <w:p w14:paraId="4AB5DC2A" w14:textId="77777777" w:rsidR="00867319" w:rsidRDefault="00867319">
      <w:pPr>
        <w:spacing w:line="360" w:lineRule="auto"/>
      </w:pPr>
    </w:p>
    <w:p w14:paraId="3DCC0988" w14:textId="77777777" w:rsidR="00867319" w:rsidRDefault="00110C83">
      <w:pPr>
        <w:spacing w:line="360" w:lineRule="auto"/>
      </w:pPr>
      <w:r>
        <w:br w:type="page"/>
      </w:r>
    </w:p>
    <w:p w14:paraId="57966AD1" w14:textId="77777777" w:rsidR="00867319" w:rsidRDefault="00110C83">
      <w:pPr>
        <w:pStyle w:val="Heading2"/>
      </w:pPr>
      <w:bookmarkStart w:id="12" w:name="_Toc238650985"/>
      <w:r>
        <w:rPr>
          <w:rFonts w:eastAsia="Wavehaus 128 Bold" w:cs="Wavehaus 128 Bold"/>
          <w:sz w:val="28"/>
        </w:rPr>
        <w:t>Installation and Configuration</w:t>
      </w:r>
      <w:bookmarkEnd w:id="12"/>
    </w:p>
    <w:p w14:paraId="408CA78C" w14:textId="77777777" w:rsidR="00867319" w:rsidRDefault="00110C83">
      <w:pPr>
        <w:pStyle w:val="Heading3"/>
      </w:pPr>
      <w:bookmarkStart w:id="13" w:name="_Toc238650986"/>
      <w:r>
        <w:rPr>
          <w:rFonts w:ascii="Wavehaus 128 Bold" w:eastAsia="Wavehaus 128 Bold" w:hAnsi="Wavehaus 128 Bold" w:cs="Wavehaus 128 Bold"/>
          <w:sz w:val="24"/>
        </w:rPr>
        <w:t>Prerequisites</w:t>
      </w:r>
      <w:bookmarkEnd w:id="13"/>
    </w:p>
    <w:tbl>
      <w:tblPr>
        <w:tblStyle w:val="TableGrid"/>
        <w:tblW w:w="0" w:type="auto"/>
        <w:tblLayout w:type="fixed"/>
        <w:tblLook w:val="04A0" w:firstRow="1" w:lastRow="0" w:firstColumn="1" w:lastColumn="0" w:noHBand="0" w:noVBand="1"/>
      </w:tblPr>
      <w:tblGrid>
        <w:gridCol w:w="3009"/>
        <w:gridCol w:w="3009"/>
        <w:gridCol w:w="3009"/>
      </w:tblGrid>
      <w:tr w:rsidR="00867319" w14:paraId="4177F3D4" w14:textId="77777777">
        <w:tc>
          <w:tcPr>
            <w:tcW w:w="3009" w:type="dxa"/>
          </w:tcPr>
          <w:p w14:paraId="6F04749B" w14:textId="77777777" w:rsidR="00867319" w:rsidRDefault="00110C83">
            <w:pPr>
              <w:spacing w:before="20" w:after="20" w:line="252" w:lineRule="auto"/>
              <w:jc w:val="center"/>
            </w:pPr>
            <w:r>
              <w:rPr>
                <w:rFonts w:ascii="Wavehaus 128 Bold" w:eastAsia="Wavehaus 128 Bold" w:hAnsi="Wavehaus 128 Bold" w:cs="Wavehaus 128 Bold"/>
                <w:color w:val="E97132"/>
              </w:rPr>
              <w:t>Requirement</w:t>
            </w:r>
          </w:p>
        </w:tc>
        <w:tc>
          <w:tcPr>
            <w:tcW w:w="3009" w:type="dxa"/>
          </w:tcPr>
          <w:p w14:paraId="18FA5AD8" w14:textId="77777777" w:rsidR="00867319" w:rsidRDefault="00110C83">
            <w:pPr>
              <w:spacing w:before="20" w:after="20" w:line="252" w:lineRule="auto"/>
              <w:jc w:val="center"/>
            </w:pPr>
            <w:r>
              <w:rPr>
                <w:rFonts w:ascii="Wavehaus 128 Bold" w:eastAsia="Wavehaus 128 Bold" w:hAnsi="Wavehaus 128 Bold" w:cs="Wavehaus 128 Bold"/>
                <w:color w:val="E97132"/>
              </w:rPr>
              <w:t>Needed for</w:t>
            </w:r>
          </w:p>
        </w:tc>
        <w:tc>
          <w:tcPr>
            <w:tcW w:w="3009" w:type="dxa"/>
          </w:tcPr>
          <w:p w14:paraId="577BBFBF" w14:textId="77777777" w:rsidR="00867319" w:rsidRDefault="00110C83">
            <w:pPr>
              <w:spacing w:before="20" w:after="20" w:line="252" w:lineRule="auto"/>
              <w:jc w:val="center"/>
            </w:pPr>
            <w:r>
              <w:rPr>
                <w:rFonts w:ascii="Wavehaus 128 Bold" w:eastAsia="Wavehaus 128 Bold" w:hAnsi="Wavehaus 128 Bold" w:cs="Wavehaus 128 Bold"/>
                <w:color w:val="E97132"/>
              </w:rPr>
              <w:t>Notes</w:t>
            </w:r>
          </w:p>
        </w:tc>
      </w:tr>
      <w:tr w:rsidR="00867319" w14:paraId="08F37149" w14:textId="77777777">
        <w:tc>
          <w:tcPr>
            <w:tcW w:w="3009" w:type="dxa"/>
          </w:tcPr>
          <w:p w14:paraId="31D1E601" w14:textId="77777777" w:rsidR="00867319" w:rsidRDefault="00110C83">
            <w:pPr>
              <w:spacing w:before="20" w:after="20" w:line="252" w:lineRule="auto"/>
            </w:pPr>
            <w:r>
              <w:rPr>
                <w:rFonts w:ascii="Wavehaus 42 Light" w:eastAsia="Wavehaus 42 Light" w:hAnsi="Wavehaus 42 Light" w:cs="Wavehaus 42 Light"/>
                <w:sz w:val="20"/>
              </w:rPr>
              <w:t>Go 1.25 or newer</w:t>
            </w:r>
          </w:p>
        </w:tc>
        <w:tc>
          <w:tcPr>
            <w:tcW w:w="3009" w:type="dxa"/>
          </w:tcPr>
          <w:p w14:paraId="5C7193F8" w14:textId="77777777" w:rsidR="00867319" w:rsidRDefault="00110C83">
            <w:pPr>
              <w:spacing w:before="20" w:after="20" w:line="252" w:lineRule="auto"/>
            </w:pPr>
            <w:r>
              <w:rPr>
                <w:rFonts w:ascii="Wavehaus 42 Light" w:eastAsia="Wavehaus 42 Light" w:hAnsi="Wavehaus 42 Light" w:cs="Wavehaus 42 Light"/>
                <w:sz w:val="20"/>
              </w:rPr>
              <w:t>Building the server and the shell</w:t>
            </w:r>
          </w:p>
        </w:tc>
        <w:tc>
          <w:tcPr>
            <w:tcW w:w="3009" w:type="dxa"/>
          </w:tcPr>
          <w:p w14:paraId="0C46889C" w14:textId="77777777" w:rsidR="00867319" w:rsidRDefault="00110C83">
            <w:pPr>
              <w:spacing w:before="20" w:after="20" w:line="252" w:lineRule="auto"/>
            </w:pPr>
            <w:r>
              <w:rPr>
                <w:rFonts w:ascii="Wavehaus 42 Light" w:eastAsia="Wavehaus 42 Light" w:hAnsi="Wavehaus 42 Light" w:cs="Wavehaus 42 Light"/>
                <w:sz w:val="20"/>
              </w:rPr>
              <w:t>No cgo toolchain required</w:t>
            </w:r>
          </w:p>
        </w:tc>
      </w:tr>
      <w:tr w:rsidR="00867319" w14:paraId="4CB5F737" w14:textId="77777777">
        <w:tc>
          <w:tcPr>
            <w:tcW w:w="3009" w:type="dxa"/>
          </w:tcPr>
          <w:p w14:paraId="7E4DC23A" w14:textId="77777777" w:rsidR="00867319" w:rsidRDefault="00110C83">
            <w:pPr>
              <w:spacing w:before="20" w:after="20" w:line="252" w:lineRule="auto"/>
            </w:pPr>
            <w:r>
              <w:rPr>
                <w:rFonts w:ascii="Wavehaus 42 Light" w:eastAsia="Wavehaus 42 Light" w:hAnsi="Wavehaus 42 Light" w:cs="Wavehaus 42 Light"/>
                <w:sz w:val="20"/>
              </w:rPr>
              <w:t>Microsoft Word</w:t>
            </w:r>
          </w:p>
        </w:tc>
        <w:tc>
          <w:tcPr>
            <w:tcW w:w="3009" w:type="dxa"/>
          </w:tcPr>
          <w:p w14:paraId="08211A91" w14:textId="77777777" w:rsidR="00867319" w:rsidRDefault="00110C83">
            <w:pPr>
              <w:spacing w:before="20" w:after="20" w:line="252" w:lineRule="auto"/>
            </w:pPr>
            <w:r>
              <w:rPr>
                <w:rFonts w:ascii="Wavehaus 42 Light" w:eastAsia="Wavehaus 42 Light" w:hAnsi="Wavehaus 42 Light" w:cs="Wavehaus 42 Light"/>
                <w:sz w:val="20"/>
              </w:rPr>
              <w:t>PDF export on Windows</w:t>
            </w:r>
          </w:p>
        </w:tc>
        <w:tc>
          <w:tcPr>
            <w:tcW w:w="3009" w:type="dxa"/>
          </w:tcPr>
          <w:p w14:paraId="7904EAF0" w14:textId="77777777" w:rsidR="00867319" w:rsidRDefault="00110C83">
            <w:pPr>
              <w:spacing w:before="20" w:after="20" w:line="252" w:lineRule="auto"/>
            </w:pPr>
            <w:r>
              <w:rPr>
                <w:rFonts w:ascii="Wavehaus 42 Light" w:eastAsia="Wavehaus 42 Light" w:hAnsi="Wavehaus 42 Light" w:cs="Wavehaus 42 Light"/>
                <w:sz w:val="20"/>
              </w:rPr>
              <w:t>Highest fidelity, and the only engine that also rebuilds the table of contents</w:t>
            </w:r>
          </w:p>
        </w:tc>
      </w:tr>
      <w:tr w:rsidR="00867319" w14:paraId="7D221FDB" w14:textId="77777777">
        <w:tc>
          <w:tcPr>
            <w:tcW w:w="3009" w:type="dxa"/>
          </w:tcPr>
          <w:p w14:paraId="7BD9E6E6" w14:textId="77777777" w:rsidR="00867319" w:rsidRDefault="00110C83">
            <w:pPr>
              <w:spacing w:before="20" w:after="20" w:line="252" w:lineRule="auto"/>
            </w:pPr>
            <w:r>
              <w:rPr>
                <w:rFonts w:ascii="Wavehaus 42 Light" w:eastAsia="Wavehaus 42 Light" w:hAnsi="Wavehaus 42 Light" w:cs="Wavehaus 42 Light"/>
                <w:sz w:val="20"/>
              </w:rPr>
              <w:t>LibreOffice</w:t>
            </w:r>
          </w:p>
        </w:tc>
        <w:tc>
          <w:tcPr>
            <w:tcW w:w="3009" w:type="dxa"/>
          </w:tcPr>
          <w:p w14:paraId="717BF14D" w14:textId="77777777" w:rsidR="00867319" w:rsidRDefault="00110C83">
            <w:pPr>
              <w:spacing w:before="20" w:after="20" w:line="252" w:lineRule="auto"/>
            </w:pPr>
            <w:r>
              <w:rPr>
                <w:rFonts w:ascii="Wavehaus 42 Light" w:eastAsia="Wavehaus 42 Light" w:hAnsi="Wavehaus 42 Light" w:cs="Wavehaus 42 Light"/>
                <w:sz w:val="20"/>
              </w:rPr>
              <w:t>PDF export anywhere else</w:t>
            </w:r>
          </w:p>
        </w:tc>
        <w:tc>
          <w:tcPr>
            <w:tcW w:w="3009" w:type="dxa"/>
          </w:tcPr>
          <w:p w14:paraId="3AE4F89B" w14:textId="77777777" w:rsidR="00867319" w:rsidRDefault="00110C83">
            <w:pPr>
              <w:spacing w:before="20" w:after="20" w:line="252" w:lineRule="auto"/>
            </w:pPr>
            <w:r>
              <w:rPr>
                <w:rFonts w:ascii="Consolas" w:eastAsia="Consolas" w:hAnsi="Consolas" w:cs="Consolas"/>
                <w:sz w:val="20"/>
              </w:rPr>
              <w:t>soffice</w:t>
            </w:r>
            <w:r>
              <w:rPr>
                <w:rFonts w:ascii="Wavehaus 42 Light" w:eastAsia="Wavehaus 42 Light" w:hAnsi="Wavehaus 42 Light" w:cs="Wavehaus 42 Light"/>
                <w:sz w:val="20"/>
              </w:rPr>
              <w:t xml:space="preserve"> on </w:t>
            </w:r>
            <w:r>
              <w:rPr>
                <w:rFonts w:ascii="Consolas" w:eastAsia="Consolas" w:hAnsi="Consolas" w:cs="Consolas"/>
                <w:sz w:val="20"/>
              </w:rPr>
              <w:t>PATH</w:t>
            </w:r>
            <w:r>
              <w:rPr>
                <w:rFonts w:ascii="Wavehaus 42 Light" w:eastAsia="Wavehaus 42 Light" w:hAnsi="Wavehaus 42 Light" w:cs="Wavehaus 42 Light"/>
                <w:sz w:val="20"/>
              </w:rPr>
              <w:t xml:space="preserve"> or in a standard install location</w:t>
            </w:r>
          </w:p>
        </w:tc>
      </w:tr>
      <w:tr w:rsidR="00867319" w14:paraId="4E407EFD" w14:textId="77777777">
        <w:tc>
          <w:tcPr>
            <w:tcW w:w="3009" w:type="dxa"/>
          </w:tcPr>
          <w:p w14:paraId="212D14B0" w14:textId="77777777" w:rsidR="00867319" w:rsidRDefault="00110C83">
            <w:pPr>
              <w:spacing w:before="20" w:after="20" w:line="252" w:lineRule="auto"/>
            </w:pPr>
            <w:r>
              <w:rPr>
                <w:rFonts w:ascii="Wavehaus 42 Light" w:eastAsia="Wavehaus 42 Light" w:hAnsi="Wavehaus 42 Light" w:cs="Wavehaus 42 Light"/>
                <w:sz w:val="20"/>
              </w:rPr>
              <w:t>Wails CLI v2</w:t>
            </w:r>
          </w:p>
        </w:tc>
        <w:tc>
          <w:tcPr>
            <w:tcW w:w="3009" w:type="dxa"/>
          </w:tcPr>
          <w:p w14:paraId="597F6ECA" w14:textId="77777777" w:rsidR="00867319" w:rsidRDefault="00110C83">
            <w:pPr>
              <w:spacing w:before="20" w:after="20" w:line="252" w:lineRule="auto"/>
            </w:pPr>
            <w:r>
              <w:rPr>
                <w:rFonts w:ascii="Wavehaus 42 Light" w:eastAsia="Wavehaus 42 Light" w:hAnsi="Wavehaus 42 Light" w:cs="Wavehaus 42 Light"/>
                <w:sz w:val="20"/>
              </w:rPr>
              <w:t>Building the desktop app</w:t>
            </w:r>
          </w:p>
        </w:tc>
        <w:tc>
          <w:tcPr>
            <w:tcW w:w="3009" w:type="dxa"/>
          </w:tcPr>
          <w:p w14:paraId="08CA26D5" w14:textId="77777777" w:rsidR="00867319" w:rsidRDefault="00110C83">
            <w:pPr>
              <w:spacing w:before="20" w:after="20" w:line="252" w:lineRule="auto"/>
            </w:pPr>
            <w:r>
              <w:rPr>
                <w:rFonts w:ascii="Consolas" w:eastAsia="Consolas" w:hAnsi="Consolas" w:cs="Consolas"/>
                <w:sz w:val="20"/>
              </w:rPr>
              <w:t>go install github.com/wailsapp/wails/v2/cmd/wails@latest</w:t>
            </w:r>
          </w:p>
        </w:tc>
      </w:tr>
      <w:tr w:rsidR="00867319" w14:paraId="43A4E1CA" w14:textId="77777777">
        <w:tc>
          <w:tcPr>
            <w:tcW w:w="3009" w:type="dxa"/>
          </w:tcPr>
          <w:p w14:paraId="1B547FF0" w14:textId="77777777" w:rsidR="00867319" w:rsidRDefault="00110C83">
            <w:pPr>
              <w:spacing w:before="20" w:after="20" w:line="252" w:lineRule="auto"/>
            </w:pPr>
            <w:r>
              <w:rPr>
                <w:rFonts w:ascii="Wavehaus 42 Light" w:eastAsia="Wavehaus 42 Light" w:hAnsi="Wavehaus 42 Light" w:cs="Wavehaus 42 Light"/>
                <w:sz w:val="20"/>
              </w:rPr>
              <w:t>NSIS</w:t>
            </w:r>
          </w:p>
        </w:tc>
        <w:tc>
          <w:tcPr>
            <w:tcW w:w="3009" w:type="dxa"/>
          </w:tcPr>
          <w:p w14:paraId="13BCCD5E" w14:textId="77777777" w:rsidR="00867319" w:rsidRDefault="00110C83">
            <w:pPr>
              <w:spacing w:before="20" w:after="20" w:line="252" w:lineRule="auto"/>
            </w:pPr>
            <w:r>
              <w:rPr>
                <w:rFonts w:ascii="Wavehaus 42 Light" w:eastAsia="Wavehaus 42 Light" w:hAnsi="Wavehaus 42 Light" w:cs="Wavehaus 42 Light"/>
                <w:sz w:val="20"/>
              </w:rPr>
              <w:t>Building the Windows installer</w:t>
            </w:r>
          </w:p>
        </w:tc>
        <w:tc>
          <w:tcPr>
            <w:tcW w:w="3009" w:type="dxa"/>
          </w:tcPr>
          <w:p w14:paraId="4D1F44F2" w14:textId="77777777" w:rsidR="00867319" w:rsidRDefault="00110C83">
            <w:pPr>
              <w:spacing w:before="20" w:after="20" w:line="252" w:lineRule="auto"/>
            </w:pPr>
            <w:r>
              <w:rPr>
                <w:rFonts w:ascii="Wavehaus 42 Light" w:eastAsia="Wavehaus 42 Light" w:hAnsi="Wavehaus 42 Light" w:cs="Wavehaus 42 Light"/>
                <w:sz w:val="20"/>
              </w:rPr>
              <w:t xml:space="preserve">Optional; </w:t>
            </w:r>
            <w:r>
              <w:rPr>
                <w:rFonts w:ascii="Consolas" w:eastAsia="Consolas" w:hAnsi="Consolas" w:cs="Consolas"/>
                <w:sz w:val="20"/>
              </w:rPr>
              <w:t>build.ps1</w:t>
            </w:r>
            <w:r>
              <w:rPr>
                <w:rFonts w:ascii="Wavehaus 42 Light" w:eastAsia="Wavehaus 42 Light" w:hAnsi="Wavehaus 42 Light" w:cs="Wavehaus 42 Light"/>
                <w:sz w:val="20"/>
              </w:rPr>
              <w:t xml:space="preserve"> skips the installer without it</w:t>
            </w:r>
          </w:p>
        </w:tc>
      </w:tr>
      <w:tr w:rsidR="00867319" w14:paraId="655C3D3A" w14:textId="77777777">
        <w:tc>
          <w:tcPr>
            <w:tcW w:w="3009" w:type="dxa"/>
          </w:tcPr>
          <w:p w14:paraId="2776CF1C" w14:textId="77777777" w:rsidR="00867319" w:rsidRDefault="00110C83">
            <w:pPr>
              <w:spacing w:before="20" w:after="20" w:line="252" w:lineRule="auto"/>
            </w:pPr>
            <w:r>
              <w:rPr>
                <w:rFonts w:ascii="Wavehaus 42 Light" w:eastAsia="Wavehaus 42 Light" w:hAnsi="Wavehaus 42 Light" w:cs="Wavehaus 42 Light"/>
                <w:sz w:val="20"/>
              </w:rPr>
              <w:t>Git LFS</w:t>
            </w:r>
          </w:p>
        </w:tc>
        <w:tc>
          <w:tcPr>
            <w:tcW w:w="3009" w:type="dxa"/>
          </w:tcPr>
          <w:p w14:paraId="13F43F04" w14:textId="77777777" w:rsidR="00867319" w:rsidRDefault="00110C83">
            <w:pPr>
              <w:spacing w:before="20" w:after="20" w:line="252" w:lineRule="auto"/>
            </w:pPr>
            <w:r>
              <w:rPr>
                <w:rFonts w:ascii="Wavehaus 42 Light" w:eastAsia="Wavehaus 42 Light" w:hAnsi="Wavehaus 42 Light" w:cs="Wavehaus 42 Light"/>
                <w:sz w:val="20"/>
              </w:rPr>
              <w:t>Cloning the repository</w:t>
            </w:r>
          </w:p>
        </w:tc>
        <w:tc>
          <w:tcPr>
            <w:tcW w:w="3009" w:type="dxa"/>
          </w:tcPr>
          <w:p w14:paraId="1C2227C4" w14:textId="77777777" w:rsidR="00867319" w:rsidRDefault="00110C83">
            <w:pPr>
              <w:spacing w:before="20" w:after="20" w:line="252" w:lineRule="auto"/>
            </w:pPr>
            <w:r>
              <w:rPr>
                <w:rFonts w:ascii="Wavehaus 42 Light" w:eastAsia="Wavehaus 42 Light" w:hAnsi="Wavehaus 42 Light" w:cs="Wavehaus 42 Light"/>
                <w:sz w:val="20"/>
              </w:rPr>
              <w:t xml:space="preserve">The shipping </w:t>
            </w:r>
            <w:r>
              <w:rPr>
                <w:rFonts w:ascii="Consolas" w:eastAsia="Consolas" w:hAnsi="Consolas" w:cs="Consolas"/>
                <w:sz w:val="20"/>
              </w:rPr>
              <w:t>.exe</w:t>
            </w:r>
            <w:r>
              <w:rPr>
                <w:rFonts w:ascii="Wavehaus 42 Light" w:eastAsia="Wavehaus 42 Light" w:hAnsi="Wavehaus 42 Light" w:cs="Wavehaus 42 Light"/>
                <w:sz w:val="20"/>
              </w:rPr>
              <w:t xml:space="preserve"> files are LFS objects</w:t>
            </w:r>
          </w:p>
        </w:tc>
      </w:tr>
    </w:tbl>
    <w:p w14:paraId="1EA5CEA9" w14:textId="77777777" w:rsidR="00867319" w:rsidRDefault="00867319">
      <w:pPr>
        <w:spacing w:line="360" w:lineRule="auto"/>
      </w:pPr>
    </w:p>
    <w:p w14:paraId="59F5F525" w14:textId="77777777" w:rsidR="00867319" w:rsidRDefault="00110C83">
      <w:pPr>
        <w:pStyle w:val="Heading3"/>
      </w:pPr>
      <w:bookmarkStart w:id="14" w:name="_Toc238650987"/>
      <w:r>
        <w:rPr>
          <w:rFonts w:ascii="Wavehaus 128 Bold" w:eastAsia="Wavehaus 128 Bold" w:hAnsi="Wavehaus 128 Bold" w:cs="Wavehaus 128 Bold"/>
          <w:sz w:val="24"/>
        </w:rPr>
        <w:t>Building and running the server</w:t>
      </w:r>
      <w:bookmarkEnd w:id="14"/>
    </w:p>
    <w:p w14:paraId="4BCA7EC8" w14:textId="77777777" w:rsidR="00867319" w:rsidRDefault="00110C83">
      <w:pPr>
        <w:spacing w:after="0" w:line="240" w:lineRule="auto"/>
      </w:pPr>
      <w:r>
        <w:rPr>
          <w:rFonts w:ascii="Consolas" w:eastAsia="Consolas" w:hAnsi="Consolas" w:cs="Consolas"/>
          <w:sz w:val="18"/>
        </w:rPr>
        <w:t># from backend/</w:t>
      </w:r>
    </w:p>
    <w:p w14:paraId="326E9F8A" w14:textId="77777777" w:rsidR="00867319" w:rsidRDefault="00110C83">
      <w:pPr>
        <w:spacing w:after="0" w:line="240" w:lineRule="auto"/>
      </w:pPr>
      <w:r>
        <w:rPr>
          <w:rFonts w:ascii="Consolas" w:eastAsia="Consolas" w:hAnsi="Consolas" w:cs="Consolas"/>
          <w:sz w:val="18"/>
        </w:rPr>
        <w:t>go build -o mCollaborator.exe .</w:t>
      </w:r>
    </w:p>
    <w:p w14:paraId="58EB45A7" w14:textId="77777777" w:rsidR="00867319" w:rsidRDefault="00110C83">
      <w:pPr>
        <w:spacing w:after="0" w:line="240" w:lineRule="auto"/>
      </w:pPr>
      <w:r>
        <w:rPr>
          <w:rFonts w:ascii="Consolas" w:eastAsia="Consolas" w:hAnsi="Consolas" w:cs="Consolas"/>
          <w:sz w:val="18"/>
        </w:rPr>
        <w:t>go test ./...</w:t>
      </w:r>
    </w:p>
    <w:p w14:paraId="54DBED4F" w14:textId="77777777" w:rsidR="00867319" w:rsidRDefault="00110C83">
      <w:pPr>
        <w:spacing w:after="0" w:line="240" w:lineRule="auto"/>
      </w:pPr>
      <w:r>
        <w:rPr>
          <w:rFonts w:ascii="Consolas" w:eastAsia="Consolas" w:hAnsi="Consolas" w:cs="Consolas"/>
          <w:sz w:val="18"/>
        </w:rPr>
        <w:t xml:space="preserve"> </w:t>
      </w:r>
    </w:p>
    <w:p w14:paraId="142BE125" w14:textId="77777777" w:rsidR="00867319" w:rsidRDefault="00110C83">
      <w:pPr>
        <w:spacing w:after="0" w:line="240" w:lineRule="auto"/>
      </w:pPr>
      <w:r>
        <w:rPr>
          <w:rFonts w:ascii="Consolas" w:eastAsia="Consolas" w:hAnsi="Consolas" w:cs="Consolas"/>
          <w:sz w:val="18"/>
        </w:rPr>
        <w:t># run (PORT defaults to 9900)</w:t>
      </w:r>
    </w:p>
    <w:p w14:paraId="7268FC10" w14:textId="77777777" w:rsidR="00867319" w:rsidRDefault="00110C83">
      <w:pPr>
        <w:spacing w:after="0" w:line="240" w:lineRule="auto"/>
      </w:pPr>
      <w:r>
        <w:rPr>
          <w:rFonts w:ascii="Consolas" w:eastAsia="Consolas" w:hAnsi="Consolas" w:cs="Consolas"/>
          <w:sz w:val="18"/>
        </w:rPr>
        <w:t>.\mCollaborator.exe</w:t>
      </w:r>
    </w:p>
    <w:p w14:paraId="409AF7C9" w14:textId="77777777" w:rsidR="00867319" w:rsidRDefault="00110C83">
      <w:pPr>
        <w:spacing w:after="0" w:line="240" w:lineRule="auto"/>
      </w:pPr>
      <w:r>
        <w:rPr>
          <w:rFonts w:ascii="Consolas" w:eastAsia="Consolas" w:hAnsi="Consolas" w:cs="Consolas"/>
          <w:sz w:val="18"/>
        </w:rPr>
        <w:t xml:space="preserve"> </w:t>
      </w:r>
    </w:p>
    <w:p w14:paraId="1420AB2B" w14:textId="77777777" w:rsidR="00867319" w:rsidRDefault="00110C83">
      <w:pPr>
        <w:spacing w:after="0" w:line="240" w:lineRule="auto"/>
      </w:pPr>
      <w:r>
        <w:rPr>
          <w:rFonts w:ascii="Consolas" w:eastAsia="Consolas" w:hAnsi="Consolas" w:cs="Consolas"/>
          <w:sz w:val="18"/>
        </w:rPr>
        <w:t># then open http://localhost:9900</w:t>
      </w:r>
    </w:p>
    <w:p w14:paraId="44535F98" w14:textId="77777777" w:rsidR="00867319" w:rsidRDefault="00110C83">
      <w:pPr>
        <w:spacing w:line="360" w:lineRule="auto"/>
      </w:pPr>
      <w:r>
        <w:rPr>
          <w:rFonts w:ascii="Wavehaus 42 Light" w:eastAsia="Wavehaus 42 Light" w:hAnsi="Wavehaus 42 Light" w:cs="Wavehaus 42 Light"/>
          <w:sz w:val="24"/>
        </w:rPr>
        <w:t xml:space="preserve">First sign-in on a fresh database is </w:t>
      </w:r>
      <w:r>
        <w:rPr>
          <w:rFonts w:ascii="Consolas" w:eastAsia="Consolas" w:hAnsi="Consolas" w:cs="Consolas"/>
          <w:sz w:val="20"/>
        </w:rPr>
        <w:t>admin@cyberteq.com</w:t>
      </w:r>
      <w:r>
        <w:rPr>
          <w:rFonts w:ascii="Wavehaus 42 Light" w:eastAsia="Wavehaus 42 Light" w:hAnsi="Wavehaus 42 Light" w:cs="Wavehaus 42 Light"/>
          <w:sz w:val="24"/>
        </w:rPr>
        <w:t xml:space="preserve"> / </w:t>
      </w:r>
      <w:r>
        <w:rPr>
          <w:rFonts w:ascii="Consolas" w:eastAsia="Consolas" w:hAnsi="Consolas" w:cs="Consolas"/>
          <w:sz w:val="20"/>
        </w:rPr>
        <w:t>admin123</w:t>
      </w:r>
      <w:r>
        <w:rPr>
          <w:rFonts w:ascii="Wavehaus 42 Light" w:eastAsia="Wavehaus 42 Light" w:hAnsi="Wavehaus 42 Light" w:cs="Wavehaus 42 Light"/>
          <w:sz w:val="24"/>
        </w:rPr>
        <w:t>. That is a bootstrap credential and the first thing to change. A fresh install seeds nothing else: no demo engagements, findings or users.</w:t>
      </w:r>
    </w:p>
    <w:p w14:paraId="4D87354A" w14:textId="77777777" w:rsidR="00867319" w:rsidRDefault="00110C83">
      <w:pPr>
        <w:pStyle w:val="Heading3"/>
      </w:pPr>
      <w:bookmarkStart w:id="15" w:name="_Toc238650988"/>
      <w:r>
        <w:rPr>
          <w:rFonts w:ascii="Wavehaus 128 Bold" w:eastAsia="Wavehaus 128 Bold" w:hAnsi="Wavehaus 128 Bold" w:cs="Wavehaus 128 Bold"/>
          <w:sz w:val="24"/>
        </w:rPr>
        <w:t>Environment variables</w:t>
      </w:r>
      <w:bookmarkEnd w:id="15"/>
    </w:p>
    <w:tbl>
      <w:tblPr>
        <w:tblStyle w:val="TableGrid"/>
        <w:tblW w:w="0" w:type="auto"/>
        <w:tblLayout w:type="fixed"/>
        <w:tblLook w:val="04A0" w:firstRow="1" w:lastRow="0" w:firstColumn="1" w:lastColumn="0" w:noHBand="0" w:noVBand="1"/>
      </w:tblPr>
      <w:tblGrid>
        <w:gridCol w:w="3009"/>
        <w:gridCol w:w="3009"/>
        <w:gridCol w:w="3009"/>
      </w:tblGrid>
      <w:tr w:rsidR="00867319" w14:paraId="310C46D0" w14:textId="77777777">
        <w:tc>
          <w:tcPr>
            <w:tcW w:w="3009" w:type="dxa"/>
          </w:tcPr>
          <w:p w14:paraId="57144760" w14:textId="77777777" w:rsidR="00867319" w:rsidRDefault="00110C83">
            <w:pPr>
              <w:spacing w:before="20" w:after="20" w:line="252" w:lineRule="auto"/>
              <w:jc w:val="center"/>
            </w:pPr>
            <w:r>
              <w:rPr>
                <w:rFonts w:ascii="Wavehaus 128 Bold" w:eastAsia="Wavehaus 128 Bold" w:hAnsi="Wavehaus 128 Bold" w:cs="Wavehaus 128 Bold"/>
                <w:color w:val="E97132"/>
              </w:rPr>
              <w:t>Variable</w:t>
            </w:r>
          </w:p>
        </w:tc>
        <w:tc>
          <w:tcPr>
            <w:tcW w:w="3009" w:type="dxa"/>
          </w:tcPr>
          <w:p w14:paraId="40031281" w14:textId="77777777" w:rsidR="00867319" w:rsidRDefault="00110C83">
            <w:pPr>
              <w:spacing w:before="20" w:after="20" w:line="252" w:lineRule="auto"/>
              <w:jc w:val="center"/>
            </w:pPr>
            <w:r>
              <w:rPr>
                <w:rFonts w:ascii="Wavehaus 128 Bold" w:eastAsia="Wavehaus 128 Bold" w:hAnsi="Wavehaus 128 Bold" w:cs="Wavehaus 128 Bold"/>
                <w:color w:val="E97132"/>
              </w:rPr>
              <w:t>Default</w:t>
            </w:r>
          </w:p>
        </w:tc>
        <w:tc>
          <w:tcPr>
            <w:tcW w:w="3009" w:type="dxa"/>
          </w:tcPr>
          <w:p w14:paraId="50E9B687" w14:textId="77777777" w:rsidR="00867319" w:rsidRDefault="00110C83">
            <w:pPr>
              <w:spacing w:before="20" w:after="20" w:line="252" w:lineRule="auto"/>
              <w:jc w:val="center"/>
            </w:pPr>
            <w:r>
              <w:rPr>
                <w:rFonts w:ascii="Wavehaus 128 Bold" w:eastAsia="Wavehaus 128 Bold" w:hAnsi="Wavehaus 128 Bold" w:cs="Wavehaus 128 Bold"/>
                <w:color w:val="E97132"/>
              </w:rPr>
              <w:t>Effect</w:t>
            </w:r>
          </w:p>
        </w:tc>
      </w:tr>
      <w:tr w:rsidR="00867319" w14:paraId="74228F5B" w14:textId="77777777">
        <w:tc>
          <w:tcPr>
            <w:tcW w:w="3009" w:type="dxa"/>
          </w:tcPr>
          <w:p w14:paraId="3F057760" w14:textId="77777777" w:rsidR="00867319" w:rsidRDefault="00110C83">
            <w:pPr>
              <w:spacing w:before="20" w:after="20" w:line="252" w:lineRule="auto"/>
            </w:pPr>
            <w:r>
              <w:rPr>
                <w:rFonts w:ascii="Consolas" w:eastAsia="Consolas" w:hAnsi="Consolas" w:cs="Consolas"/>
                <w:sz w:val="20"/>
              </w:rPr>
              <w:t>PORT</w:t>
            </w:r>
          </w:p>
        </w:tc>
        <w:tc>
          <w:tcPr>
            <w:tcW w:w="3009" w:type="dxa"/>
          </w:tcPr>
          <w:p w14:paraId="4FC1613C" w14:textId="77777777" w:rsidR="00867319" w:rsidRDefault="00110C83">
            <w:pPr>
              <w:spacing w:before="20" w:after="20" w:line="252" w:lineRule="auto"/>
            </w:pPr>
            <w:r>
              <w:rPr>
                <w:rFonts w:ascii="Consolas" w:eastAsia="Consolas" w:hAnsi="Consolas" w:cs="Consolas"/>
                <w:sz w:val="20"/>
              </w:rPr>
              <w:t>9900</w:t>
            </w:r>
          </w:p>
        </w:tc>
        <w:tc>
          <w:tcPr>
            <w:tcW w:w="3009" w:type="dxa"/>
          </w:tcPr>
          <w:p w14:paraId="48BC1FF3" w14:textId="77777777" w:rsidR="00867319" w:rsidRDefault="00110C83">
            <w:pPr>
              <w:spacing w:before="20" w:after="20" w:line="252" w:lineRule="auto"/>
            </w:pPr>
            <w:r>
              <w:rPr>
                <w:rFonts w:ascii="Wavehaus 42 Light" w:eastAsia="Wavehaus 42 Light" w:hAnsi="Wavehaus 42 Light" w:cs="Wavehaus 42 Light"/>
                <w:sz w:val="20"/>
              </w:rPr>
              <w:t>TCP port the server listens on</w:t>
            </w:r>
          </w:p>
        </w:tc>
      </w:tr>
      <w:tr w:rsidR="00867319" w14:paraId="70C11AA6" w14:textId="77777777">
        <w:tc>
          <w:tcPr>
            <w:tcW w:w="3009" w:type="dxa"/>
          </w:tcPr>
          <w:p w14:paraId="6CE28D58" w14:textId="77777777" w:rsidR="00867319" w:rsidRDefault="00110C83">
            <w:pPr>
              <w:spacing w:before="20" w:after="20" w:line="252" w:lineRule="auto"/>
            </w:pPr>
            <w:r>
              <w:rPr>
                <w:rFonts w:ascii="Consolas" w:eastAsia="Consolas" w:hAnsi="Consolas" w:cs="Consolas"/>
                <w:sz w:val="20"/>
              </w:rPr>
              <w:t>MCOLLABORATOR_DB_PATH</w:t>
            </w:r>
          </w:p>
        </w:tc>
        <w:tc>
          <w:tcPr>
            <w:tcW w:w="3009" w:type="dxa"/>
          </w:tcPr>
          <w:p w14:paraId="4A554967" w14:textId="77777777" w:rsidR="00867319" w:rsidRDefault="00110C83">
            <w:pPr>
              <w:spacing w:before="20" w:after="20" w:line="252" w:lineRule="auto"/>
            </w:pPr>
            <w:r>
              <w:rPr>
                <w:rFonts w:ascii="Consolas" w:eastAsia="Consolas" w:hAnsi="Consolas" w:cs="Consolas"/>
                <w:sz w:val="20"/>
              </w:rPr>
              <w:t>data/mcollaborator.db</w:t>
            </w:r>
          </w:p>
        </w:tc>
        <w:tc>
          <w:tcPr>
            <w:tcW w:w="3009" w:type="dxa"/>
          </w:tcPr>
          <w:p w14:paraId="44EDC591" w14:textId="77777777" w:rsidR="00867319" w:rsidRDefault="00110C83">
            <w:pPr>
              <w:spacing w:before="20" w:after="20" w:line="252" w:lineRule="auto"/>
            </w:pPr>
            <w:r>
              <w:rPr>
                <w:rFonts w:ascii="Wavehaus 42 Light" w:eastAsia="Wavehaus 42 Light" w:hAnsi="Wavehaus 42 Light" w:cs="Wavehaus 42 Light"/>
                <w:sz w:val="20"/>
              </w:rPr>
              <w:t>Location of the SQLite file; the directory is created if missing</w:t>
            </w:r>
          </w:p>
        </w:tc>
      </w:tr>
      <w:tr w:rsidR="00867319" w14:paraId="63C878D9" w14:textId="77777777">
        <w:tc>
          <w:tcPr>
            <w:tcW w:w="3009" w:type="dxa"/>
          </w:tcPr>
          <w:p w14:paraId="3B283D61" w14:textId="77777777" w:rsidR="00867319" w:rsidRDefault="00110C83">
            <w:pPr>
              <w:spacing w:before="20" w:after="20" w:line="252" w:lineRule="auto"/>
            </w:pPr>
            <w:r>
              <w:rPr>
                <w:rFonts w:ascii="Consolas" w:eastAsia="Consolas" w:hAnsi="Consolas" w:cs="Consolas"/>
                <w:sz w:val="20"/>
              </w:rPr>
              <w:t>STITCH_DB_PATH</w:t>
            </w:r>
          </w:p>
        </w:tc>
        <w:tc>
          <w:tcPr>
            <w:tcW w:w="3009" w:type="dxa"/>
          </w:tcPr>
          <w:p w14:paraId="11C77B72"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2CD789A6" w14:textId="77777777" w:rsidR="00867319" w:rsidRDefault="00110C83">
            <w:pPr>
              <w:spacing w:before="20" w:after="20" w:line="252" w:lineRule="auto"/>
            </w:pPr>
            <w:r>
              <w:rPr>
                <w:rFonts w:ascii="Wavehaus 42 Light" w:eastAsia="Wavehaus 42 Light" w:hAnsi="Wavehaus 42 Light" w:cs="Wavehaus 42 Light"/>
                <w:sz w:val="20"/>
              </w:rPr>
              <w:t>Honoured when the newer variable is unset, so a deployment predating the rename keeps its database instead of silently opening an empty one</w:t>
            </w:r>
          </w:p>
        </w:tc>
      </w:tr>
      <w:tr w:rsidR="00867319" w14:paraId="048553EA" w14:textId="77777777">
        <w:tc>
          <w:tcPr>
            <w:tcW w:w="3009" w:type="dxa"/>
          </w:tcPr>
          <w:p w14:paraId="1CD10AFB" w14:textId="77777777" w:rsidR="00867319" w:rsidRDefault="00110C83">
            <w:pPr>
              <w:spacing w:before="20" w:after="20" w:line="252" w:lineRule="auto"/>
            </w:pPr>
            <w:r>
              <w:rPr>
                <w:rFonts w:ascii="Consolas" w:eastAsia="Consolas" w:hAnsi="Consolas" w:cs="Consolas"/>
                <w:sz w:val="20"/>
              </w:rPr>
              <w:t>OD_TENANT_ID</w:t>
            </w:r>
          </w:p>
        </w:tc>
        <w:tc>
          <w:tcPr>
            <w:tcW w:w="3009" w:type="dxa"/>
          </w:tcPr>
          <w:p w14:paraId="1A9EF31D"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5EE14E4A" w14:textId="77777777" w:rsidR="00867319" w:rsidRDefault="00110C83">
            <w:pPr>
              <w:spacing w:before="20" w:after="20" w:line="252" w:lineRule="auto"/>
            </w:pPr>
            <w:r>
              <w:rPr>
                <w:rFonts w:ascii="Wavehaus 42 Light" w:eastAsia="Wavehaus 42 Light" w:hAnsi="Wavehaus 42 Light" w:cs="Wavehaus 42 Light"/>
                <w:sz w:val="20"/>
              </w:rPr>
              <w:t>Entra ID directory (tenant) ID for OneDrive filing</w:t>
            </w:r>
          </w:p>
        </w:tc>
      </w:tr>
      <w:tr w:rsidR="00867319" w14:paraId="0ACB8BAE" w14:textId="77777777">
        <w:tc>
          <w:tcPr>
            <w:tcW w:w="3009" w:type="dxa"/>
          </w:tcPr>
          <w:p w14:paraId="09F0E21F" w14:textId="77777777" w:rsidR="00867319" w:rsidRDefault="00110C83">
            <w:pPr>
              <w:spacing w:before="20" w:after="20" w:line="252" w:lineRule="auto"/>
            </w:pPr>
            <w:r>
              <w:rPr>
                <w:rFonts w:ascii="Consolas" w:eastAsia="Consolas" w:hAnsi="Consolas" w:cs="Consolas"/>
                <w:sz w:val="20"/>
              </w:rPr>
              <w:t>OD_CLIENT_ID</w:t>
            </w:r>
          </w:p>
        </w:tc>
        <w:tc>
          <w:tcPr>
            <w:tcW w:w="3009" w:type="dxa"/>
          </w:tcPr>
          <w:p w14:paraId="791F75E2"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46FA48E6" w14:textId="77777777" w:rsidR="00867319" w:rsidRDefault="00110C83">
            <w:pPr>
              <w:spacing w:before="20" w:after="20" w:line="252" w:lineRule="auto"/>
            </w:pPr>
            <w:r>
              <w:rPr>
                <w:rFonts w:ascii="Wavehaus 42 Light" w:eastAsia="Wavehaus 42 Light" w:hAnsi="Wavehaus 42 Light" w:cs="Wavehaus 42 Light"/>
                <w:sz w:val="20"/>
              </w:rPr>
              <w:t>Application (client) ID</w:t>
            </w:r>
          </w:p>
        </w:tc>
      </w:tr>
      <w:tr w:rsidR="00867319" w14:paraId="76B75330" w14:textId="77777777">
        <w:tc>
          <w:tcPr>
            <w:tcW w:w="3009" w:type="dxa"/>
          </w:tcPr>
          <w:p w14:paraId="3DBA49CF" w14:textId="77777777" w:rsidR="00867319" w:rsidRDefault="00110C83">
            <w:pPr>
              <w:spacing w:before="20" w:after="20" w:line="252" w:lineRule="auto"/>
            </w:pPr>
            <w:r>
              <w:rPr>
                <w:rFonts w:ascii="Consolas" w:eastAsia="Consolas" w:hAnsi="Consolas" w:cs="Consolas"/>
                <w:sz w:val="20"/>
              </w:rPr>
              <w:t>OD_CLIENT_SECRET</w:t>
            </w:r>
          </w:p>
        </w:tc>
        <w:tc>
          <w:tcPr>
            <w:tcW w:w="3009" w:type="dxa"/>
          </w:tcPr>
          <w:p w14:paraId="2EAE5B7F"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71F8F40C" w14:textId="77777777" w:rsidR="00867319" w:rsidRDefault="00110C83">
            <w:pPr>
              <w:spacing w:before="20" w:after="20" w:line="252" w:lineRule="auto"/>
            </w:pPr>
            <w:r>
              <w:rPr>
                <w:rFonts w:ascii="Wavehaus 42 Light" w:eastAsia="Wavehaus 42 Light" w:hAnsi="Wavehaus 42 Light" w:cs="Wavehaus 42 Light"/>
                <w:sz w:val="20"/>
              </w:rPr>
              <w:t>Client secret</w:t>
            </w:r>
          </w:p>
        </w:tc>
      </w:tr>
      <w:tr w:rsidR="00867319" w14:paraId="7FACF593" w14:textId="77777777">
        <w:tc>
          <w:tcPr>
            <w:tcW w:w="3009" w:type="dxa"/>
          </w:tcPr>
          <w:p w14:paraId="71FF48C1" w14:textId="77777777" w:rsidR="00867319" w:rsidRDefault="00110C83">
            <w:pPr>
              <w:spacing w:before="20" w:after="20" w:line="252" w:lineRule="auto"/>
            </w:pPr>
            <w:r>
              <w:rPr>
                <w:rFonts w:ascii="Consolas" w:eastAsia="Consolas" w:hAnsi="Consolas" w:cs="Consolas"/>
                <w:sz w:val="20"/>
              </w:rPr>
              <w:t>OD_USER</w:t>
            </w:r>
          </w:p>
        </w:tc>
        <w:tc>
          <w:tcPr>
            <w:tcW w:w="3009" w:type="dxa"/>
          </w:tcPr>
          <w:p w14:paraId="6996F8BD"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5FD168C3" w14:textId="77777777" w:rsidR="00867319" w:rsidRDefault="00110C83">
            <w:pPr>
              <w:spacing w:before="20" w:after="20" w:line="252" w:lineRule="auto"/>
            </w:pPr>
            <w:r>
              <w:rPr>
                <w:rFonts w:ascii="Wavehaus 42 Light" w:eastAsia="Wavehaus 42 Light" w:hAnsi="Wavehaus 42 Light" w:cs="Wavehaus 42 Light"/>
                <w:sz w:val="20"/>
              </w:rPr>
              <w:t xml:space="preserve">UPN of the OneDrive that receives the files, e.g. </w:t>
            </w:r>
            <w:r>
              <w:rPr>
                <w:rFonts w:ascii="Consolas" w:eastAsia="Consolas" w:hAnsi="Consolas" w:cs="Consolas"/>
                <w:sz w:val="20"/>
              </w:rPr>
              <w:t>reports@cyberteqfalcon.com</w:t>
            </w:r>
          </w:p>
        </w:tc>
      </w:tr>
      <w:tr w:rsidR="00867319" w14:paraId="1F03481D" w14:textId="77777777">
        <w:tc>
          <w:tcPr>
            <w:tcW w:w="3009" w:type="dxa"/>
          </w:tcPr>
          <w:p w14:paraId="29560875" w14:textId="77777777" w:rsidR="00867319" w:rsidRDefault="00110C83">
            <w:pPr>
              <w:spacing w:before="20" w:after="20" w:line="252" w:lineRule="auto"/>
            </w:pPr>
            <w:r>
              <w:rPr>
                <w:rFonts w:ascii="Consolas" w:eastAsia="Consolas" w:hAnsi="Consolas" w:cs="Consolas"/>
                <w:sz w:val="20"/>
              </w:rPr>
              <w:t>OD_FOLDER</w:t>
            </w:r>
          </w:p>
        </w:tc>
        <w:tc>
          <w:tcPr>
            <w:tcW w:w="3009" w:type="dxa"/>
          </w:tcPr>
          <w:p w14:paraId="648F3450" w14:textId="77777777" w:rsidR="00867319" w:rsidRDefault="00110C83">
            <w:pPr>
              <w:spacing w:before="20" w:after="20" w:line="252" w:lineRule="auto"/>
            </w:pPr>
            <w:r>
              <w:rPr>
                <w:rFonts w:ascii="Consolas" w:eastAsia="Consolas" w:hAnsi="Consolas" w:cs="Consolas"/>
                <w:sz w:val="20"/>
              </w:rPr>
              <w:t>VAPT Reports</w:t>
            </w:r>
          </w:p>
        </w:tc>
        <w:tc>
          <w:tcPr>
            <w:tcW w:w="3009" w:type="dxa"/>
          </w:tcPr>
          <w:p w14:paraId="64D6C9A9" w14:textId="77777777" w:rsidR="00867319" w:rsidRDefault="00110C83">
            <w:pPr>
              <w:spacing w:before="20" w:after="20" w:line="252" w:lineRule="auto"/>
            </w:pPr>
            <w:r>
              <w:rPr>
                <w:rFonts w:ascii="Wavehaus 42 Light" w:eastAsia="Wavehaus 42 Light" w:hAnsi="Wavehaus 42 Light" w:cs="Wavehaus 42 Light"/>
                <w:sz w:val="20"/>
              </w:rPr>
              <w:t>Root folder inside that drive</w:t>
            </w:r>
          </w:p>
        </w:tc>
      </w:tr>
    </w:tbl>
    <w:p w14:paraId="5BF253B4" w14:textId="77777777" w:rsidR="00867319" w:rsidRDefault="00867319">
      <w:pPr>
        <w:spacing w:line="360" w:lineRule="auto"/>
      </w:pPr>
    </w:p>
    <w:p w14:paraId="7A82120E" w14:textId="77777777" w:rsidR="00867319" w:rsidRDefault="00110C83">
      <w:pPr>
        <w:spacing w:line="360" w:lineRule="auto"/>
      </w:pPr>
      <w:r>
        <w:rPr>
          <w:rFonts w:ascii="Wavehaus 42 Light" w:eastAsia="Wavehaus 42 Light" w:hAnsi="Wavehaus 42 Light" w:cs="Wavehaus 42 Light"/>
          <w:sz w:val="24"/>
        </w:rPr>
        <w:t xml:space="preserve">The front end has one tunable of its own: setting </w:t>
      </w:r>
      <w:r>
        <w:rPr>
          <w:rFonts w:ascii="Consolas" w:eastAsia="Consolas" w:hAnsi="Consolas" w:cs="Consolas"/>
          <w:sz w:val="20"/>
        </w:rPr>
        <w:t>window.FINDINGS_REFRESH_MS</w:t>
      </w:r>
      <w:r>
        <w:rPr>
          <w:rFonts w:ascii="Wavehaus 42 Light" w:eastAsia="Wavehaus 42 Light" w:hAnsi="Wavehaus 42 Light" w:cs="Wavehaus 42 Light"/>
          <w:sz w:val="24"/>
        </w:rPr>
        <w:t xml:space="preserve"> before the application loads changes how often an open engagement polls for other analysts' changes. The default is 15,000 ms.</w:t>
      </w:r>
    </w:p>
    <w:p w14:paraId="6AFB91FA" w14:textId="77777777" w:rsidR="00867319" w:rsidRDefault="00110C83">
      <w:pPr>
        <w:pStyle w:val="Heading3"/>
      </w:pPr>
      <w:bookmarkStart w:id="16" w:name="_Toc238650989"/>
      <w:r>
        <w:rPr>
          <w:rFonts w:ascii="Wavehaus 128 Bold" w:eastAsia="Wavehaus 128 Bold" w:hAnsi="Wavehaus 128 Bold" w:cs="Wavehaus 128 Bold"/>
          <w:sz w:val="24"/>
        </w:rPr>
        <w:t>Runtime directories</w:t>
      </w:r>
      <w:bookmarkEnd w:id="16"/>
    </w:p>
    <w:tbl>
      <w:tblPr>
        <w:tblStyle w:val="TableGrid"/>
        <w:tblW w:w="0" w:type="auto"/>
        <w:tblLayout w:type="fixed"/>
        <w:tblLook w:val="04A0" w:firstRow="1" w:lastRow="0" w:firstColumn="1" w:lastColumn="0" w:noHBand="0" w:noVBand="1"/>
      </w:tblPr>
      <w:tblGrid>
        <w:gridCol w:w="3009"/>
        <w:gridCol w:w="3009"/>
        <w:gridCol w:w="3009"/>
      </w:tblGrid>
      <w:tr w:rsidR="00867319" w14:paraId="27DB77C4" w14:textId="77777777">
        <w:tc>
          <w:tcPr>
            <w:tcW w:w="3009" w:type="dxa"/>
          </w:tcPr>
          <w:p w14:paraId="501C1D6E" w14:textId="77777777" w:rsidR="00867319" w:rsidRDefault="00110C83">
            <w:pPr>
              <w:spacing w:before="20" w:after="20" w:line="252" w:lineRule="auto"/>
              <w:jc w:val="center"/>
            </w:pPr>
            <w:r>
              <w:rPr>
                <w:rFonts w:ascii="Wavehaus 128 Bold" w:eastAsia="Wavehaus 128 Bold" w:hAnsi="Wavehaus 128 Bold" w:cs="Wavehaus 128 Bold"/>
                <w:color w:val="E97132"/>
              </w:rPr>
              <w:t>Path</w:t>
            </w:r>
          </w:p>
        </w:tc>
        <w:tc>
          <w:tcPr>
            <w:tcW w:w="3009" w:type="dxa"/>
          </w:tcPr>
          <w:p w14:paraId="61A1D74E" w14:textId="77777777" w:rsidR="00867319" w:rsidRDefault="00110C83">
            <w:pPr>
              <w:spacing w:before="20" w:after="20" w:line="252" w:lineRule="auto"/>
              <w:jc w:val="center"/>
            </w:pPr>
            <w:r>
              <w:rPr>
                <w:rFonts w:ascii="Wavehaus 128 Bold" w:eastAsia="Wavehaus 128 Bold" w:hAnsi="Wavehaus 128 Bold" w:cs="Wavehaus 128 Bold"/>
                <w:color w:val="E97132"/>
              </w:rPr>
              <w:t>Holds</w:t>
            </w:r>
          </w:p>
        </w:tc>
        <w:tc>
          <w:tcPr>
            <w:tcW w:w="3009" w:type="dxa"/>
          </w:tcPr>
          <w:p w14:paraId="18CDBD14" w14:textId="77777777" w:rsidR="00867319" w:rsidRDefault="00110C83">
            <w:pPr>
              <w:spacing w:before="20" w:after="20" w:line="252" w:lineRule="auto"/>
              <w:jc w:val="center"/>
            </w:pPr>
            <w:r>
              <w:rPr>
                <w:rFonts w:ascii="Wavehaus 128 Bold" w:eastAsia="Wavehaus 128 Bold" w:hAnsi="Wavehaus 128 Bold" w:cs="Wavehaus 128 Bold"/>
                <w:color w:val="E97132"/>
              </w:rPr>
              <w:t>Back up?</w:t>
            </w:r>
          </w:p>
        </w:tc>
      </w:tr>
      <w:tr w:rsidR="00867319" w14:paraId="420E4AD2" w14:textId="77777777">
        <w:tc>
          <w:tcPr>
            <w:tcW w:w="3009" w:type="dxa"/>
          </w:tcPr>
          <w:p w14:paraId="298E6954" w14:textId="77777777" w:rsidR="00867319" w:rsidRDefault="00110C83">
            <w:pPr>
              <w:spacing w:before="20" w:after="20" w:line="252" w:lineRule="auto"/>
            </w:pPr>
            <w:r>
              <w:rPr>
                <w:rFonts w:ascii="Consolas" w:eastAsia="Consolas" w:hAnsi="Consolas" w:cs="Consolas"/>
                <w:sz w:val="20"/>
              </w:rPr>
              <w:t>data/mcollaborator.db</w:t>
            </w:r>
          </w:p>
        </w:tc>
        <w:tc>
          <w:tcPr>
            <w:tcW w:w="3009" w:type="dxa"/>
          </w:tcPr>
          <w:p w14:paraId="576B8E29" w14:textId="77777777" w:rsidR="00867319" w:rsidRDefault="00110C83">
            <w:pPr>
              <w:spacing w:before="20" w:after="20" w:line="252" w:lineRule="auto"/>
            </w:pPr>
            <w:r>
              <w:rPr>
                <w:rFonts w:ascii="Wavehaus 42 Light" w:eastAsia="Wavehaus 42 Light" w:hAnsi="Wavehaus 42 Light" w:cs="Wavehaus 42 Light"/>
                <w:sz w:val="20"/>
              </w:rPr>
              <w:t>Everything the application knows</w:t>
            </w:r>
          </w:p>
        </w:tc>
        <w:tc>
          <w:tcPr>
            <w:tcW w:w="3009" w:type="dxa"/>
          </w:tcPr>
          <w:p w14:paraId="5439A225"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132D7F4F" w14:textId="77777777">
        <w:tc>
          <w:tcPr>
            <w:tcW w:w="3009" w:type="dxa"/>
          </w:tcPr>
          <w:p w14:paraId="39592AEA" w14:textId="77777777" w:rsidR="00867319" w:rsidRDefault="00110C83">
            <w:pPr>
              <w:spacing w:before="20" w:after="20" w:line="252" w:lineRule="auto"/>
            </w:pPr>
            <w:r>
              <w:rPr>
                <w:rFonts w:ascii="Consolas" w:eastAsia="Consolas" w:hAnsi="Consolas" w:cs="Consolas"/>
                <w:sz w:val="20"/>
              </w:rPr>
              <w:t>data/uploads/</w:t>
            </w:r>
          </w:p>
        </w:tc>
        <w:tc>
          <w:tcPr>
            <w:tcW w:w="3009" w:type="dxa"/>
          </w:tcPr>
          <w:p w14:paraId="2CD01792" w14:textId="77777777" w:rsidR="00867319" w:rsidRDefault="00110C83">
            <w:pPr>
              <w:spacing w:before="20" w:after="20" w:line="252" w:lineRule="auto"/>
            </w:pPr>
            <w:r>
              <w:rPr>
                <w:rFonts w:ascii="Wavehaus 42 Light" w:eastAsia="Wavehaus 42 Light" w:hAnsi="Wavehaus 42 Light" w:cs="Wavehaus 42 Light"/>
                <w:sz w:val="20"/>
              </w:rPr>
              <w:t xml:space="preserve">Evidence files, named </w:t>
            </w:r>
            <w:r>
              <w:rPr>
                <w:rFonts w:ascii="Consolas" w:eastAsia="Consolas" w:hAnsi="Consolas" w:cs="Consolas"/>
                <w:sz w:val="20"/>
              </w:rPr>
              <w:t>&lt;uuid&gt;_&lt;original name&gt;</w:t>
            </w:r>
          </w:p>
        </w:tc>
        <w:tc>
          <w:tcPr>
            <w:tcW w:w="3009" w:type="dxa"/>
          </w:tcPr>
          <w:p w14:paraId="4624F73B"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5E4F8DB8" w14:textId="77777777">
        <w:tc>
          <w:tcPr>
            <w:tcW w:w="3009" w:type="dxa"/>
          </w:tcPr>
          <w:p w14:paraId="5379AA40" w14:textId="77777777" w:rsidR="00867319" w:rsidRDefault="00110C83">
            <w:pPr>
              <w:spacing w:before="20" w:after="20" w:line="252" w:lineRule="auto"/>
            </w:pPr>
            <w:r>
              <w:rPr>
                <w:rFonts w:ascii="Consolas" w:eastAsia="Consolas" w:hAnsi="Consolas" w:cs="Consolas"/>
                <w:sz w:val="20"/>
              </w:rPr>
              <w:t>backend/reports/</w:t>
            </w:r>
          </w:p>
        </w:tc>
        <w:tc>
          <w:tcPr>
            <w:tcW w:w="3009" w:type="dxa"/>
          </w:tcPr>
          <w:p w14:paraId="7D854E0F" w14:textId="77777777" w:rsidR="00867319" w:rsidRDefault="00110C83">
            <w:pPr>
              <w:spacing w:before="20" w:after="20" w:line="252" w:lineRule="auto"/>
            </w:pPr>
            <w:r>
              <w:rPr>
                <w:rFonts w:ascii="Wavehaus 42 Light" w:eastAsia="Wavehaus 42 Light" w:hAnsi="Wavehaus 42 Light" w:cs="Wavehaus 42 Light"/>
                <w:sz w:val="20"/>
              </w:rPr>
              <w:t>Generated DOCX, PDF and PPTX deliverables</w:t>
            </w:r>
          </w:p>
        </w:tc>
        <w:tc>
          <w:tcPr>
            <w:tcW w:w="3009" w:type="dxa"/>
          </w:tcPr>
          <w:p w14:paraId="7E109C77" w14:textId="77777777" w:rsidR="00867319" w:rsidRDefault="00110C83">
            <w:pPr>
              <w:spacing w:before="20" w:after="20" w:line="252" w:lineRule="auto"/>
            </w:pPr>
            <w:r>
              <w:rPr>
                <w:rFonts w:ascii="Wavehaus 42 Light" w:eastAsia="Wavehaus 42 Light" w:hAnsi="Wavehaus 42 Light" w:cs="Wavehaus 42 Light"/>
                <w:sz w:val="20"/>
              </w:rPr>
              <w:t>Regenerable, but they are client documents - treat them as sensitive</w:t>
            </w:r>
          </w:p>
        </w:tc>
      </w:tr>
      <w:tr w:rsidR="00867319" w14:paraId="2C06EC1D" w14:textId="77777777">
        <w:tc>
          <w:tcPr>
            <w:tcW w:w="3009" w:type="dxa"/>
          </w:tcPr>
          <w:p w14:paraId="2CFCBBDD" w14:textId="77777777" w:rsidR="00867319" w:rsidRDefault="00110C83">
            <w:pPr>
              <w:spacing w:before="20" w:after="20" w:line="252" w:lineRule="auto"/>
            </w:pPr>
            <w:r>
              <w:rPr>
                <w:rFonts w:ascii="Consolas" w:eastAsia="Consolas" w:hAnsi="Consolas" w:cs="Consolas"/>
                <w:sz w:val="20"/>
              </w:rPr>
              <w:t>%APPDATA%\\mCollaborator\\</w:t>
            </w:r>
          </w:p>
        </w:tc>
        <w:tc>
          <w:tcPr>
            <w:tcW w:w="3009" w:type="dxa"/>
          </w:tcPr>
          <w:p w14:paraId="76BFD5F6" w14:textId="77777777" w:rsidR="00867319" w:rsidRDefault="00110C83">
            <w:pPr>
              <w:spacing w:before="20" w:after="20" w:line="252" w:lineRule="auto"/>
            </w:pPr>
            <w:r>
              <w:rPr>
                <w:rFonts w:ascii="Wavehaus 42 Light" w:eastAsia="Wavehaus 42 Light" w:hAnsi="Wavehaus 42 Light" w:cs="Wavehaus 42 Light"/>
                <w:sz w:val="20"/>
              </w:rPr>
              <w:t>Desktop shell logs, WebView2 cache and staged files opened from the app</w:t>
            </w:r>
          </w:p>
        </w:tc>
        <w:tc>
          <w:tcPr>
            <w:tcW w:w="3009" w:type="dxa"/>
          </w:tcPr>
          <w:p w14:paraId="388045EA" w14:textId="77777777" w:rsidR="00867319" w:rsidRDefault="00110C83">
            <w:pPr>
              <w:spacing w:before="20" w:after="20" w:line="252" w:lineRule="auto"/>
            </w:pPr>
            <w:r>
              <w:rPr>
                <w:rFonts w:ascii="Wavehaus 42 Light" w:eastAsia="Wavehaus 42 Light" w:hAnsi="Wavehaus 42 Light" w:cs="Wavehaus 42 Light"/>
                <w:sz w:val="20"/>
              </w:rPr>
              <w:t>No</w:t>
            </w:r>
          </w:p>
        </w:tc>
      </w:tr>
    </w:tbl>
    <w:p w14:paraId="209CE0AA" w14:textId="77777777" w:rsidR="00867319" w:rsidRDefault="00867319">
      <w:pPr>
        <w:spacing w:line="360" w:lineRule="auto"/>
      </w:pPr>
    </w:p>
    <w:p w14:paraId="3D63A237" w14:textId="77777777" w:rsidR="00867319" w:rsidRDefault="00110C83">
      <w:pPr>
        <w:pStyle w:val="Heading3"/>
      </w:pPr>
      <w:bookmarkStart w:id="17" w:name="_Toc238650990"/>
      <w:r>
        <w:rPr>
          <w:rFonts w:ascii="Wavehaus 128 Bold" w:eastAsia="Wavehaus 128 Bold" w:hAnsi="Wavehaus 128 Bold" w:cs="Wavehaus 128 Bold"/>
          <w:sz w:val="24"/>
        </w:rPr>
        <w:t>Deploying for a team on the office LAN</w:t>
      </w:r>
      <w:bookmarkEnd w:id="17"/>
    </w:p>
    <w:p w14:paraId="3252E44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Run the server on one Windows machine; analysts open </w:t>
      </w:r>
      <w:r>
        <w:rPr>
          <w:rFonts w:ascii="Consolas" w:eastAsia="Consolas" w:hAnsi="Consolas" w:cs="Consolas"/>
          <w:sz w:val="20"/>
        </w:rPr>
        <w:t>http://&lt;server-ip&gt;:9900</w:t>
      </w:r>
      <w:r>
        <w:rPr>
          <w:rFonts w:ascii="Wavehaus 42 Light" w:eastAsia="Wavehaus 42 Light" w:hAnsi="Wavehaus 42 Light" w:cs="Wavehaus 42 Light"/>
          <w:sz w:val="24"/>
        </w:rPr>
        <w:t>. That machine should be the one with Word installed, so PDF export works for everyone.</w:t>
      </w:r>
    </w:p>
    <w:p w14:paraId="310B8E5F"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Add an inbound Windows Firewall rule for TCP 9900 - without it, nothing outside the host can reach the server.</w:t>
      </w:r>
    </w:p>
    <w:p w14:paraId="2361968C"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Other analysts' changes appear within the polling window, 15 seconds by default.</w:t>
      </w:r>
    </w:p>
    <w:p w14:paraId="71D9500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Everything lives in </w:t>
      </w:r>
      <w:r>
        <w:rPr>
          <w:rFonts w:ascii="Consolas" w:eastAsia="Consolas" w:hAnsi="Consolas" w:cs="Consolas"/>
          <w:sz w:val="20"/>
        </w:rPr>
        <w:t>data/</w:t>
      </w:r>
      <w:r>
        <w:rPr>
          <w:rFonts w:ascii="Wavehaus 42 Light" w:eastAsia="Wavehaus 42 Light" w:hAnsi="Wavehaus 42 Light" w:cs="Wavehaus 42 Light"/>
          <w:sz w:val="24"/>
        </w:rPr>
        <w:t>. Stopping the server, copying that directory and starting it again is a complete backup and restore.</w:t>
      </w:r>
    </w:p>
    <w:p w14:paraId="38DEF35B"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There is one writer: the SQLite connection pool is capped at a single connection and the whole store is written as one snapshot. Do not point two servers at one file.</w:t>
      </w:r>
    </w:p>
    <w:p w14:paraId="5C2ABE80" w14:textId="77777777" w:rsidR="00867319" w:rsidRDefault="00110C83">
      <w:pPr>
        <w:spacing w:line="360" w:lineRule="auto"/>
      </w:pPr>
      <w:r>
        <w:br w:type="page"/>
      </w:r>
    </w:p>
    <w:p w14:paraId="6EDB2989" w14:textId="77777777" w:rsidR="00867319" w:rsidRDefault="00110C83">
      <w:pPr>
        <w:pStyle w:val="Heading2"/>
      </w:pPr>
      <w:bookmarkStart w:id="18" w:name="_Toc238650991"/>
      <w:r>
        <w:rPr>
          <w:rFonts w:eastAsia="Wavehaus 128 Bold" w:cs="Wavehaus 128 Bold"/>
          <w:sz w:val="28"/>
        </w:rPr>
        <w:t>Security Model</w:t>
      </w:r>
      <w:bookmarkEnd w:id="18"/>
    </w:p>
    <w:p w14:paraId="68D56254" w14:textId="77777777" w:rsidR="00867319" w:rsidRDefault="00110C83">
      <w:pPr>
        <w:pStyle w:val="Heading3"/>
      </w:pPr>
      <w:bookmarkStart w:id="19" w:name="_Toc238650992"/>
      <w:r>
        <w:rPr>
          <w:rFonts w:ascii="Wavehaus 128 Bold" w:eastAsia="Wavehaus 128 Bold" w:hAnsi="Wavehaus 128 Bold" w:cs="Wavehaus 128 Bold"/>
          <w:sz w:val="24"/>
        </w:rPr>
        <w:t>Authentication</w:t>
      </w:r>
      <w:bookmarkEnd w:id="19"/>
    </w:p>
    <w:p w14:paraId="5D2A3091" w14:textId="77777777" w:rsidR="00867319" w:rsidRDefault="00110C83">
      <w:pPr>
        <w:pStyle w:val="ListParagraph"/>
        <w:numPr>
          <w:ilvl w:val="0"/>
          <w:numId w:val="44"/>
        </w:numPr>
        <w:spacing w:line="360" w:lineRule="auto"/>
      </w:pPr>
      <w:r>
        <w:rPr>
          <w:rFonts w:ascii="Consolas" w:eastAsia="Consolas" w:hAnsi="Consolas" w:cs="Consolas"/>
          <w:sz w:val="20"/>
        </w:rPr>
        <w:t>POST /api/v1/auth/login</w:t>
      </w:r>
      <w:r>
        <w:rPr>
          <w:rFonts w:ascii="Wavehaus 42 Light" w:eastAsia="Wavehaus 42 Light" w:hAnsi="Wavehaus 42 Light" w:cs="Wavehaus 42 Light"/>
          <w:sz w:val="24"/>
        </w:rPr>
        <w:t xml:space="preserve"> verifies the password and creates a session valid for </w:t>
      </w:r>
      <w:r>
        <w:rPr>
          <w:rFonts w:ascii="Wavehaus 128 Bold" w:eastAsia="Wavehaus 128 Bold" w:hAnsi="Wavehaus 128 Bold" w:cs="Wavehaus 128 Bold"/>
          <w:sz w:val="24"/>
        </w:rPr>
        <w:t>24 hours</w:t>
      </w:r>
      <w:r>
        <w:rPr>
          <w:rFonts w:ascii="Wavehaus 42 Light" w:eastAsia="Wavehaus 42 Light" w:hAnsi="Wavehaus 42 Light" w:cs="Wavehaus 42 Light"/>
          <w:sz w:val="24"/>
        </w:rPr>
        <w:t xml:space="preserve">. The token is returned to the browser and sent back as </w:t>
      </w:r>
      <w:r>
        <w:rPr>
          <w:rFonts w:ascii="Consolas" w:eastAsia="Consolas" w:hAnsi="Consolas" w:cs="Consolas"/>
          <w:sz w:val="20"/>
        </w:rPr>
        <w:t>Authorization: Bearer &lt;token&gt;</w:t>
      </w:r>
      <w:r>
        <w:rPr>
          <w:rFonts w:ascii="Wavehaus 42 Light" w:eastAsia="Wavehaus 42 Light" w:hAnsi="Wavehaus 42 Light" w:cs="Wavehaus 42 Light"/>
          <w:sz w:val="24"/>
        </w:rPr>
        <w:t>.</w:t>
      </w:r>
    </w:p>
    <w:p w14:paraId="369614C6"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Passwords are stored as </w:t>
      </w:r>
      <w:r>
        <w:rPr>
          <w:rFonts w:ascii="Wavehaus 128 Bold" w:eastAsia="Wavehaus 128 Bold" w:hAnsi="Wavehaus 128 Bold" w:cs="Wavehaus 128 Bold"/>
          <w:sz w:val="24"/>
        </w:rPr>
        <w:t>bcrypt</w:t>
      </w:r>
      <w:r>
        <w:rPr>
          <w:rFonts w:ascii="Wavehaus 42 Light" w:eastAsia="Wavehaus 42 Light" w:hAnsi="Wavehaus 42 Light" w:cs="Wavehaus 42 Light"/>
          <w:sz w:val="24"/>
        </w:rPr>
        <w:t xml:space="preserve"> hashes at the library's default cost. A legacy SHA-256 scheme is still accepted on comparison so accounts created before bcrypt can still sign in; its salt prefix is a stored credential parameter and is deliberately not renamed.</w:t>
      </w:r>
    </w:p>
    <w:p w14:paraId="36A7D19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Passwords must be at least </w:t>
      </w:r>
      <w:r>
        <w:rPr>
          <w:rFonts w:ascii="Wavehaus 128 Bold" w:eastAsia="Wavehaus 128 Bold" w:hAnsi="Wavehaus 128 Bold" w:cs="Wavehaus 128 Bold"/>
          <w:sz w:val="24"/>
        </w:rPr>
        <w:t>8 characters</w:t>
      </w:r>
      <w:r>
        <w:rPr>
          <w:rFonts w:ascii="Wavehaus 42 Light" w:eastAsia="Wavehaus 42 Light" w:hAnsi="Wavehaus 42 Light" w:cs="Wavehaus 42 Light"/>
          <w:sz w:val="24"/>
        </w:rPr>
        <w:t xml:space="preserve">. Accounts carry a 90-day </w:t>
      </w:r>
      <w:r>
        <w:rPr>
          <w:rFonts w:ascii="Consolas" w:eastAsia="Consolas" w:hAnsi="Consolas" w:cs="Consolas"/>
          <w:sz w:val="20"/>
        </w:rPr>
        <w:t>password_expiry</w:t>
      </w:r>
      <w:r>
        <w:rPr>
          <w:rFonts w:ascii="Wavehaus 42 Light" w:eastAsia="Wavehaus 42 Light" w:hAnsi="Wavehaus 42 Light" w:cs="Wavehaus 42 Light"/>
          <w:sz w:val="24"/>
        </w:rPr>
        <w:t xml:space="preserve"> and every non-admin account is created with </w:t>
      </w:r>
      <w:r>
        <w:rPr>
          <w:rFonts w:ascii="Consolas" w:eastAsia="Consolas" w:hAnsi="Consolas" w:cs="Consolas"/>
          <w:sz w:val="20"/>
        </w:rPr>
        <w:t>must_change_password</w:t>
      </w:r>
      <w:r>
        <w:rPr>
          <w:rFonts w:ascii="Wavehaus 42 Light" w:eastAsia="Wavehaus 42 Light" w:hAnsi="Wavehaus 42 Light" w:cs="Wavehaus 42 Light"/>
          <w:sz w:val="24"/>
        </w:rPr>
        <w:t xml:space="preserve"> set - the interface will not let such a user leave the change-password screen until they set their own.</w:t>
      </w:r>
    </w:p>
    <w:p w14:paraId="5F1F4EC9" w14:textId="77777777" w:rsidR="00867319" w:rsidRDefault="00110C83">
      <w:pPr>
        <w:pStyle w:val="ListParagraph"/>
        <w:numPr>
          <w:ilvl w:val="0"/>
          <w:numId w:val="44"/>
        </w:numPr>
        <w:spacing w:line="360" w:lineRule="auto"/>
      </w:pPr>
      <w:r>
        <w:rPr>
          <w:rFonts w:ascii="Consolas" w:eastAsia="Consolas" w:hAnsi="Consolas" w:cs="Consolas"/>
          <w:sz w:val="20"/>
        </w:rPr>
        <w:t>POST /api/v1/users/me/password</w:t>
      </w:r>
      <w:r>
        <w:rPr>
          <w:rFonts w:ascii="Wavehaus 42 Light" w:eastAsia="Wavehaus 42 Light" w:hAnsi="Wavehaus 42 Light" w:cs="Wavehaus 42 Light"/>
          <w:sz w:val="24"/>
        </w:rPr>
        <w:t xml:space="preserve"> re-authenticates with the current password before changing it, clears the first-login flag and resets the expiry.</w:t>
      </w:r>
    </w:p>
    <w:p w14:paraId="4F1E6E2E" w14:textId="77777777" w:rsidR="00867319" w:rsidRDefault="00110C83">
      <w:pPr>
        <w:pStyle w:val="Heading3"/>
      </w:pPr>
      <w:bookmarkStart w:id="20" w:name="_Toc238650993"/>
      <w:r>
        <w:rPr>
          <w:rFonts w:ascii="Wavehaus 128 Bold" w:eastAsia="Wavehaus 128 Bold" w:hAnsi="Wavehaus 128 Bold" w:cs="Wavehaus 128 Bold"/>
          <w:sz w:val="24"/>
        </w:rPr>
        <w:t>Roles and permissions</w:t>
      </w:r>
      <w:bookmarkEnd w:id="20"/>
    </w:p>
    <w:p w14:paraId="5D75A989" w14:textId="77777777" w:rsidR="00867319" w:rsidRDefault="00110C83">
      <w:pPr>
        <w:spacing w:line="360" w:lineRule="auto"/>
      </w:pPr>
      <w:r>
        <w:rPr>
          <w:rFonts w:ascii="Wavehaus 42 Light" w:eastAsia="Wavehaus 42 Light" w:hAnsi="Wavehaus 42 Light" w:cs="Wavehaus 42 Light"/>
          <w:sz w:val="24"/>
        </w:rPr>
        <w:t>A role is a fixed set of permissions, assigned when the account is created. Administrators bypass the permission check entirely.</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867319" w14:paraId="6B5AE34F" w14:textId="77777777">
        <w:tc>
          <w:tcPr>
            <w:tcW w:w="1805" w:type="dxa"/>
          </w:tcPr>
          <w:p w14:paraId="05F5C9E9"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1805" w:type="dxa"/>
          </w:tcPr>
          <w:p w14:paraId="414F9AA7" w14:textId="77777777" w:rsidR="00867319" w:rsidRDefault="00110C83">
            <w:pPr>
              <w:spacing w:before="20" w:after="20" w:line="252" w:lineRule="auto"/>
              <w:jc w:val="center"/>
            </w:pPr>
            <w:r>
              <w:rPr>
                <w:rFonts w:ascii="Wavehaus 128 Bold" w:eastAsia="Wavehaus 128 Bold" w:hAnsi="Wavehaus 128 Bold" w:cs="Wavehaus 128 Bold"/>
                <w:color w:val="E97132"/>
              </w:rPr>
              <w:t>Grants</w:t>
            </w:r>
          </w:p>
        </w:tc>
        <w:tc>
          <w:tcPr>
            <w:tcW w:w="1805" w:type="dxa"/>
          </w:tcPr>
          <w:p w14:paraId="25ECDC8D" w14:textId="77777777" w:rsidR="00867319" w:rsidRDefault="00110C83">
            <w:pPr>
              <w:spacing w:before="20" w:after="20" w:line="252" w:lineRule="auto"/>
              <w:jc w:val="center"/>
            </w:pPr>
            <w:r>
              <w:rPr>
                <w:rFonts w:ascii="Wavehaus 128 Bold" w:eastAsia="Wavehaus 128 Bold" w:hAnsi="Wavehaus 128 Bold" w:cs="Wavehaus 128 Bold"/>
                <w:color w:val="E97132"/>
              </w:rPr>
              <w:t>admin</w:t>
            </w:r>
          </w:p>
        </w:tc>
        <w:tc>
          <w:tcPr>
            <w:tcW w:w="1805" w:type="dxa"/>
          </w:tcPr>
          <w:p w14:paraId="0AD5C593" w14:textId="77777777" w:rsidR="00867319" w:rsidRDefault="00110C83">
            <w:pPr>
              <w:spacing w:before="20" w:after="20" w:line="252" w:lineRule="auto"/>
              <w:jc w:val="center"/>
            </w:pPr>
            <w:r>
              <w:rPr>
                <w:rFonts w:ascii="Wavehaus 128 Bold" w:eastAsia="Wavehaus 128 Bold" w:hAnsi="Wavehaus 128 Bold" w:cs="Wavehaus 128 Bold"/>
                <w:color w:val="E97132"/>
              </w:rPr>
              <w:t>analyst</w:t>
            </w:r>
          </w:p>
        </w:tc>
        <w:tc>
          <w:tcPr>
            <w:tcW w:w="1805" w:type="dxa"/>
          </w:tcPr>
          <w:p w14:paraId="46093C4B" w14:textId="77777777" w:rsidR="00867319" w:rsidRDefault="00110C83">
            <w:pPr>
              <w:spacing w:before="20" w:after="20" w:line="252" w:lineRule="auto"/>
              <w:jc w:val="center"/>
            </w:pPr>
            <w:r>
              <w:rPr>
                <w:rFonts w:ascii="Wavehaus 128 Bold" w:eastAsia="Wavehaus 128 Bold" w:hAnsi="Wavehaus 128 Bold" w:cs="Wavehaus 128 Bold"/>
                <w:color w:val="E97132"/>
              </w:rPr>
              <w:t>project_manager</w:t>
            </w:r>
          </w:p>
        </w:tc>
      </w:tr>
      <w:tr w:rsidR="00867319" w14:paraId="7A822D39" w14:textId="77777777">
        <w:tc>
          <w:tcPr>
            <w:tcW w:w="1805" w:type="dxa"/>
          </w:tcPr>
          <w:p w14:paraId="18CF3447" w14:textId="77777777" w:rsidR="00867319" w:rsidRDefault="00110C83">
            <w:pPr>
              <w:spacing w:before="20" w:after="20" w:line="252" w:lineRule="auto"/>
            </w:pPr>
            <w:r>
              <w:rPr>
                <w:rFonts w:ascii="Consolas" w:eastAsia="Consolas" w:hAnsi="Consolas" w:cs="Consolas"/>
                <w:sz w:val="20"/>
              </w:rPr>
              <w:t>engagements:write</w:t>
            </w:r>
          </w:p>
        </w:tc>
        <w:tc>
          <w:tcPr>
            <w:tcW w:w="1805" w:type="dxa"/>
          </w:tcPr>
          <w:p w14:paraId="601554E4" w14:textId="77777777" w:rsidR="00867319" w:rsidRDefault="00110C83">
            <w:pPr>
              <w:spacing w:before="20" w:after="20" w:line="252" w:lineRule="auto"/>
            </w:pPr>
            <w:r>
              <w:rPr>
                <w:rFonts w:ascii="Wavehaus 42 Light" w:eastAsia="Wavehaus 42 Light" w:hAnsi="Wavehaus 42 Light" w:cs="Wavehaus 42 Light"/>
                <w:sz w:val="20"/>
              </w:rPr>
              <w:t>Create, update and delete engagements and nodes</w:t>
            </w:r>
          </w:p>
        </w:tc>
        <w:tc>
          <w:tcPr>
            <w:tcW w:w="1805" w:type="dxa"/>
          </w:tcPr>
          <w:p w14:paraId="2D66AB83"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56CE7DA8"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AB7714B"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55EAC9BD" w14:textId="77777777">
        <w:tc>
          <w:tcPr>
            <w:tcW w:w="1805" w:type="dxa"/>
          </w:tcPr>
          <w:p w14:paraId="6F0DE1E2" w14:textId="77777777" w:rsidR="00867319" w:rsidRDefault="00110C83">
            <w:pPr>
              <w:spacing w:before="20" w:after="20" w:line="252" w:lineRule="auto"/>
            </w:pPr>
            <w:r>
              <w:rPr>
                <w:rFonts w:ascii="Consolas" w:eastAsia="Consolas" w:hAnsi="Consolas" w:cs="Consolas"/>
                <w:sz w:val="20"/>
              </w:rPr>
              <w:t>finding:write</w:t>
            </w:r>
          </w:p>
        </w:tc>
        <w:tc>
          <w:tcPr>
            <w:tcW w:w="1805" w:type="dxa"/>
          </w:tcPr>
          <w:p w14:paraId="029F96D0" w14:textId="77777777" w:rsidR="00867319" w:rsidRDefault="00110C83">
            <w:pPr>
              <w:spacing w:before="20" w:after="20" w:line="252" w:lineRule="auto"/>
            </w:pPr>
            <w:r>
              <w:rPr>
                <w:rFonts w:ascii="Wavehaus 42 Light" w:eastAsia="Wavehaus 42 Light" w:hAnsi="Wavehaus 42 Light" w:cs="Wavehaus 42 Light"/>
                <w:sz w:val="20"/>
              </w:rPr>
              <w:t>Create, edit, assign and bulk-import findings</w:t>
            </w:r>
          </w:p>
        </w:tc>
        <w:tc>
          <w:tcPr>
            <w:tcW w:w="1805" w:type="dxa"/>
          </w:tcPr>
          <w:p w14:paraId="3F6958D8"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782218D"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664DE8D9"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60745754" w14:textId="77777777">
        <w:tc>
          <w:tcPr>
            <w:tcW w:w="1805" w:type="dxa"/>
          </w:tcPr>
          <w:p w14:paraId="2B4A29A2" w14:textId="77777777" w:rsidR="00867319" w:rsidRDefault="00110C83">
            <w:pPr>
              <w:spacing w:before="20" w:after="20" w:line="252" w:lineRule="auto"/>
            </w:pPr>
            <w:r>
              <w:rPr>
                <w:rFonts w:ascii="Consolas" w:eastAsia="Consolas" w:hAnsi="Consolas" w:cs="Consolas"/>
                <w:sz w:val="20"/>
              </w:rPr>
              <w:t>vault:read</w:t>
            </w:r>
          </w:p>
        </w:tc>
        <w:tc>
          <w:tcPr>
            <w:tcW w:w="1805" w:type="dxa"/>
          </w:tcPr>
          <w:p w14:paraId="572BFAC0" w14:textId="77777777" w:rsidR="00867319" w:rsidRDefault="00110C83">
            <w:pPr>
              <w:spacing w:before="20" w:after="20" w:line="252" w:lineRule="auto"/>
            </w:pPr>
            <w:r>
              <w:rPr>
                <w:rFonts w:ascii="Wavehaus 42 Light" w:eastAsia="Wavehaus 42 Light" w:hAnsi="Wavehaus 42 Light" w:cs="Wavehaus 42 Light"/>
                <w:sz w:val="20"/>
              </w:rPr>
              <w:t>Read evidence records</w:t>
            </w:r>
          </w:p>
        </w:tc>
        <w:tc>
          <w:tcPr>
            <w:tcW w:w="1805" w:type="dxa"/>
          </w:tcPr>
          <w:p w14:paraId="4D3F7BDB"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177F4DD0"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09D8E275"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73EAC068" w14:textId="77777777">
        <w:tc>
          <w:tcPr>
            <w:tcW w:w="1805" w:type="dxa"/>
          </w:tcPr>
          <w:p w14:paraId="6A470D86" w14:textId="77777777" w:rsidR="00867319" w:rsidRDefault="00110C83">
            <w:pPr>
              <w:spacing w:before="20" w:after="20" w:line="252" w:lineRule="auto"/>
            </w:pPr>
            <w:r>
              <w:rPr>
                <w:rFonts w:ascii="Consolas" w:eastAsia="Consolas" w:hAnsi="Consolas" w:cs="Consolas"/>
                <w:sz w:val="20"/>
              </w:rPr>
              <w:t>vault:write</w:t>
            </w:r>
          </w:p>
        </w:tc>
        <w:tc>
          <w:tcPr>
            <w:tcW w:w="1805" w:type="dxa"/>
          </w:tcPr>
          <w:p w14:paraId="42DECFFB" w14:textId="77777777" w:rsidR="00867319" w:rsidRDefault="00110C83">
            <w:pPr>
              <w:spacing w:before="20" w:after="20" w:line="252" w:lineRule="auto"/>
            </w:pPr>
            <w:r>
              <w:rPr>
                <w:rFonts w:ascii="Wavehaus 42 Light" w:eastAsia="Wavehaus 42 Light" w:hAnsi="Wavehaus 42 Light" w:cs="Wavehaus 42 Light"/>
                <w:sz w:val="20"/>
              </w:rPr>
              <w:t>Upload and delete evidence</w:t>
            </w:r>
          </w:p>
        </w:tc>
        <w:tc>
          <w:tcPr>
            <w:tcW w:w="1805" w:type="dxa"/>
          </w:tcPr>
          <w:p w14:paraId="78DDA526"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6A15A241"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5AFE96C4"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2EF462DE" w14:textId="77777777">
        <w:tc>
          <w:tcPr>
            <w:tcW w:w="1805" w:type="dxa"/>
          </w:tcPr>
          <w:p w14:paraId="0FE44281" w14:textId="77777777" w:rsidR="00867319" w:rsidRDefault="00110C83">
            <w:pPr>
              <w:spacing w:before="20" w:after="20" w:line="252" w:lineRule="auto"/>
            </w:pPr>
            <w:r>
              <w:rPr>
                <w:rFonts w:ascii="Consolas" w:eastAsia="Consolas" w:hAnsi="Consolas" w:cs="Consolas"/>
                <w:sz w:val="20"/>
              </w:rPr>
              <w:t>report:export</w:t>
            </w:r>
          </w:p>
        </w:tc>
        <w:tc>
          <w:tcPr>
            <w:tcW w:w="1805" w:type="dxa"/>
          </w:tcPr>
          <w:p w14:paraId="42D817EB" w14:textId="77777777" w:rsidR="00867319" w:rsidRDefault="00110C83">
            <w:pPr>
              <w:spacing w:before="20" w:after="20" w:line="252" w:lineRule="auto"/>
            </w:pPr>
            <w:r>
              <w:rPr>
                <w:rFonts w:ascii="Wavehaus 42 Light" w:eastAsia="Wavehaus 42 Light" w:hAnsi="Wavehaus 42 Light" w:cs="Wavehaus 42 Light"/>
                <w:sz w:val="20"/>
              </w:rPr>
              <w:t>Generate reports and closing decks</w:t>
            </w:r>
          </w:p>
        </w:tc>
        <w:tc>
          <w:tcPr>
            <w:tcW w:w="1805" w:type="dxa"/>
          </w:tcPr>
          <w:p w14:paraId="771A7007"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C48BEB1"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1DC879C6" w14:textId="77777777" w:rsidR="00867319" w:rsidRDefault="00110C83">
            <w:pPr>
              <w:spacing w:before="20" w:after="20" w:line="252" w:lineRule="auto"/>
            </w:pPr>
            <w:r>
              <w:rPr>
                <w:rFonts w:ascii="Wavehaus 42 Light" w:eastAsia="Wavehaus 42 Light" w:hAnsi="Wavehaus 42 Light" w:cs="Wavehaus 42 Light"/>
                <w:sz w:val="20"/>
              </w:rPr>
              <w:t>Yes</w:t>
            </w:r>
          </w:p>
        </w:tc>
      </w:tr>
      <w:tr w:rsidR="00867319" w14:paraId="5189449E" w14:textId="77777777">
        <w:tc>
          <w:tcPr>
            <w:tcW w:w="1805" w:type="dxa"/>
          </w:tcPr>
          <w:p w14:paraId="7081B27E" w14:textId="77777777" w:rsidR="00867319" w:rsidRDefault="00110C83">
            <w:pPr>
              <w:spacing w:before="20" w:after="20" w:line="252" w:lineRule="auto"/>
            </w:pPr>
            <w:r>
              <w:rPr>
                <w:rFonts w:ascii="Consolas" w:eastAsia="Consolas" w:hAnsi="Consolas" w:cs="Consolas"/>
                <w:sz w:val="20"/>
              </w:rPr>
              <w:t>admin:users</w:t>
            </w:r>
          </w:p>
        </w:tc>
        <w:tc>
          <w:tcPr>
            <w:tcW w:w="1805" w:type="dxa"/>
          </w:tcPr>
          <w:p w14:paraId="3AA96F6E" w14:textId="77777777" w:rsidR="00867319" w:rsidRDefault="00110C83">
            <w:pPr>
              <w:spacing w:before="20" w:after="20" w:line="252" w:lineRule="auto"/>
            </w:pPr>
            <w:r>
              <w:rPr>
                <w:rFonts w:ascii="Wavehaus 42 Light" w:eastAsia="Wavehaus 42 Light" w:hAnsi="Wavehaus 42 Light" w:cs="Wavehaus 42 Light"/>
                <w:sz w:val="20"/>
              </w:rPr>
              <w:t>List, create and remove users</w:t>
            </w:r>
          </w:p>
        </w:tc>
        <w:tc>
          <w:tcPr>
            <w:tcW w:w="1805" w:type="dxa"/>
          </w:tcPr>
          <w:p w14:paraId="112498EB"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440B2D90" w14:textId="77777777" w:rsidR="00867319" w:rsidRDefault="00110C83">
            <w:pPr>
              <w:spacing w:before="20" w:after="20" w:line="252" w:lineRule="auto"/>
            </w:pPr>
            <w:r>
              <w:rPr>
                <w:rFonts w:ascii="Wavehaus 42 Light" w:eastAsia="Wavehaus 42 Light" w:hAnsi="Wavehaus 42 Light" w:cs="Wavehaus 42 Light"/>
                <w:sz w:val="20"/>
              </w:rPr>
              <w:t>No</w:t>
            </w:r>
          </w:p>
        </w:tc>
        <w:tc>
          <w:tcPr>
            <w:tcW w:w="1805" w:type="dxa"/>
          </w:tcPr>
          <w:p w14:paraId="7BDFBE02" w14:textId="77777777" w:rsidR="00867319" w:rsidRDefault="00110C83">
            <w:pPr>
              <w:spacing w:before="20" w:after="20" w:line="252" w:lineRule="auto"/>
            </w:pPr>
            <w:r>
              <w:rPr>
                <w:rFonts w:ascii="Wavehaus 42 Light" w:eastAsia="Wavehaus 42 Light" w:hAnsi="Wavehaus 42 Light" w:cs="Wavehaus 42 Light"/>
                <w:sz w:val="20"/>
              </w:rPr>
              <w:t>No</w:t>
            </w:r>
          </w:p>
        </w:tc>
      </w:tr>
      <w:tr w:rsidR="00867319" w14:paraId="0D0E8DE1" w14:textId="77777777">
        <w:tc>
          <w:tcPr>
            <w:tcW w:w="1805" w:type="dxa"/>
          </w:tcPr>
          <w:p w14:paraId="1A1A3ED6" w14:textId="77777777" w:rsidR="00867319" w:rsidRDefault="00110C83">
            <w:pPr>
              <w:spacing w:before="20" w:after="20" w:line="252" w:lineRule="auto"/>
            </w:pPr>
            <w:r>
              <w:rPr>
                <w:rFonts w:ascii="Consolas" w:eastAsia="Consolas" w:hAnsi="Consolas" w:cs="Consolas"/>
                <w:sz w:val="20"/>
              </w:rPr>
              <w:t>admin:findings</w:t>
            </w:r>
          </w:p>
        </w:tc>
        <w:tc>
          <w:tcPr>
            <w:tcW w:w="1805" w:type="dxa"/>
          </w:tcPr>
          <w:p w14:paraId="7BE95E9F" w14:textId="77777777" w:rsidR="00867319" w:rsidRDefault="00110C83">
            <w:pPr>
              <w:spacing w:before="20" w:after="20" w:line="252" w:lineRule="auto"/>
            </w:pPr>
            <w:r>
              <w:rPr>
                <w:rFonts w:ascii="Wavehaus 42 Light" w:eastAsia="Wavehaus 42 Light" w:hAnsi="Wavehaus 42 Light" w:cs="Wavehaus 42 Light"/>
                <w:sz w:val="20"/>
              </w:rPr>
              <w:t>Delete a finding outright</w:t>
            </w:r>
          </w:p>
        </w:tc>
        <w:tc>
          <w:tcPr>
            <w:tcW w:w="1805" w:type="dxa"/>
          </w:tcPr>
          <w:p w14:paraId="42DFF385" w14:textId="77777777" w:rsidR="00867319" w:rsidRDefault="00110C83">
            <w:pPr>
              <w:spacing w:before="20" w:after="20" w:line="252" w:lineRule="auto"/>
            </w:pPr>
            <w:r>
              <w:rPr>
                <w:rFonts w:ascii="Wavehaus 42 Light" w:eastAsia="Wavehaus 42 Light" w:hAnsi="Wavehaus 42 Light" w:cs="Wavehaus 42 Light"/>
                <w:sz w:val="20"/>
              </w:rPr>
              <w:t>Yes</w:t>
            </w:r>
          </w:p>
        </w:tc>
        <w:tc>
          <w:tcPr>
            <w:tcW w:w="1805" w:type="dxa"/>
          </w:tcPr>
          <w:p w14:paraId="248E159A" w14:textId="77777777" w:rsidR="00867319" w:rsidRDefault="00110C83">
            <w:pPr>
              <w:spacing w:before="20" w:after="20" w:line="252" w:lineRule="auto"/>
            </w:pPr>
            <w:r>
              <w:rPr>
                <w:rFonts w:ascii="Wavehaus 42 Light" w:eastAsia="Wavehaus 42 Light" w:hAnsi="Wavehaus 42 Light" w:cs="Wavehaus 42 Light"/>
                <w:sz w:val="20"/>
              </w:rPr>
              <w:t>No</w:t>
            </w:r>
          </w:p>
        </w:tc>
        <w:tc>
          <w:tcPr>
            <w:tcW w:w="1805" w:type="dxa"/>
          </w:tcPr>
          <w:p w14:paraId="79DF7814" w14:textId="77777777" w:rsidR="00867319" w:rsidRDefault="00110C83">
            <w:pPr>
              <w:spacing w:before="20" w:after="20" w:line="252" w:lineRule="auto"/>
            </w:pPr>
            <w:r>
              <w:rPr>
                <w:rFonts w:ascii="Wavehaus 42 Light" w:eastAsia="Wavehaus 42 Light" w:hAnsi="Wavehaus 42 Light" w:cs="Wavehaus 42 Light"/>
                <w:sz w:val="20"/>
              </w:rPr>
              <w:t>No</w:t>
            </w:r>
          </w:p>
        </w:tc>
      </w:tr>
    </w:tbl>
    <w:p w14:paraId="0265B8E6" w14:textId="77777777" w:rsidR="00867319" w:rsidRDefault="00867319">
      <w:pPr>
        <w:spacing w:line="360" w:lineRule="auto"/>
      </w:pPr>
    </w:p>
    <w:p w14:paraId="1372FFF6" w14:textId="77777777" w:rsidR="00867319" w:rsidRDefault="00110C83">
      <w:pPr>
        <w:pStyle w:val="Heading3"/>
      </w:pPr>
      <w:bookmarkStart w:id="21" w:name="_Toc238650994"/>
      <w:r>
        <w:rPr>
          <w:rFonts w:ascii="Wavehaus 128 Bold" w:eastAsia="Wavehaus 128 Bold" w:hAnsi="Wavehaus 128 Bold" w:cs="Wavehaus 128 Bold"/>
          <w:sz w:val="24"/>
        </w:rPr>
        <w:t>Accountability</w:t>
      </w:r>
      <w:bookmarkEnd w:id="21"/>
    </w:p>
    <w:p w14:paraId="3DD240E2"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Audit log</w:t>
      </w:r>
      <w:r>
        <w:rPr>
          <w:rFonts w:ascii="Wavehaus 42 Light" w:eastAsia="Wavehaus 42 Light" w:hAnsi="Wavehaus 42 Light" w:cs="Wavehaus 42 Light"/>
          <w:sz w:val="24"/>
        </w:rPr>
        <w:t xml:space="preserve"> - append-only records of </w:t>
      </w:r>
      <w:r>
        <w:rPr>
          <w:rFonts w:ascii="Consolas" w:eastAsia="Consolas" w:hAnsi="Consolas" w:cs="Consolas"/>
          <w:sz w:val="20"/>
        </w:rPr>
        <w:t>report.export</w:t>
      </w:r>
      <w:r>
        <w:rPr>
          <w:rFonts w:ascii="Wavehaus 42 Light" w:eastAsia="Wavehaus 42 Light" w:hAnsi="Wavehaus 42 Light" w:cs="Wavehaus 42 Light"/>
          <w:sz w:val="24"/>
        </w:rPr>
        <w:t xml:space="preserve">, </w:t>
      </w:r>
      <w:r>
        <w:rPr>
          <w:rFonts w:ascii="Consolas" w:eastAsia="Consolas" w:hAnsi="Consolas" w:cs="Consolas"/>
          <w:sz w:val="20"/>
        </w:rPr>
        <w:t>evidence.upload</w:t>
      </w:r>
      <w:r>
        <w:rPr>
          <w:rFonts w:ascii="Wavehaus 42 Light" w:eastAsia="Wavehaus 42 Light" w:hAnsi="Wavehaus 42 Light" w:cs="Wavehaus 42 Light"/>
          <w:sz w:val="24"/>
        </w:rPr>
        <w:t xml:space="preserve">, </w:t>
      </w:r>
      <w:r>
        <w:rPr>
          <w:rFonts w:ascii="Consolas" w:eastAsia="Consolas" w:hAnsi="Consolas" w:cs="Consolas"/>
          <w:sz w:val="20"/>
        </w:rPr>
        <w:t>user.password_change</w:t>
      </w:r>
      <w:r>
        <w:rPr>
          <w:rFonts w:ascii="Wavehaus 42 Light" w:eastAsia="Wavehaus 42 Light" w:hAnsi="Wavehaus 42 Light" w:cs="Wavehaus 42 Light"/>
          <w:sz w:val="24"/>
        </w:rPr>
        <w:t xml:space="preserve"> and the other consequential actions, each with actor, resource, resource id and source address.</w:t>
      </w:r>
    </w:p>
    <w:p w14:paraId="460FF7A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Activity feed</w:t>
      </w:r>
      <w:r>
        <w:rPr>
          <w:rFonts w:ascii="Wavehaus 42 Light" w:eastAsia="Wavehaus 42 Light" w:hAnsi="Wavehaus 42 Light" w:cs="Wavehaus 42 Light"/>
          <w:sz w:val="24"/>
        </w:rPr>
        <w:t xml:space="preserve"> - the human-readable stream the dashboard shows: who uploaded what, who raised which finding, against which engagement.</w:t>
      </w:r>
    </w:p>
    <w:p w14:paraId="6D9C2ABD"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Finding versions</w:t>
      </w:r>
      <w:r>
        <w:rPr>
          <w:rFonts w:ascii="Wavehaus 42 Light" w:eastAsia="Wavehaus 42 Light" w:hAnsi="Wavehaus 42 Light" w:cs="Wavehaus 42 Light"/>
          <w:sz w:val="24"/>
        </w:rPr>
        <w:t xml:space="preserve"> - every finding carries a </w:t>
      </w:r>
      <w:r>
        <w:rPr>
          <w:rFonts w:ascii="Consolas" w:eastAsia="Consolas" w:hAnsi="Consolas" w:cs="Consolas"/>
          <w:sz w:val="20"/>
        </w:rPr>
        <w:t>version</w:t>
      </w:r>
      <w:r>
        <w:rPr>
          <w:rFonts w:ascii="Wavehaus 42 Light" w:eastAsia="Wavehaus 42 Light" w:hAnsi="Wavehaus 42 Light" w:cs="Wavehaus 42 Light"/>
          <w:sz w:val="24"/>
        </w:rPr>
        <w:t xml:space="preserve"> that increments on update, which is what an optimistic-concurrency check would key on.</w:t>
      </w:r>
    </w:p>
    <w:p w14:paraId="1B207E89" w14:textId="77777777" w:rsidR="00867319" w:rsidRDefault="00110C83">
      <w:pPr>
        <w:pStyle w:val="Heading3"/>
      </w:pPr>
      <w:bookmarkStart w:id="22" w:name="_Toc238650995"/>
      <w:r>
        <w:rPr>
          <w:rFonts w:ascii="Wavehaus 128 Bold" w:eastAsia="Wavehaus 128 Bold" w:hAnsi="Wavehaus 128 Bold" w:cs="Wavehaus 128 Bold"/>
          <w:sz w:val="24"/>
        </w:rPr>
        <w:t>Input handling</w:t>
      </w:r>
      <w:bookmarkEnd w:id="22"/>
    </w:p>
    <w:p w14:paraId="48A31A9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SPA escapes user-supplied text before putting it into markup and rejects obvious injection attempts in form fields.</w:t>
      </w:r>
    </w:p>
    <w:p w14:paraId="343F33D9"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Report and evidence downloads reduce the requested name to a single path leaf before opening anything, so a name can never steer the read out of the reports directory.</w:t>
      </w:r>
    </w:p>
    <w:p w14:paraId="77B4D961"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Generated file names are stripped of the characters Windows and Microsoft Graph reject, while keeping the spaces and ampersands a client's name legitimately contains.</w:t>
      </w:r>
    </w:p>
    <w:p w14:paraId="70045E5D" w14:textId="77777777" w:rsidR="00867319" w:rsidRDefault="00110C83">
      <w:pPr>
        <w:pStyle w:val="Heading3"/>
      </w:pPr>
      <w:bookmarkStart w:id="23" w:name="_Toc238650996"/>
      <w:r>
        <w:rPr>
          <w:rFonts w:ascii="Wavehaus 128 Bold" w:eastAsia="Wavehaus 128 Bold" w:hAnsi="Wavehaus 128 Bold" w:cs="Wavehaus 128 Bold"/>
          <w:sz w:val="24"/>
        </w:rPr>
        <w:t>Known gaps</w:t>
      </w:r>
      <w:bookmarkEnd w:id="23"/>
    </w:p>
    <w:p w14:paraId="72A50700" w14:textId="77777777" w:rsidR="00867319" w:rsidRDefault="00110C83">
      <w:pPr>
        <w:spacing w:line="360" w:lineRule="auto"/>
      </w:pPr>
      <w:r>
        <w:rPr>
          <w:rFonts w:ascii="Wavehaus 42 Light" w:eastAsia="Wavehaus 42 Light" w:hAnsi="Wavehaus 42 Light" w:cs="Wavehaus 42 Light"/>
          <w:sz w:val="24"/>
        </w:rPr>
        <w:t>These are deliberate simplifications for a single-team, single-LAN deployment. They are the first things to revisit if the application is ever exposed more widely.</w:t>
      </w:r>
    </w:p>
    <w:tbl>
      <w:tblPr>
        <w:tblStyle w:val="TableGrid"/>
        <w:tblW w:w="0" w:type="auto"/>
        <w:tblLayout w:type="fixed"/>
        <w:tblLook w:val="04A0" w:firstRow="1" w:lastRow="0" w:firstColumn="1" w:lastColumn="0" w:noHBand="0" w:noVBand="1"/>
      </w:tblPr>
      <w:tblGrid>
        <w:gridCol w:w="4513"/>
        <w:gridCol w:w="4513"/>
      </w:tblGrid>
      <w:tr w:rsidR="00867319" w14:paraId="62C5F2BF" w14:textId="77777777">
        <w:tc>
          <w:tcPr>
            <w:tcW w:w="4513" w:type="dxa"/>
          </w:tcPr>
          <w:p w14:paraId="400A7686" w14:textId="77777777" w:rsidR="00867319" w:rsidRDefault="00110C83">
            <w:pPr>
              <w:spacing w:before="20" w:after="20" w:line="252" w:lineRule="auto"/>
              <w:jc w:val="center"/>
            </w:pPr>
            <w:r>
              <w:rPr>
                <w:rFonts w:ascii="Wavehaus 128 Bold" w:eastAsia="Wavehaus 128 Bold" w:hAnsi="Wavehaus 128 Bold" w:cs="Wavehaus 128 Bold"/>
                <w:color w:val="E97132"/>
              </w:rPr>
              <w:t>Gap</w:t>
            </w:r>
          </w:p>
        </w:tc>
        <w:tc>
          <w:tcPr>
            <w:tcW w:w="4513" w:type="dxa"/>
          </w:tcPr>
          <w:p w14:paraId="6C71BF54" w14:textId="77777777" w:rsidR="00867319" w:rsidRDefault="00110C83">
            <w:pPr>
              <w:spacing w:before="20" w:after="20" w:line="252" w:lineRule="auto"/>
              <w:jc w:val="center"/>
            </w:pPr>
            <w:r>
              <w:rPr>
                <w:rFonts w:ascii="Wavehaus 128 Bold" w:eastAsia="Wavehaus 128 Bold" w:hAnsi="Wavehaus 128 Bold" w:cs="Wavehaus 128 Bold"/>
                <w:color w:val="E97132"/>
              </w:rPr>
              <w:t>Detail</w:t>
            </w:r>
          </w:p>
        </w:tc>
      </w:tr>
      <w:tr w:rsidR="00867319" w14:paraId="0B9E8D1F" w14:textId="77777777">
        <w:tc>
          <w:tcPr>
            <w:tcW w:w="4513" w:type="dxa"/>
          </w:tcPr>
          <w:p w14:paraId="5EFE85B1" w14:textId="77777777" w:rsidR="00867319" w:rsidRDefault="00110C83">
            <w:pPr>
              <w:spacing w:before="20" w:after="20" w:line="252" w:lineRule="auto"/>
            </w:pPr>
            <w:r>
              <w:rPr>
                <w:rFonts w:ascii="Wavehaus 42 Light" w:eastAsia="Wavehaus 42 Light" w:hAnsi="Wavehaus 42 Light" w:cs="Wavehaus 42 Light"/>
                <w:sz w:val="20"/>
              </w:rPr>
              <w:t>Export endpoints are unauthenticated</w:t>
            </w:r>
          </w:p>
        </w:tc>
        <w:tc>
          <w:tcPr>
            <w:tcW w:w="4513" w:type="dxa"/>
          </w:tcPr>
          <w:p w14:paraId="655BBE40" w14:textId="77777777" w:rsidR="00867319" w:rsidRDefault="00110C83">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w:t>
            </w:r>
            <w:r>
              <w:rPr>
                <w:rFonts w:ascii="Consolas" w:eastAsia="Consolas" w:hAnsi="Consolas" w:cs="Consolas"/>
                <w:sz w:val="20"/>
              </w:rPr>
              <w:t>POST /reports/closure</w:t>
            </w:r>
            <w:r>
              <w:rPr>
                <w:rFonts w:ascii="Wavehaus 42 Light" w:eastAsia="Wavehaus 42 Light" w:hAnsi="Wavehaus 42 Light" w:cs="Wavehaus 42 Light"/>
                <w:sz w:val="20"/>
              </w:rPr>
              <w:t xml:space="preserve"> and </w:t>
            </w:r>
            <w:r>
              <w:rPr>
                <w:rFonts w:ascii="Consolas" w:eastAsia="Consolas" w:hAnsi="Consolas" w:cs="Consolas"/>
                <w:sz w:val="20"/>
              </w:rPr>
              <w:t>GET /reports/download/{type}/{name}</w:t>
            </w:r>
            <w:r>
              <w:rPr>
                <w:rFonts w:ascii="Wavehaus 42 Light" w:eastAsia="Wavehaus 42 Light" w:hAnsi="Wavehaus 42 Light" w:cs="Wavehaus 42 Light"/>
                <w:sz w:val="20"/>
              </w:rPr>
              <w:t xml:space="preserve"> are registered outside the authenticated group so the browser and the desktop window can fetch a document without attaching a token. Anyone who can reach the port can therefore generate and download reports.</w:t>
            </w:r>
          </w:p>
        </w:tc>
      </w:tr>
      <w:tr w:rsidR="00867319" w14:paraId="62E8A2A9" w14:textId="77777777">
        <w:tc>
          <w:tcPr>
            <w:tcW w:w="4513" w:type="dxa"/>
          </w:tcPr>
          <w:p w14:paraId="5C989901" w14:textId="77777777" w:rsidR="00867319" w:rsidRDefault="00110C83">
            <w:pPr>
              <w:spacing w:before="20" w:after="20" w:line="252" w:lineRule="auto"/>
            </w:pPr>
            <w:r>
              <w:rPr>
                <w:rFonts w:ascii="Wavehaus 42 Light" w:eastAsia="Wavehaus 42 Light" w:hAnsi="Wavehaus 42 Light" w:cs="Wavehaus 42 Light"/>
                <w:sz w:val="20"/>
              </w:rPr>
              <w:t>CORS allows any origin</w:t>
            </w:r>
          </w:p>
        </w:tc>
        <w:tc>
          <w:tcPr>
            <w:tcW w:w="4513" w:type="dxa"/>
          </w:tcPr>
          <w:p w14:paraId="6532A4C9" w14:textId="77777777" w:rsidR="00867319" w:rsidRDefault="00110C83">
            <w:pPr>
              <w:spacing w:before="20" w:after="20" w:line="252" w:lineRule="auto"/>
            </w:pPr>
            <w:r>
              <w:rPr>
                <w:rFonts w:ascii="Consolas" w:eastAsia="Consolas" w:hAnsi="Consolas" w:cs="Consolas"/>
                <w:sz w:val="20"/>
              </w:rPr>
              <w:t>Access-Control-Allow-Origin: *</w:t>
            </w:r>
            <w:r>
              <w:rPr>
                <w:rFonts w:ascii="Wavehaus 42 Light" w:eastAsia="Wavehaus 42 Light" w:hAnsi="Wavehaus 42 Light" w:cs="Wavehaus 42 Light"/>
                <w:sz w:val="20"/>
              </w:rPr>
              <w:t xml:space="preserve"> with credentials allowed. Acceptable on a closed LAN, not beyond it.</w:t>
            </w:r>
          </w:p>
        </w:tc>
      </w:tr>
      <w:tr w:rsidR="00867319" w14:paraId="1BD706E8" w14:textId="77777777">
        <w:tc>
          <w:tcPr>
            <w:tcW w:w="4513" w:type="dxa"/>
          </w:tcPr>
          <w:p w14:paraId="11B51FF7" w14:textId="77777777" w:rsidR="00867319" w:rsidRDefault="00110C83">
            <w:pPr>
              <w:spacing w:before="20" w:after="20" w:line="252" w:lineRule="auto"/>
            </w:pPr>
            <w:r>
              <w:rPr>
                <w:rFonts w:ascii="Wavehaus 42 Light" w:eastAsia="Wavehaus 42 Light" w:hAnsi="Wavehaus 42 Light" w:cs="Wavehaus 42 Light"/>
                <w:sz w:val="20"/>
              </w:rPr>
              <w:t>No rate limiting</w:t>
            </w:r>
          </w:p>
        </w:tc>
        <w:tc>
          <w:tcPr>
            <w:tcW w:w="4513" w:type="dxa"/>
          </w:tcPr>
          <w:p w14:paraId="6C97EFCA" w14:textId="77777777" w:rsidR="00867319" w:rsidRDefault="00110C83">
            <w:pPr>
              <w:spacing w:before="20" w:after="20" w:line="252" w:lineRule="auto"/>
            </w:pPr>
            <w:r>
              <w:rPr>
                <w:rFonts w:ascii="Wavehaus 42 Light" w:eastAsia="Wavehaus 42 Light" w:hAnsi="Wavehaus 42 Light" w:cs="Wavehaus 42 Light"/>
                <w:sz w:val="20"/>
              </w:rPr>
              <w:t>The middleware is a placeholder that calls the next handler.</w:t>
            </w:r>
          </w:p>
        </w:tc>
      </w:tr>
      <w:tr w:rsidR="00867319" w14:paraId="1C246092" w14:textId="77777777">
        <w:tc>
          <w:tcPr>
            <w:tcW w:w="4513" w:type="dxa"/>
          </w:tcPr>
          <w:p w14:paraId="2330A2C3" w14:textId="77777777" w:rsidR="00867319" w:rsidRDefault="00110C83">
            <w:pPr>
              <w:spacing w:before="20" w:after="20" w:line="252" w:lineRule="auto"/>
            </w:pPr>
            <w:r>
              <w:rPr>
                <w:rFonts w:ascii="Wavehaus 42 Light" w:eastAsia="Wavehaus 42 Light" w:hAnsi="Wavehaus 42 Light" w:cs="Wavehaus 42 Light"/>
                <w:sz w:val="20"/>
              </w:rPr>
              <w:t>Last write wins</w:t>
            </w:r>
          </w:p>
        </w:tc>
        <w:tc>
          <w:tcPr>
            <w:tcW w:w="4513" w:type="dxa"/>
          </w:tcPr>
          <w:p w14:paraId="1BE0DA53" w14:textId="77777777" w:rsidR="00867319" w:rsidRDefault="00110C83">
            <w:pPr>
              <w:spacing w:before="20" w:after="20" w:line="252" w:lineRule="auto"/>
            </w:pPr>
            <w:r>
              <w:rPr>
                <w:rFonts w:ascii="Consolas" w:eastAsia="Consolas" w:hAnsi="Consolas" w:cs="Consolas"/>
                <w:sz w:val="20"/>
              </w:rPr>
              <w:t>UpdateFindingWithVersion</w:t>
            </w:r>
            <w:r>
              <w:rPr>
                <w:rFonts w:ascii="Wavehaus 42 Light" w:eastAsia="Wavehaus 42 Light" w:hAnsi="Wavehaus 42 Light" w:cs="Wavehaus 42 Light"/>
                <w:sz w:val="20"/>
              </w:rPr>
              <w:t xml:space="preserve"> exists in the store but no handler routes through it, so two analysts editing one finding overwrite each other silently.</w:t>
            </w:r>
          </w:p>
        </w:tc>
      </w:tr>
      <w:tr w:rsidR="00867319" w14:paraId="47016D59" w14:textId="77777777">
        <w:tc>
          <w:tcPr>
            <w:tcW w:w="4513" w:type="dxa"/>
          </w:tcPr>
          <w:p w14:paraId="3A998047" w14:textId="77777777" w:rsidR="00867319" w:rsidRDefault="00110C83">
            <w:pPr>
              <w:spacing w:before="20" w:after="20" w:line="252" w:lineRule="auto"/>
            </w:pPr>
            <w:r>
              <w:rPr>
                <w:rFonts w:ascii="Wavehaus 42 Light" w:eastAsia="Wavehaus 42 Light" w:hAnsi="Wavehaus 42 Light" w:cs="Wavehaus 42 Light"/>
                <w:sz w:val="20"/>
              </w:rPr>
              <w:t>No transport encryption</w:t>
            </w:r>
          </w:p>
        </w:tc>
        <w:tc>
          <w:tcPr>
            <w:tcW w:w="4513" w:type="dxa"/>
          </w:tcPr>
          <w:p w14:paraId="2DDB0952" w14:textId="77777777" w:rsidR="00867319" w:rsidRDefault="00110C83">
            <w:pPr>
              <w:spacing w:before="20" w:after="20" w:line="252" w:lineRule="auto"/>
            </w:pPr>
            <w:r>
              <w:rPr>
                <w:rFonts w:ascii="Wavehaus 42 Light" w:eastAsia="Wavehaus 42 Light" w:hAnsi="Wavehaus 42 Light" w:cs="Wavehaus 42 Light"/>
                <w:sz w:val="20"/>
              </w:rPr>
              <w:t>The server speaks plain HTTP. Put it behind a reverse proxy with TLS if it leaves the office network.</w:t>
            </w:r>
          </w:p>
        </w:tc>
      </w:tr>
    </w:tbl>
    <w:p w14:paraId="1CCCD204" w14:textId="77777777" w:rsidR="00867319" w:rsidRDefault="00867319">
      <w:pPr>
        <w:spacing w:line="360" w:lineRule="auto"/>
      </w:pPr>
    </w:p>
    <w:p w14:paraId="78A19F65" w14:textId="77777777" w:rsidR="00867319" w:rsidRDefault="00110C83">
      <w:pPr>
        <w:spacing w:line="360" w:lineRule="auto"/>
      </w:pPr>
      <w:r>
        <w:br w:type="page"/>
      </w:r>
    </w:p>
    <w:p w14:paraId="6B6CCB84" w14:textId="77777777" w:rsidR="00867319" w:rsidRDefault="00110C83">
      <w:pPr>
        <w:pStyle w:val="Heading2"/>
      </w:pPr>
      <w:bookmarkStart w:id="24" w:name="_Toc238650997"/>
      <w:r>
        <w:rPr>
          <w:rFonts w:eastAsia="Wavehaus 128 Bold" w:cs="Wavehaus 128 Bold"/>
          <w:sz w:val="28"/>
        </w:rPr>
        <w:t>Data Model</w:t>
      </w:r>
      <w:bookmarkEnd w:id="24"/>
    </w:p>
    <w:p w14:paraId="47C88176" w14:textId="77777777" w:rsidR="00867319" w:rsidRDefault="00110C83">
      <w:pPr>
        <w:spacing w:line="360" w:lineRule="auto"/>
      </w:pPr>
      <w:r>
        <w:rPr>
          <w:rFonts w:ascii="Wavehaus 42 Light" w:eastAsia="Wavehaus 42 Light" w:hAnsi="Wavehaus 42 Light" w:cs="Wavehaus 42 Light"/>
          <w:sz w:val="24"/>
        </w:rPr>
        <w:t xml:space="preserve">All types are defined in </w:t>
      </w:r>
      <w:r>
        <w:rPr>
          <w:rFonts w:ascii="Consolas" w:eastAsia="Consolas" w:hAnsi="Consolas" w:cs="Consolas"/>
          <w:sz w:val="20"/>
        </w:rPr>
        <w:t>models.go</w:t>
      </w:r>
      <w:r>
        <w:rPr>
          <w:rFonts w:ascii="Wavehaus 42 Light" w:eastAsia="Wavehaus 42 Light" w:hAnsi="Wavehaus 42 Light" w:cs="Wavehaus 42 Light"/>
          <w:sz w:val="24"/>
        </w:rPr>
        <w:t xml:space="preserve"> and serialised as JSON on the wire and into the snapshot.</w:t>
      </w:r>
    </w:p>
    <w:p w14:paraId="721B651B" w14:textId="77777777" w:rsidR="00867319" w:rsidRDefault="00110C83">
      <w:pPr>
        <w:pStyle w:val="Heading3"/>
      </w:pPr>
      <w:bookmarkStart w:id="25" w:name="_Toc238650998"/>
      <w:r>
        <w:rPr>
          <w:rFonts w:ascii="Wavehaus 128 Bold" w:eastAsia="Wavehaus 128 Bold" w:hAnsi="Wavehaus 128 Bold" w:cs="Wavehaus 128 Bold"/>
          <w:sz w:val="24"/>
        </w:rPr>
        <w:t>Entities</w:t>
      </w:r>
      <w:bookmarkEnd w:id="25"/>
    </w:p>
    <w:tbl>
      <w:tblPr>
        <w:tblStyle w:val="TableGrid"/>
        <w:tblW w:w="0" w:type="auto"/>
        <w:tblLayout w:type="fixed"/>
        <w:tblLook w:val="04A0" w:firstRow="1" w:lastRow="0" w:firstColumn="1" w:lastColumn="0" w:noHBand="0" w:noVBand="1"/>
      </w:tblPr>
      <w:tblGrid>
        <w:gridCol w:w="3009"/>
        <w:gridCol w:w="3009"/>
        <w:gridCol w:w="3009"/>
      </w:tblGrid>
      <w:tr w:rsidR="00867319" w14:paraId="7F44434B" w14:textId="77777777">
        <w:tc>
          <w:tcPr>
            <w:tcW w:w="3009" w:type="dxa"/>
          </w:tcPr>
          <w:p w14:paraId="2002A376" w14:textId="77777777" w:rsidR="00867319" w:rsidRDefault="00110C83">
            <w:pPr>
              <w:spacing w:before="20" w:after="20" w:line="252" w:lineRule="auto"/>
              <w:jc w:val="center"/>
            </w:pPr>
            <w:r>
              <w:rPr>
                <w:rFonts w:ascii="Wavehaus 128 Bold" w:eastAsia="Wavehaus 128 Bold" w:hAnsi="Wavehaus 128 Bold" w:cs="Wavehaus 128 Bold"/>
                <w:color w:val="E97132"/>
              </w:rPr>
              <w:t>Entity</w:t>
            </w:r>
          </w:p>
        </w:tc>
        <w:tc>
          <w:tcPr>
            <w:tcW w:w="3009" w:type="dxa"/>
          </w:tcPr>
          <w:p w14:paraId="2045BA04" w14:textId="77777777" w:rsidR="00867319" w:rsidRDefault="00110C83">
            <w:pPr>
              <w:spacing w:before="20" w:after="20" w:line="252" w:lineRule="auto"/>
              <w:jc w:val="center"/>
            </w:pPr>
            <w:r>
              <w:rPr>
                <w:rFonts w:ascii="Wavehaus 128 Bold" w:eastAsia="Wavehaus 128 Bold" w:hAnsi="Wavehaus 128 Bold" w:cs="Wavehaus 128 Bold"/>
                <w:color w:val="E97132"/>
              </w:rPr>
              <w:t>Key fields</w:t>
            </w:r>
          </w:p>
        </w:tc>
        <w:tc>
          <w:tcPr>
            <w:tcW w:w="3009" w:type="dxa"/>
          </w:tcPr>
          <w:p w14:paraId="2DFDDE42" w14:textId="77777777" w:rsidR="00867319" w:rsidRDefault="00110C83">
            <w:pPr>
              <w:spacing w:before="20" w:after="20" w:line="252" w:lineRule="auto"/>
              <w:jc w:val="center"/>
            </w:pPr>
            <w:r>
              <w:rPr>
                <w:rFonts w:ascii="Wavehaus 128 Bold" w:eastAsia="Wavehaus 128 Bold" w:hAnsi="Wavehaus 128 Bold" w:cs="Wavehaus 128 Bold"/>
                <w:color w:val="E97132"/>
              </w:rPr>
              <w:t>Notes</w:t>
            </w:r>
          </w:p>
        </w:tc>
      </w:tr>
      <w:tr w:rsidR="00867319" w14:paraId="4948A50E" w14:textId="77777777">
        <w:tc>
          <w:tcPr>
            <w:tcW w:w="3009" w:type="dxa"/>
          </w:tcPr>
          <w:p w14:paraId="78D692B9" w14:textId="77777777" w:rsidR="00867319" w:rsidRDefault="00110C83">
            <w:pPr>
              <w:spacing w:before="20" w:after="20" w:line="252" w:lineRule="auto"/>
            </w:pPr>
            <w:r>
              <w:rPr>
                <w:rFonts w:ascii="Consolas" w:eastAsia="Consolas" w:hAnsi="Consolas" w:cs="Consolas"/>
                <w:sz w:val="20"/>
              </w:rPr>
              <w:t>Org</w:t>
            </w:r>
          </w:p>
        </w:tc>
        <w:tc>
          <w:tcPr>
            <w:tcW w:w="3009" w:type="dxa"/>
          </w:tcPr>
          <w:p w14:paraId="5AC7B46C" w14:textId="77777777" w:rsidR="00867319" w:rsidRDefault="00110C83">
            <w:pPr>
              <w:spacing w:before="20" w:after="20" w:line="252" w:lineRule="auto"/>
            </w:pPr>
            <w:r>
              <w:rPr>
                <w:rFonts w:ascii="Wavehaus 42 Light" w:eastAsia="Wavehaus 42 Light" w:hAnsi="Wavehaus 42 Light" w:cs="Wavehaus 42 Light"/>
                <w:sz w:val="20"/>
              </w:rPr>
              <w:t>id, name, slug</w:t>
            </w:r>
          </w:p>
        </w:tc>
        <w:tc>
          <w:tcPr>
            <w:tcW w:w="3009" w:type="dxa"/>
          </w:tcPr>
          <w:p w14:paraId="3A617EC2" w14:textId="77777777" w:rsidR="00867319" w:rsidRDefault="00110C83">
            <w:pPr>
              <w:spacing w:before="20" w:after="20" w:line="252" w:lineRule="auto"/>
            </w:pPr>
            <w:r>
              <w:rPr>
                <w:rFonts w:ascii="Wavehaus 42 Light" w:eastAsia="Wavehaus 42 Light" w:hAnsi="Wavehaus 42 Light" w:cs="Wavehaus 42 Light"/>
                <w:sz w:val="20"/>
              </w:rPr>
              <w:t xml:space="preserve">One organisation, </w:t>
            </w:r>
            <w:r>
              <w:rPr>
                <w:rFonts w:ascii="Consolas" w:eastAsia="Consolas" w:hAnsi="Consolas" w:cs="Consolas"/>
                <w:sz w:val="20"/>
              </w:rPr>
              <w:t>org_001</w:t>
            </w:r>
            <w:r>
              <w:rPr>
                <w:rFonts w:ascii="Wavehaus 42 Light" w:eastAsia="Wavehaus 42 Light" w:hAnsi="Wavehaus 42 Light" w:cs="Wavehaus 42 Light"/>
                <w:sz w:val="20"/>
              </w:rPr>
              <w:t>, seeded on first run</w:t>
            </w:r>
          </w:p>
        </w:tc>
      </w:tr>
      <w:tr w:rsidR="00867319" w14:paraId="29D7A885" w14:textId="77777777">
        <w:tc>
          <w:tcPr>
            <w:tcW w:w="3009" w:type="dxa"/>
          </w:tcPr>
          <w:p w14:paraId="02F0D5FE" w14:textId="77777777" w:rsidR="00867319" w:rsidRDefault="00110C83">
            <w:pPr>
              <w:spacing w:before="20" w:after="20" w:line="252" w:lineRule="auto"/>
            </w:pPr>
            <w:r>
              <w:rPr>
                <w:rFonts w:ascii="Consolas" w:eastAsia="Consolas" w:hAnsi="Consolas" w:cs="Consolas"/>
                <w:sz w:val="20"/>
              </w:rPr>
              <w:t>User</w:t>
            </w:r>
          </w:p>
        </w:tc>
        <w:tc>
          <w:tcPr>
            <w:tcW w:w="3009" w:type="dxa"/>
          </w:tcPr>
          <w:p w14:paraId="6C4E24D2" w14:textId="77777777" w:rsidR="00867319" w:rsidRDefault="00110C83">
            <w:pPr>
              <w:spacing w:before="20" w:after="20" w:line="252" w:lineRule="auto"/>
            </w:pPr>
            <w:r>
              <w:rPr>
                <w:rFonts w:ascii="Wavehaus 42 Light" w:eastAsia="Wavehaus 42 Light" w:hAnsi="Wavehaus 42 Light" w:cs="Wavehaus 42 Light"/>
                <w:sz w:val="20"/>
              </w:rPr>
              <w:t>id, email, name, role, permissions, password_expiry, must_change_password</w:t>
            </w:r>
          </w:p>
        </w:tc>
        <w:tc>
          <w:tcPr>
            <w:tcW w:w="3009" w:type="dxa"/>
          </w:tcPr>
          <w:p w14:paraId="0CE78B4C" w14:textId="77777777" w:rsidR="00867319" w:rsidRDefault="00110C83">
            <w:pPr>
              <w:spacing w:before="20" w:after="20" w:line="252" w:lineRule="auto"/>
            </w:pPr>
            <w:r>
              <w:rPr>
                <w:rFonts w:ascii="Consolas" w:eastAsia="Consolas" w:hAnsi="Consolas" w:cs="Consolas"/>
                <w:sz w:val="20"/>
              </w:rPr>
              <w:t>PasswordHash</w:t>
            </w:r>
            <w:r>
              <w:rPr>
                <w:rFonts w:ascii="Wavehaus 42 Light" w:eastAsia="Wavehaus 42 Light" w:hAnsi="Wavehaus 42 Light" w:cs="Wavehaus 42 Light"/>
                <w:sz w:val="20"/>
              </w:rPr>
              <w:t xml:space="preserve"> is never serialised to the API</w:t>
            </w:r>
          </w:p>
        </w:tc>
      </w:tr>
      <w:tr w:rsidR="00867319" w14:paraId="4307A56F" w14:textId="77777777">
        <w:tc>
          <w:tcPr>
            <w:tcW w:w="3009" w:type="dxa"/>
          </w:tcPr>
          <w:p w14:paraId="5168BBD9" w14:textId="77777777" w:rsidR="00867319" w:rsidRDefault="00110C83">
            <w:pPr>
              <w:spacing w:before="20" w:after="20" w:line="252" w:lineRule="auto"/>
            </w:pPr>
            <w:r>
              <w:rPr>
                <w:rFonts w:ascii="Consolas" w:eastAsia="Consolas" w:hAnsi="Consolas" w:cs="Consolas"/>
                <w:sz w:val="20"/>
              </w:rPr>
              <w:t>Session</w:t>
            </w:r>
          </w:p>
        </w:tc>
        <w:tc>
          <w:tcPr>
            <w:tcW w:w="3009" w:type="dxa"/>
          </w:tcPr>
          <w:p w14:paraId="39FB6340" w14:textId="77777777" w:rsidR="00867319" w:rsidRDefault="00110C83">
            <w:pPr>
              <w:spacing w:before="20" w:after="20" w:line="252" w:lineRule="auto"/>
            </w:pPr>
            <w:r>
              <w:rPr>
                <w:rFonts w:ascii="Wavehaus 42 Light" w:eastAsia="Wavehaus 42 Light" w:hAnsi="Wavehaus 42 Light" w:cs="Wavehaus 42 Light"/>
                <w:sz w:val="20"/>
              </w:rPr>
              <w:t>token, user_id, expires_at</w:t>
            </w:r>
          </w:p>
        </w:tc>
        <w:tc>
          <w:tcPr>
            <w:tcW w:w="3009" w:type="dxa"/>
          </w:tcPr>
          <w:p w14:paraId="7C1B6BE8" w14:textId="77777777" w:rsidR="00867319" w:rsidRDefault="00110C83">
            <w:pPr>
              <w:spacing w:before="20" w:after="20" w:line="252" w:lineRule="auto"/>
            </w:pPr>
            <w:r>
              <w:rPr>
                <w:rFonts w:ascii="Wavehaus 42 Light" w:eastAsia="Wavehaus 42 Light" w:hAnsi="Wavehaus 42 Light" w:cs="Wavehaus 42 Light"/>
                <w:sz w:val="20"/>
              </w:rPr>
              <w:t>24-hour lifetime</w:t>
            </w:r>
          </w:p>
        </w:tc>
      </w:tr>
      <w:tr w:rsidR="00867319" w14:paraId="6979DABA" w14:textId="77777777">
        <w:tc>
          <w:tcPr>
            <w:tcW w:w="3009" w:type="dxa"/>
          </w:tcPr>
          <w:p w14:paraId="17625A6F" w14:textId="77777777" w:rsidR="00867319" w:rsidRDefault="00110C83">
            <w:pPr>
              <w:spacing w:before="20" w:after="20" w:line="252" w:lineRule="auto"/>
            </w:pPr>
            <w:r>
              <w:rPr>
                <w:rFonts w:ascii="Consolas" w:eastAsia="Consolas" w:hAnsi="Consolas" w:cs="Consolas"/>
                <w:sz w:val="20"/>
              </w:rPr>
              <w:t>Engagement</w:t>
            </w:r>
          </w:p>
        </w:tc>
        <w:tc>
          <w:tcPr>
            <w:tcW w:w="3009" w:type="dxa"/>
          </w:tcPr>
          <w:p w14:paraId="33341643" w14:textId="77777777" w:rsidR="00867319" w:rsidRDefault="00110C83">
            <w:pPr>
              <w:spacing w:before="20" w:after="20" w:line="252" w:lineRule="auto"/>
            </w:pPr>
            <w:r>
              <w:rPr>
                <w:rFonts w:ascii="Wavehaus 42 Light" w:eastAsia="Wavehaus 42 Light" w:hAnsi="Wavehaus 42 Light" w:cs="Wavehaus 42 Light"/>
                <w:sz w:val="20"/>
              </w:rPr>
              <w:t>id, name, client_name, status, methodology, scope, timeline, team</w:t>
            </w:r>
          </w:p>
        </w:tc>
        <w:tc>
          <w:tcPr>
            <w:tcW w:w="3009" w:type="dxa"/>
          </w:tcPr>
          <w:p w14:paraId="7046DC2F" w14:textId="77777777" w:rsidR="00867319" w:rsidRDefault="00110C83">
            <w:pPr>
              <w:spacing w:before="20" w:after="20" w:line="252" w:lineRule="auto"/>
            </w:pPr>
            <w:r>
              <w:rPr>
                <w:rFonts w:ascii="Wavehaus 42 Light" w:eastAsia="Wavehaus 42 Light" w:hAnsi="Wavehaus 42 Light" w:cs="Wavehaus 42 Light"/>
                <w:sz w:val="20"/>
              </w:rPr>
              <w:t>Status runs planning, in_progress, review, then closed or completed</w:t>
            </w:r>
          </w:p>
        </w:tc>
      </w:tr>
      <w:tr w:rsidR="00867319" w14:paraId="2CFCF07C" w14:textId="77777777">
        <w:tc>
          <w:tcPr>
            <w:tcW w:w="3009" w:type="dxa"/>
          </w:tcPr>
          <w:p w14:paraId="02C901E4" w14:textId="77777777" w:rsidR="00867319" w:rsidRDefault="00110C83">
            <w:pPr>
              <w:spacing w:before="20" w:after="20" w:line="252" w:lineRule="auto"/>
            </w:pPr>
            <w:r>
              <w:rPr>
                <w:rFonts w:ascii="Consolas" w:eastAsia="Consolas" w:hAnsi="Consolas" w:cs="Consolas"/>
                <w:sz w:val="20"/>
              </w:rPr>
              <w:t>Node</w:t>
            </w:r>
          </w:p>
        </w:tc>
        <w:tc>
          <w:tcPr>
            <w:tcW w:w="3009" w:type="dxa"/>
          </w:tcPr>
          <w:p w14:paraId="745A4604" w14:textId="77777777" w:rsidR="00867319" w:rsidRDefault="00110C83">
            <w:pPr>
              <w:spacing w:before="20" w:after="20" w:line="252" w:lineRule="auto"/>
            </w:pPr>
            <w:r>
              <w:rPr>
                <w:rFonts w:ascii="Wavehaus 42 Light" w:eastAsia="Wavehaus 42 Light" w:hAnsi="Wavehaus 42 Light" w:cs="Wavehaus 42 Light"/>
                <w:sz w:val="20"/>
              </w:rPr>
              <w:t>id, engagement_id, target, type</w:t>
            </w:r>
          </w:p>
        </w:tc>
        <w:tc>
          <w:tcPr>
            <w:tcW w:w="3009" w:type="dxa"/>
          </w:tcPr>
          <w:p w14:paraId="463CFE84" w14:textId="77777777" w:rsidR="00867319" w:rsidRDefault="00110C83">
            <w:pPr>
              <w:spacing w:before="20" w:after="20" w:line="252" w:lineRule="auto"/>
            </w:pPr>
            <w:r>
              <w:rPr>
                <w:rFonts w:ascii="Wavehaus 42 Light" w:eastAsia="Wavehaus 42 Light" w:hAnsi="Wavehaus 42 Light" w:cs="Wavehaus 42 Light"/>
                <w:sz w:val="20"/>
              </w:rPr>
              <w:t>A host, application or other target in scope</w:t>
            </w:r>
          </w:p>
        </w:tc>
      </w:tr>
      <w:tr w:rsidR="00867319" w14:paraId="03D4AF1B" w14:textId="77777777">
        <w:tc>
          <w:tcPr>
            <w:tcW w:w="3009" w:type="dxa"/>
          </w:tcPr>
          <w:p w14:paraId="7EA2996A" w14:textId="77777777" w:rsidR="00867319" w:rsidRDefault="00110C83">
            <w:pPr>
              <w:spacing w:before="20" w:after="20" w:line="252" w:lineRule="auto"/>
            </w:pPr>
            <w:r>
              <w:rPr>
                <w:rFonts w:ascii="Consolas" w:eastAsia="Consolas" w:hAnsi="Consolas" w:cs="Consolas"/>
                <w:sz w:val="20"/>
              </w:rPr>
              <w:t>Finding</w:t>
            </w:r>
          </w:p>
        </w:tc>
        <w:tc>
          <w:tcPr>
            <w:tcW w:w="3009" w:type="dxa"/>
          </w:tcPr>
          <w:p w14:paraId="3EE46594" w14:textId="77777777" w:rsidR="00867319" w:rsidRDefault="00110C83">
            <w:pPr>
              <w:spacing w:before="20" w:after="20" w:line="252" w:lineRule="auto"/>
            </w:pPr>
            <w:r>
              <w:rPr>
                <w:rFonts w:ascii="Wavehaus 42 Light" w:eastAsia="Wavehaus 42 Light" w:hAnsi="Wavehaus 42 Light" w:cs="Wavehaus 42 Light"/>
                <w:sz w:val="20"/>
              </w:rPr>
              <w:t>See the next table</w:t>
            </w:r>
          </w:p>
        </w:tc>
        <w:tc>
          <w:tcPr>
            <w:tcW w:w="3009" w:type="dxa"/>
          </w:tcPr>
          <w:p w14:paraId="5B19B229" w14:textId="77777777" w:rsidR="00867319" w:rsidRDefault="00110C83">
            <w:pPr>
              <w:spacing w:before="20" w:after="20" w:line="252" w:lineRule="auto"/>
            </w:pPr>
            <w:r>
              <w:rPr>
                <w:rFonts w:ascii="Wavehaus 42 Light" w:eastAsia="Wavehaus 42 Light" w:hAnsi="Wavehaus 42 Light" w:cs="Wavehaus 42 Light"/>
                <w:sz w:val="20"/>
              </w:rPr>
              <w:t>The unit the report is built from</w:t>
            </w:r>
          </w:p>
        </w:tc>
      </w:tr>
      <w:tr w:rsidR="00867319" w14:paraId="19BD368D" w14:textId="77777777">
        <w:tc>
          <w:tcPr>
            <w:tcW w:w="3009" w:type="dxa"/>
          </w:tcPr>
          <w:p w14:paraId="114E5AFB" w14:textId="77777777" w:rsidR="00867319" w:rsidRDefault="00110C83">
            <w:pPr>
              <w:spacing w:before="20" w:after="20" w:line="252" w:lineRule="auto"/>
            </w:pPr>
            <w:r>
              <w:rPr>
                <w:rFonts w:ascii="Consolas" w:eastAsia="Consolas" w:hAnsi="Consolas" w:cs="Consolas"/>
                <w:sz w:val="20"/>
              </w:rPr>
              <w:t>Evidence</w:t>
            </w:r>
          </w:p>
        </w:tc>
        <w:tc>
          <w:tcPr>
            <w:tcW w:w="3009" w:type="dxa"/>
          </w:tcPr>
          <w:p w14:paraId="0604FD32" w14:textId="77777777" w:rsidR="00867319" w:rsidRDefault="00110C83">
            <w:pPr>
              <w:spacing w:before="20" w:after="20" w:line="252" w:lineRule="auto"/>
            </w:pPr>
            <w:r>
              <w:rPr>
                <w:rFonts w:ascii="Wavehaus 42 Light" w:eastAsia="Wavehaus 42 Light" w:hAnsi="Wavehaus 42 Light" w:cs="Wavehaus 42 Light"/>
                <w:sz w:val="20"/>
              </w:rPr>
              <w:t>id, engagement_id, finding_id, filename, storage_key, mime_type, size_bytes, hash_sha256</w:t>
            </w:r>
          </w:p>
        </w:tc>
        <w:tc>
          <w:tcPr>
            <w:tcW w:w="3009" w:type="dxa"/>
          </w:tcPr>
          <w:p w14:paraId="08720883" w14:textId="77777777" w:rsidR="00867319" w:rsidRDefault="00110C83">
            <w:pPr>
              <w:spacing w:before="20" w:after="20" w:line="252" w:lineRule="auto"/>
            </w:pPr>
            <w:r>
              <w:rPr>
                <w:rFonts w:ascii="Wavehaus 42 Light" w:eastAsia="Wavehaus 42 Light" w:hAnsi="Wavehaus 42 Light" w:cs="Wavehaus 42 Light"/>
                <w:sz w:val="20"/>
              </w:rPr>
              <w:t>Bytes live on disk; the record lives in the store</w:t>
            </w:r>
          </w:p>
        </w:tc>
      </w:tr>
      <w:tr w:rsidR="00867319" w14:paraId="495BCF79" w14:textId="77777777">
        <w:tc>
          <w:tcPr>
            <w:tcW w:w="3009" w:type="dxa"/>
          </w:tcPr>
          <w:p w14:paraId="0AE2721A" w14:textId="77777777" w:rsidR="00867319" w:rsidRDefault="00110C83">
            <w:pPr>
              <w:spacing w:before="20" w:after="20" w:line="252" w:lineRule="auto"/>
            </w:pPr>
            <w:r>
              <w:rPr>
                <w:rFonts w:ascii="Consolas" w:eastAsia="Consolas" w:hAnsi="Consolas" w:cs="Consolas"/>
                <w:sz w:val="20"/>
              </w:rPr>
              <w:t>Comment</w:t>
            </w:r>
          </w:p>
        </w:tc>
        <w:tc>
          <w:tcPr>
            <w:tcW w:w="3009" w:type="dxa"/>
          </w:tcPr>
          <w:p w14:paraId="2C400FBC" w14:textId="77777777" w:rsidR="00867319" w:rsidRDefault="00110C83">
            <w:pPr>
              <w:spacing w:before="20" w:after="20" w:line="252" w:lineRule="auto"/>
            </w:pPr>
            <w:r>
              <w:rPr>
                <w:rFonts w:ascii="Wavehaus 42 Light" w:eastAsia="Wavehaus 42 Light" w:hAnsi="Wavehaus 42 Light" w:cs="Wavehaus 42 Light"/>
                <w:sz w:val="20"/>
              </w:rPr>
              <w:t>id, finding_id, user_id, body</w:t>
            </w:r>
          </w:p>
        </w:tc>
        <w:tc>
          <w:tcPr>
            <w:tcW w:w="3009" w:type="dxa"/>
          </w:tcPr>
          <w:p w14:paraId="30A8734B" w14:textId="77777777" w:rsidR="00867319" w:rsidRDefault="00110C83">
            <w:pPr>
              <w:spacing w:before="20" w:after="20" w:line="252" w:lineRule="auto"/>
            </w:pPr>
            <w:r>
              <w:rPr>
                <w:rFonts w:ascii="Wavehaus 42 Light" w:eastAsia="Wavehaus 42 Light" w:hAnsi="Wavehaus 42 Light" w:cs="Wavehaus 42 Light"/>
                <w:sz w:val="20"/>
              </w:rPr>
              <w:t>Discussion on a finding</w:t>
            </w:r>
          </w:p>
        </w:tc>
      </w:tr>
      <w:tr w:rsidR="00867319" w14:paraId="4BEB6BB4" w14:textId="77777777">
        <w:tc>
          <w:tcPr>
            <w:tcW w:w="3009" w:type="dxa"/>
          </w:tcPr>
          <w:p w14:paraId="62333CE1" w14:textId="77777777" w:rsidR="00867319" w:rsidRDefault="00110C83">
            <w:pPr>
              <w:spacing w:before="20" w:after="20" w:line="252" w:lineRule="auto"/>
            </w:pPr>
            <w:r>
              <w:rPr>
                <w:rFonts w:ascii="Consolas" w:eastAsia="Consolas" w:hAnsi="Consolas" w:cs="Consolas"/>
                <w:sz w:val="20"/>
              </w:rPr>
              <w:t>ActivityItem</w:t>
            </w:r>
          </w:p>
        </w:tc>
        <w:tc>
          <w:tcPr>
            <w:tcW w:w="3009" w:type="dxa"/>
          </w:tcPr>
          <w:p w14:paraId="62B38177" w14:textId="77777777" w:rsidR="00867319" w:rsidRDefault="00110C83">
            <w:pPr>
              <w:spacing w:before="20" w:after="20" w:line="252" w:lineRule="auto"/>
            </w:pPr>
            <w:r>
              <w:rPr>
                <w:rFonts w:ascii="Wavehaus 42 Light" w:eastAsia="Wavehaus 42 Light" w:hAnsi="Wavehaus 42 Light" w:cs="Wavehaus 42 Light"/>
                <w:sz w:val="20"/>
              </w:rPr>
              <w:t>action, detail, user_name, engagement_id</w:t>
            </w:r>
          </w:p>
        </w:tc>
        <w:tc>
          <w:tcPr>
            <w:tcW w:w="3009" w:type="dxa"/>
          </w:tcPr>
          <w:p w14:paraId="1B7AAA7E" w14:textId="77777777" w:rsidR="00867319" w:rsidRDefault="00110C83">
            <w:pPr>
              <w:spacing w:before="20" w:after="20" w:line="252" w:lineRule="auto"/>
            </w:pPr>
            <w:r>
              <w:rPr>
                <w:rFonts w:ascii="Wavehaus 42 Light" w:eastAsia="Wavehaus 42 Light" w:hAnsi="Wavehaus 42 Light" w:cs="Wavehaus 42 Light"/>
                <w:sz w:val="20"/>
              </w:rPr>
              <w:t>The dashboard feed</w:t>
            </w:r>
          </w:p>
        </w:tc>
      </w:tr>
      <w:tr w:rsidR="00867319" w14:paraId="6516F5AF" w14:textId="77777777">
        <w:tc>
          <w:tcPr>
            <w:tcW w:w="3009" w:type="dxa"/>
          </w:tcPr>
          <w:p w14:paraId="218FC09E" w14:textId="77777777" w:rsidR="00867319" w:rsidRDefault="00110C83">
            <w:pPr>
              <w:spacing w:before="20" w:after="20" w:line="252" w:lineRule="auto"/>
            </w:pPr>
            <w:r>
              <w:rPr>
                <w:rFonts w:ascii="Consolas" w:eastAsia="Consolas" w:hAnsi="Consolas" w:cs="Consolas"/>
                <w:sz w:val="20"/>
              </w:rPr>
              <w:t>AuditLog</w:t>
            </w:r>
          </w:p>
        </w:tc>
        <w:tc>
          <w:tcPr>
            <w:tcW w:w="3009" w:type="dxa"/>
          </w:tcPr>
          <w:p w14:paraId="22DD3A47" w14:textId="77777777" w:rsidR="00867319" w:rsidRDefault="00110C83">
            <w:pPr>
              <w:spacing w:before="20" w:after="20" w:line="252" w:lineRule="auto"/>
            </w:pPr>
            <w:r>
              <w:rPr>
                <w:rFonts w:ascii="Wavehaus 42 Light" w:eastAsia="Wavehaus 42 Light" w:hAnsi="Wavehaus 42 Light" w:cs="Wavehaus 42 Light"/>
                <w:sz w:val="20"/>
              </w:rPr>
              <w:t>actor_id, action, resource, resource_id, ip_address</w:t>
            </w:r>
          </w:p>
        </w:tc>
        <w:tc>
          <w:tcPr>
            <w:tcW w:w="3009" w:type="dxa"/>
          </w:tcPr>
          <w:p w14:paraId="1C117735" w14:textId="77777777" w:rsidR="00867319" w:rsidRDefault="00110C83">
            <w:pPr>
              <w:spacing w:before="20" w:after="20" w:line="252" w:lineRule="auto"/>
            </w:pPr>
            <w:r>
              <w:rPr>
                <w:rFonts w:ascii="Wavehaus 42 Light" w:eastAsia="Wavehaus 42 Light" w:hAnsi="Wavehaus 42 Light" w:cs="Wavehaus 42 Light"/>
                <w:sz w:val="20"/>
              </w:rPr>
              <w:t>Append-only</w:t>
            </w:r>
          </w:p>
        </w:tc>
      </w:tr>
      <w:tr w:rsidR="00867319" w14:paraId="4EFBB27B" w14:textId="77777777">
        <w:tc>
          <w:tcPr>
            <w:tcW w:w="3009" w:type="dxa"/>
          </w:tcPr>
          <w:p w14:paraId="3CDC14B7" w14:textId="77777777" w:rsidR="00867319" w:rsidRDefault="00110C83">
            <w:pPr>
              <w:spacing w:before="20" w:after="20" w:line="252" w:lineRule="auto"/>
            </w:pPr>
            <w:r>
              <w:rPr>
                <w:rFonts w:ascii="Consolas" w:eastAsia="Consolas" w:hAnsi="Consolas" w:cs="Consolas"/>
                <w:sz w:val="20"/>
              </w:rPr>
              <w:t>Report</w:t>
            </w:r>
            <w:r>
              <w:rPr>
                <w:rFonts w:ascii="Wavehaus 42 Light" w:eastAsia="Wavehaus 42 Light" w:hAnsi="Wavehaus 42 Light" w:cs="Wavehaus 42 Light"/>
                <w:sz w:val="20"/>
              </w:rPr>
              <w:t xml:space="preserve"> / </w:t>
            </w:r>
            <w:r>
              <w:rPr>
                <w:rFonts w:ascii="Consolas" w:eastAsia="Consolas" w:hAnsi="Consolas" w:cs="Consolas"/>
                <w:sz w:val="20"/>
              </w:rPr>
              <w:t>ReportRecord</w:t>
            </w:r>
          </w:p>
        </w:tc>
        <w:tc>
          <w:tcPr>
            <w:tcW w:w="3009" w:type="dxa"/>
          </w:tcPr>
          <w:p w14:paraId="621377A9" w14:textId="77777777" w:rsidR="00867319" w:rsidRDefault="00110C83">
            <w:pPr>
              <w:spacing w:before="20" w:after="20" w:line="252" w:lineRule="auto"/>
            </w:pPr>
            <w:r>
              <w:rPr>
                <w:rFonts w:ascii="Wavehaus 42 Light" w:eastAsia="Wavehaus 42 Light" w:hAnsi="Wavehaus 42 Light" w:cs="Wavehaus 42 Light"/>
                <w:sz w:val="20"/>
              </w:rPr>
              <w:t>id, engagement_id, title, template, format, file_path</w:t>
            </w:r>
          </w:p>
        </w:tc>
        <w:tc>
          <w:tcPr>
            <w:tcW w:w="3009" w:type="dxa"/>
          </w:tcPr>
          <w:p w14:paraId="1FE27DAA" w14:textId="77777777" w:rsidR="00867319" w:rsidRDefault="00110C83">
            <w:pPr>
              <w:spacing w:before="20" w:after="20" w:line="252" w:lineRule="auto"/>
            </w:pPr>
            <w:r>
              <w:rPr>
                <w:rFonts w:ascii="Wavehaus 42 Light" w:eastAsia="Wavehaus 42 Light" w:hAnsi="Wavehaus 42 Light" w:cs="Wavehaus 42 Light"/>
                <w:sz w:val="20"/>
              </w:rPr>
              <w:t>Report metadata held alongside the generated files</w:t>
            </w:r>
          </w:p>
        </w:tc>
      </w:tr>
    </w:tbl>
    <w:p w14:paraId="28FAFCB7" w14:textId="77777777" w:rsidR="00867319" w:rsidRDefault="00867319">
      <w:pPr>
        <w:spacing w:line="360" w:lineRule="auto"/>
      </w:pPr>
    </w:p>
    <w:p w14:paraId="3FBDBEC3" w14:textId="77777777" w:rsidR="00867319" w:rsidRDefault="00110C83">
      <w:pPr>
        <w:pStyle w:val="Heading3"/>
      </w:pPr>
      <w:bookmarkStart w:id="26" w:name="_Toc238650999"/>
      <w:r>
        <w:rPr>
          <w:rFonts w:ascii="Wavehaus 128 Bold" w:eastAsia="Wavehaus 128 Bold" w:hAnsi="Wavehaus 128 Bold" w:cs="Wavehaus 128 Bold"/>
          <w:sz w:val="24"/>
        </w:rPr>
        <w:t>The finding</w:t>
      </w:r>
      <w:bookmarkEnd w:id="26"/>
    </w:p>
    <w:tbl>
      <w:tblPr>
        <w:tblStyle w:val="TableGrid"/>
        <w:tblW w:w="0" w:type="auto"/>
        <w:tblLayout w:type="fixed"/>
        <w:tblLook w:val="04A0" w:firstRow="1" w:lastRow="0" w:firstColumn="1" w:lastColumn="0" w:noHBand="0" w:noVBand="1"/>
      </w:tblPr>
      <w:tblGrid>
        <w:gridCol w:w="4513"/>
        <w:gridCol w:w="4513"/>
      </w:tblGrid>
      <w:tr w:rsidR="00867319" w14:paraId="35FAA248" w14:textId="77777777">
        <w:tc>
          <w:tcPr>
            <w:tcW w:w="4513" w:type="dxa"/>
          </w:tcPr>
          <w:p w14:paraId="6D4C2736" w14:textId="77777777" w:rsidR="00867319" w:rsidRDefault="00110C83">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1D8943CC"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40B14A04" w14:textId="77777777">
        <w:tc>
          <w:tcPr>
            <w:tcW w:w="4513" w:type="dxa"/>
          </w:tcPr>
          <w:p w14:paraId="6B306E55" w14:textId="77777777" w:rsidR="00867319" w:rsidRDefault="00110C83">
            <w:pPr>
              <w:spacing w:before="20" w:after="20" w:line="252" w:lineRule="auto"/>
            </w:pPr>
            <w:r>
              <w:rPr>
                <w:rFonts w:ascii="Consolas" w:eastAsia="Consolas" w:hAnsi="Consolas" w:cs="Consolas"/>
                <w:sz w:val="20"/>
              </w:rPr>
              <w:t>title</w:t>
            </w:r>
          </w:p>
        </w:tc>
        <w:tc>
          <w:tcPr>
            <w:tcW w:w="4513" w:type="dxa"/>
          </w:tcPr>
          <w:p w14:paraId="3C05AC57" w14:textId="77777777" w:rsidR="00867319" w:rsidRDefault="00110C83">
            <w:pPr>
              <w:spacing w:before="20" w:after="20" w:line="252" w:lineRule="auto"/>
            </w:pPr>
            <w:r>
              <w:rPr>
                <w:rFonts w:ascii="Wavehaus 42 Light" w:eastAsia="Wavehaus 42 Light" w:hAnsi="Wavehaus 42 Light" w:cs="Wavehaus 42 Light"/>
                <w:sz w:val="20"/>
              </w:rPr>
              <w:t>The vulnerability name, printed as the finding heading</w:t>
            </w:r>
          </w:p>
        </w:tc>
      </w:tr>
      <w:tr w:rsidR="00867319" w14:paraId="7FE98EE8" w14:textId="77777777">
        <w:tc>
          <w:tcPr>
            <w:tcW w:w="4513" w:type="dxa"/>
          </w:tcPr>
          <w:p w14:paraId="6C714F12" w14:textId="77777777" w:rsidR="00867319" w:rsidRDefault="00110C83">
            <w:pPr>
              <w:spacing w:before="20" w:after="20" w:line="252" w:lineRule="auto"/>
            </w:pPr>
            <w:r>
              <w:rPr>
                <w:rFonts w:ascii="Consolas" w:eastAsia="Consolas" w:hAnsi="Consolas" w:cs="Consolas"/>
                <w:sz w:val="20"/>
              </w:rPr>
              <w:t>severity</w:t>
            </w:r>
          </w:p>
        </w:tc>
        <w:tc>
          <w:tcPr>
            <w:tcW w:w="4513" w:type="dxa"/>
          </w:tcPr>
          <w:p w14:paraId="51F35AA7" w14:textId="77777777" w:rsidR="00867319" w:rsidRDefault="00110C83">
            <w:pPr>
              <w:spacing w:before="20" w:after="20" w:line="252" w:lineRule="auto"/>
            </w:pPr>
            <w:r>
              <w:rPr>
                <w:rFonts w:ascii="Wavehaus 42 Light" w:eastAsia="Wavehaus 42 Light" w:hAnsi="Wavehaus 42 Light" w:cs="Wavehaus 42 Light"/>
                <w:sz w:val="20"/>
              </w:rPr>
              <w:t>critical, high, medium, low or informational</w:t>
            </w:r>
          </w:p>
        </w:tc>
      </w:tr>
      <w:tr w:rsidR="00867319" w14:paraId="0B0F5E27" w14:textId="77777777">
        <w:tc>
          <w:tcPr>
            <w:tcW w:w="4513" w:type="dxa"/>
          </w:tcPr>
          <w:p w14:paraId="3E1C5D1B" w14:textId="77777777" w:rsidR="00867319" w:rsidRDefault="00110C83">
            <w:pPr>
              <w:spacing w:before="20" w:after="20" w:line="252" w:lineRule="auto"/>
            </w:pPr>
            <w:r>
              <w:rPr>
                <w:rFonts w:ascii="Consolas" w:eastAsia="Consolas" w:hAnsi="Consolas" w:cs="Consolas"/>
                <w:sz w:val="20"/>
              </w:rPr>
              <w:t>cvss_vector</w:t>
            </w:r>
            <w:r>
              <w:rPr>
                <w:rFonts w:ascii="Wavehaus 42 Light" w:eastAsia="Wavehaus 42 Light" w:hAnsi="Wavehaus 42 Light" w:cs="Wavehaus 42 Light"/>
                <w:sz w:val="20"/>
              </w:rPr>
              <w:t xml:space="preserve">, </w:t>
            </w:r>
            <w:r>
              <w:rPr>
                <w:rFonts w:ascii="Consolas" w:eastAsia="Consolas" w:hAnsi="Consolas" w:cs="Consolas"/>
                <w:sz w:val="20"/>
              </w:rPr>
              <w:t>cvss_score</w:t>
            </w:r>
          </w:p>
        </w:tc>
        <w:tc>
          <w:tcPr>
            <w:tcW w:w="4513" w:type="dxa"/>
          </w:tcPr>
          <w:p w14:paraId="612CB457" w14:textId="77777777" w:rsidR="00867319" w:rsidRDefault="00110C83">
            <w:pPr>
              <w:spacing w:before="20" w:after="20" w:line="252" w:lineRule="auto"/>
            </w:pPr>
            <w:r>
              <w:rPr>
                <w:rFonts w:ascii="Wavehaus 42 Light" w:eastAsia="Wavehaus 42 Light" w:hAnsi="Wavehaus 42 Light" w:cs="Wavehaus 42 Light"/>
                <w:sz w:val="20"/>
              </w:rPr>
              <w:t>Printed in the finding detail table; the vector also supplies the attack vector when that field is blank</w:t>
            </w:r>
          </w:p>
        </w:tc>
      </w:tr>
      <w:tr w:rsidR="00867319" w14:paraId="1F939E44" w14:textId="77777777">
        <w:tc>
          <w:tcPr>
            <w:tcW w:w="4513" w:type="dxa"/>
          </w:tcPr>
          <w:p w14:paraId="679BAAE6" w14:textId="77777777" w:rsidR="00867319" w:rsidRDefault="00110C83">
            <w:pPr>
              <w:spacing w:before="20" w:after="20" w:line="252" w:lineRule="auto"/>
            </w:pPr>
            <w:r>
              <w:rPr>
                <w:rFonts w:ascii="Consolas" w:eastAsia="Consolas" w:hAnsi="Consolas" w:cs="Consolas"/>
                <w:sz w:val="20"/>
              </w:rPr>
              <w:t>category</w:t>
            </w:r>
            <w:r>
              <w:rPr>
                <w:rFonts w:ascii="Wavehaus 42 Light" w:eastAsia="Wavehaus 42 Light" w:hAnsi="Wavehaus 42 Light" w:cs="Wavehaus 42 Light"/>
                <w:sz w:val="20"/>
              </w:rPr>
              <w:t xml:space="preserve"> / </w:t>
            </w:r>
            <w:r>
              <w:rPr>
                <w:rFonts w:ascii="Consolas" w:eastAsia="Consolas" w:hAnsi="Consolas" w:cs="Consolas"/>
                <w:sz w:val="20"/>
              </w:rPr>
              <w:t>area</w:t>
            </w:r>
          </w:p>
        </w:tc>
        <w:tc>
          <w:tcPr>
            <w:tcW w:w="4513" w:type="dxa"/>
          </w:tcPr>
          <w:p w14:paraId="59F82440" w14:textId="77777777" w:rsidR="00867319" w:rsidRDefault="00110C83">
            <w:pPr>
              <w:spacing w:before="20" w:after="20" w:line="252" w:lineRule="auto"/>
            </w:pPr>
            <w:r>
              <w:rPr>
                <w:rFonts w:ascii="Wavehaus 42 Light" w:eastAsia="Wavehaus 42 Light" w:hAnsi="Wavehaus 42 Light" w:cs="Wavehaus 42 Light"/>
                <w:sz w:val="20"/>
              </w:rPr>
              <w:t xml:space="preserve">The assessment area the finding is reported under. </w:t>
            </w:r>
            <w:r>
              <w:rPr>
                <w:rFonts w:ascii="Consolas" w:eastAsia="Consolas" w:hAnsi="Consolas" w:cs="Consolas"/>
                <w:sz w:val="20"/>
              </w:rPr>
              <w:t>area</w:t>
            </w:r>
            <w:r>
              <w:rPr>
                <w:rFonts w:ascii="Wavehaus 42 Light" w:eastAsia="Wavehaus 42 Light" w:hAnsi="Wavehaus 42 Light" w:cs="Wavehaus 42 Light"/>
                <w:sz w:val="20"/>
              </w:rPr>
              <w:t xml:space="preserve"> wins; </w:t>
            </w:r>
            <w:r>
              <w:rPr>
                <w:rFonts w:ascii="Consolas" w:eastAsia="Consolas" w:hAnsi="Consolas" w:cs="Consolas"/>
                <w:sz w:val="20"/>
              </w:rPr>
              <w:t>category</w:t>
            </w:r>
            <w:r>
              <w:rPr>
                <w:rFonts w:ascii="Wavehaus 42 Light" w:eastAsia="Wavehaus 42 Light" w:hAnsi="Wavehaus 42 Light" w:cs="Wavehaus 42 Light"/>
                <w:sz w:val="20"/>
              </w:rPr>
              <w:t xml:space="preserve"> is the older, looser field and is mapped onto an area code</w:t>
            </w:r>
          </w:p>
        </w:tc>
      </w:tr>
      <w:tr w:rsidR="00867319" w14:paraId="4E271141" w14:textId="77777777">
        <w:tc>
          <w:tcPr>
            <w:tcW w:w="4513" w:type="dxa"/>
          </w:tcPr>
          <w:p w14:paraId="7D2B6992" w14:textId="77777777" w:rsidR="00867319" w:rsidRDefault="00110C83">
            <w:pPr>
              <w:spacing w:before="20" w:after="20" w:line="252" w:lineRule="auto"/>
            </w:pPr>
            <w:r>
              <w:rPr>
                <w:rFonts w:ascii="Consolas" w:eastAsia="Consolas" w:hAnsi="Consolas" w:cs="Consolas"/>
                <w:sz w:val="20"/>
              </w:rPr>
              <w:t>status</w:t>
            </w:r>
          </w:p>
        </w:tc>
        <w:tc>
          <w:tcPr>
            <w:tcW w:w="4513" w:type="dxa"/>
          </w:tcPr>
          <w:p w14:paraId="057E0233" w14:textId="77777777" w:rsidR="00867319" w:rsidRDefault="00110C83">
            <w:pPr>
              <w:spacing w:before="20" w:after="20" w:line="252" w:lineRule="auto"/>
            </w:pPr>
            <w:r>
              <w:rPr>
                <w:rFonts w:ascii="Wavehaus 42 Light" w:eastAsia="Wavehaus 42 Light" w:hAnsi="Wavehaus 42 Light" w:cs="Wavehaus 42 Light"/>
                <w:sz w:val="20"/>
              </w:rPr>
              <w:t>draft, open or in_progress</w:t>
            </w:r>
          </w:p>
        </w:tc>
      </w:tr>
      <w:tr w:rsidR="00867319" w14:paraId="24D93B98" w14:textId="77777777">
        <w:tc>
          <w:tcPr>
            <w:tcW w:w="4513" w:type="dxa"/>
          </w:tcPr>
          <w:p w14:paraId="4BCDC354" w14:textId="77777777" w:rsidR="00867319" w:rsidRDefault="00110C83">
            <w:pPr>
              <w:spacing w:before="20" w:after="20" w:line="252" w:lineRule="auto"/>
            </w:pPr>
            <w:r>
              <w:rPr>
                <w:rFonts w:ascii="Consolas" w:eastAsia="Consolas" w:hAnsi="Consolas" w:cs="Consolas"/>
                <w:sz w:val="20"/>
              </w:rPr>
              <w:t>description</w:t>
            </w:r>
            <w:r>
              <w:rPr>
                <w:rFonts w:ascii="Wavehaus 42 Light" w:eastAsia="Wavehaus 42 Light" w:hAnsi="Wavehaus 42 Light" w:cs="Wavehaus 42 Light"/>
                <w:sz w:val="20"/>
              </w:rPr>
              <w:t xml:space="preserve">, </w:t>
            </w:r>
            <w:r>
              <w:rPr>
                <w:rFonts w:ascii="Consolas" w:eastAsia="Consolas" w:hAnsi="Consolas" w:cs="Consolas"/>
                <w:sz w:val="20"/>
              </w:rPr>
              <w:t>impact</w:t>
            </w:r>
            <w:r>
              <w:rPr>
                <w:rFonts w:ascii="Wavehaus 42 Light" w:eastAsia="Wavehaus 42 Light" w:hAnsi="Wavehaus 42 Light" w:cs="Wavehaus 42 Light"/>
                <w:sz w:val="20"/>
              </w:rPr>
              <w:t xml:space="preserve">, </w:t>
            </w:r>
            <w:r>
              <w:rPr>
                <w:rFonts w:ascii="Consolas" w:eastAsia="Consolas" w:hAnsi="Consolas" w:cs="Consolas"/>
                <w:sz w:val="20"/>
              </w:rPr>
              <w:t>likelihood</w:t>
            </w:r>
          </w:p>
        </w:tc>
        <w:tc>
          <w:tcPr>
            <w:tcW w:w="4513" w:type="dxa"/>
          </w:tcPr>
          <w:p w14:paraId="2FCB49C1" w14:textId="77777777" w:rsidR="00867319" w:rsidRDefault="00110C83">
            <w:pPr>
              <w:spacing w:before="20" w:after="20" w:line="252" w:lineRule="auto"/>
            </w:pPr>
            <w:r>
              <w:rPr>
                <w:rFonts w:ascii="Wavehaus 42 Light" w:eastAsia="Wavehaus 42 Light" w:hAnsi="Wavehaus 42 Light" w:cs="Wavehaus 42 Light"/>
                <w:sz w:val="20"/>
              </w:rPr>
              <w:t>Body text of the finding</w:t>
            </w:r>
          </w:p>
        </w:tc>
      </w:tr>
      <w:tr w:rsidR="00867319" w14:paraId="63FA18CC" w14:textId="77777777">
        <w:tc>
          <w:tcPr>
            <w:tcW w:w="4513" w:type="dxa"/>
          </w:tcPr>
          <w:p w14:paraId="3CCFFED3" w14:textId="77777777" w:rsidR="00867319" w:rsidRDefault="00110C83">
            <w:pPr>
              <w:spacing w:before="20" w:after="20" w:line="252" w:lineRule="auto"/>
            </w:pPr>
            <w:r>
              <w:rPr>
                <w:rFonts w:ascii="Consolas" w:eastAsia="Consolas" w:hAnsi="Consolas" w:cs="Consolas"/>
                <w:sz w:val="20"/>
              </w:rPr>
              <w:t>poc</w:t>
            </w:r>
          </w:p>
        </w:tc>
        <w:tc>
          <w:tcPr>
            <w:tcW w:w="4513" w:type="dxa"/>
          </w:tcPr>
          <w:p w14:paraId="126FBEDE" w14:textId="77777777" w:rsidR="00867319" w:rsidRDefault="00110C83">
            <w:pPr>
              <w:spacing w:before="20" w:after="20" w:line="252" w:lineRule="auto"/>
            </w:pPr>
            <w:r>
              <w:rPr>
                <w:rFonts w:ascii="Wavehaus 42 Light" w:eastAsia="Wavehaus 42 Light" w:hAnsi="Wavehaus 42 Light" w:cs="Wavehaus 42 Light"/>
                <w:sz w:val="20"/>
              </w:rPr>
              <w:t xml:space="preserve">Proof-of-concept narrative; screenshots come from </w:t>
            </w:r>
            <w:r>
              <w:rPr>
                <w:rFonts w:ascii="Consolas" w:eastAsia="Consolas" w:hAnsi="Consolas" w:cs="Consolas"/>
                <w:sz w:val="20"/>
              </w:rPr>
              <w:t>evidence_ids</w:t>
            </w:r>
          </w:p>
        </w:tc>
      </w:tr>
      <w:tr w:rsidR="00867319" w14:paraId="2317BA69" w14:textId="77777777">
        <w:tc>
          <w:tcPr>
            <w:tcW w:w="4513" w:type="dxa"/>
          </w:tcPr>
          <w:p w14:paraId="0C963543" w14:textId="77777777" w:rsidR="00867319" w:rsidRDefault="00110C83">
            <w:pPr>
              <w:spacing w:before="20" w:after="20" w:line="252" w:lineRule="auto"/>
            </w:pPr>
            <w:r>
              <w:rPr>
                <w:rFonts w:ascii="Consolas" w:eastAsia="Consolas" w:hAnsi="Consolas" w:cs="Consolas"/>
                <w:sz w:val="20"/>
              </w:rPr>
              <w:t>remediation</w:t>
            </w:r>
          </w:p>
        </w:tc>
        <w:tc>
          <w:tcPr>
            <w:tcW w:w="4513" w:type="dxa"/>
          </w:tcPr>
          <w:p w14:paraId="7985F512" w14:textId="77777777" w:rsidR="00867319" w:rsidRDefault="00110C83">
            <w:pPr>
              <w:spacing w:before="20" w:after="20" w:line="252" w:lineRule="auto"/>
            </w:pPr>
            <w:r>
              <w:rPr>
                <w:rFonts w:ascii="Wavehaus 42 Light" w:eastAsia="Wavehaus 42 Light" w:hAnsi="Wavehaus 42 Light" w:cs="Wavehaus 42 Light"/>
                <w:sz w:val="20"/>
              </w:rPr>
              <w:t>The recommendation; its first sentence becomes the short recommendation heading when none is given</w:t>
            </w:r>
          </w:p>
        </w:tc>
      </w:tr>
      <w:tr w:rsidR="00867319" w14:paraId="3D32105C" w14:textId="77777777">
        <w:tc>
          <w:tcPr>
            <w:tcW w:w="4513" w:type="dxa"/>
          </w:tcPr>
          <w:p w14:paraId="6057262F" w14:textId="77777777" w:rsidR="00867319" w:rsidRDefault="00110C83">
            <w:pPr>
              <w:spacing w:before="20" w:after="20" w:line="252" w:lineRule="auto"/>
            </w:pPr>
            <w:r>
              <w:rPr>
                <w:rFonts w:ascii="Consolas" w:eastAsia="Consolas" w:hAnsi="Consolas" w:cs="Consolas"/>
                <w:sz w:val="20"/>
              </w:rPr>
              <w:t>cve</w:t>
            </w:r>
            <w:r>
              <w:rPr>
                <w:rFonts w:ascii="Wavehaus 42 Light" w:eastAsia="Wavehaus 42 Light" w:hAnsi="Wavehaus 42 Light" w:cs="Wavehaus 42 Light"/>
                <w:sz w:val="20"/>
              </w:rPr>
              <w:t xml:space="preserve">, </w:t>
            </w:r>
            <w:r>
              <w:rPr>
                <w:rFonts w:ascii="Consolas" w:eastAsia="Consolas" w:hAnsi="Consolas" w:cs="Consolas"/>
                <w:sz w:val="20"/>
              </w:rPr>
              <w:t>cwes</w:t>
            </w:r>
            <w:r>
              <w:rPr>
                <w:rFonts w:ascii="Wavehaus 42 Light" w:eastAsia="Wavehaus 42 Light" w:hAnsi="Wavehaus 42 Light" w:cs="Wavehaus 42 Light"/>
                <w:sz w:val="20"/>
              </w:rPr>
              <w:t xml:space="preserve">, </w:t>
            </w:r>
            <w:r>
              <w:rPr>
                <w:rFonts w:ascii="Consolas" w:eastAsia="Consolas" w:hAnsi="Consolas" w:cs="Consolas"/>
                <w:sz w:val="20"/>
              </w:rPr>
              <w:t>mitre_attack_ids</w:t>
            </w:r>
          </w:p>
        </w:tc>
        <w:tc>
          <w:tcPr>
            <w:tcW w:w="4513" w:type="dxa"/>
          </w:tcPr>
          <w:p w14:paraId="0A60C353" w14:textId="77777777" w:rsidR="00867319" w:rsidRDefault="00110C83">
            <w:pPr>
              <w:spacing w:before="20" w:after="20" w:line="252" w:lineRule="auto"/>
            </w:pPr>
            <w:r>
              <w:rPr>
                <w:rFonts w:ascii="Wavehaus 42 Light" w:eastAsia="Wavehaus 42 Light" w:hAnsi="Wavehaus 42 Light" w:cs="Wavehaus 42 Light"/>
                <w:sz w:val="20"/>
              </w:rPr>
              <w:t>References</w:t>
            </w:r>
          </w:p>
        </w:tc>
      </w:tr>
      <w:tr w:rsidR="00867319" w14:paraId="6F1AC38B" w14:textId="77777777">
        <w:tc>
          <w:tcPr>
            <w:tcW w:w="4513" w:type="dxa"/>
          </w:tcPr>
          <w:p w14:paraId="44AA5EA8" w14:textId="77777777" w:rsidR="00867319" w:rsidRDefault="00110C83">
            <w:pPr>
              <w:spacing w:before="20" w:after="20" w:line="252" w:lineRule="auto"/>
            </w:pPr>
            <w:r>
              <w:rPr>
                <w:rFonts w:ascii="Consolas" w:eastAsia="Consolas" w:hAnsi="Consolas" w:cs="Consolas"/>
                <w:sz w:val="20"/>
              </w:rPr>
              <w:t>evidence_ids</w:t>
            </w:r>
          </w:p>
        </w:tc>
        <w:tc>
          <w:tcPr>
            <w:tcW w:w="4513" w:type="dxa"/>
          </w:tcPr>
          <w:p w14:paraId="56FE2693" w14:textId="77777777" w:rsidR="00867319" w:rsidRDefault="00110C83">
            <w:pPr>
              <w:spacing w:before="20" w:after="20" w:line="252" w:lineRule="auto"/>
            </w:pPr>
            <w:r>
              <w:rPr>
                <w:rFonts w:ascii="Wavehaus 42 Light" w:eastAsia="Wavehaus 42 Light" w:hAnsi="Wavehaus 42 Light" w:cs="Wavehaus 42 Light"/>
                <w:sz w:val="20"/>
              </w:rPr>
              <w:t>Evidence records attached as proof</w:t>
            </w:r>
          </w:p>
        </w:tc>
      </w:tr>
      <w:tr w:rsidR="00867319" w14:paraId="3080DEB5" w14:textId="77777777">
        <w:tc>
          <w:tcPr>
            <w:tcW w:w="4513" w:type="dxa"/>
          </w:tcPr>
          <w:p w14:paraId="70CCAC25" w14:textId="77777777" w:rsidR="00867319" w:rsidRDefault="00110C83">
            <w:pPr>
              <w:spacing w:before="20" w:after="20" w:line="252" w:lineRule="auto"/>
            </w:pPr>
            <w:r>
              <w:rPr>
                <w:rFonts w:ascii="Consolas" w:eastAsia="Consolas" w:hAnsi="Consolas" w:cs="Consolas"/>
                <w:sz w:val="20"/>
              </w:rPr>
              <w:t>assigned_to</w:t>
            </w:r>
            <w:r>
              <w:rPr>
                <w:rFonts w:ascii="Wavehaus 42 Light" w:eastAsia="Wavehaus 42 Light" w:hAnsi="Wavehaus 42 Light" w:cs="Wavehaus 42 Light"/>
                <w:sz w:val="20"/>
              </w:rPr>
              <w:t xml:space="preserve">, </w:t>
            </w:r>
            <w:r>
              <w:rPr>
                <w:rFonts w:ascii="Consolas" w:eastAsia="Consolas" w:hAnsi="Consolas" w:cs="Consolas"/>
                <w:sz w:val="20"/>
              </w:rPr>
              <w:t>created_by</w:t>
            </w:r>
            <w:r>
              <w:rPr>
                <w:rFonts w:ascii="Wavehaus 42 Light" w:eastAsia="Wavehaus 42 Light" w:hAnsi="Wavehaus 42 Light" w:cs="Wavehaus 42 Light"/>
                <w:sz w:val="20"/>
              </w:rPr>
              <w:t xml:space="preserve">, </w:t>
            </w:r>
            <w:r>
              <w:rPr>
                <w:rFonts w:ascii="Consolas" w:eastAsia="Consolas" w:hAnsi="Consolas" w:cs="Consolas"/>
                <w:sz w:val="20"/>
              </w:rPr>
              <w:t>version</w:t>
            </w:r>
          </w:p>
        </w:tc>
        <w:tc>
          <w:tcPr>
            <w:tcW w:w="4513" w:type="dxa"/>
          </w:tcPr>
          <w:p w14:paraId="76F502FF" w14:textId="77777777" w:rsidR="00867319" w:rsidRDefault="00110C83">
            <w:pPr>
              <w:spacing w:before="20" w:after="20" w:line="252" w:lineRule="auto"/>
            </w:pPr>
            <w:r>
              <w:rPr>
                <w:rFonts w:ascii="Wavehaus 42 Light" w:eastAsia="Wavehaus 42 Light" w:hAnsi="Wavehaus 42 Light" w:cs="Wavehaus 42 Light"/>
                <w:sz w:val="20"/>
              </w:rPr>
              <w:t>Ownership and change tracking</w:t>
            </w:r>
          </w:p>
        </w:tc>
      </w:tr>
    </w:tbl>
    <w:p w14:paraId="5AEC9926" w14:textId="77777777" w:rsidR="00867319" w:rsidRDefault="00867319">
      <w:pPr>
        <w:spacing w:line="360" w:lineRule="auto"/>
      </w:pPr>
    </w:p>
    <w:p w14:paraId="41BC2703" w14:textId="77777777" w:rsidR="00867319" w:rsidRDefault="00110C83">
      <w:pPr>
        <w:pStyle w:val="Heading3"/>
      </w:pPr>
      <w:bookmarkStart w:id="27" w:name="_Toc238651000"/>
      <w:r>
        <w:rPr>
          <w:rFonts w:ascii="Wavehaus 128 Bold" w:eastAsia="Wavehaus 128 Bold" w:hAnsi="Wavehaus 128 Bold" w:cs="Wavehaus 128 Bold"/>
          <w:sz w:val="24"/>
        </w:rPr>
        <w:t>Assessment areas</w:t>
      </w:r>
      <w:bookmarkEnd w:id="27"/>
    </w:p>
    <w:p w14:paraId="6A31809E" w14:textId="77777777" w:rsidR="00867319" w:rsidRDefault="00110C83">
      <w:pPr>
        <w:spacing w:line="360" w:lineRule="auto"/>
      </w:pPr>
      <w:r>
        <w:rPr>
          <w:rFonts w:ascii="Wavehaus 42 Light" w:eastAsia="Wavehaus 42 Light" w:hAnsi="Wavehaus 42 Light" w:cs="Wavehaus 42 Light"/>
          <w:sz w:val="24"/>
        </w:rPr>
        <w:t xml:space="preserve">One list, defined in </w:t>
      </w:r>
      <w:r>
        <w:rPr>
          <w:rFonts w:ascii="Consolas" w:eastAsia="Consolas" w:hAnsi="Consolas" w:cs="Consolas"/>
          <w:sz w:val="20"/>
        </w:rPr>
        <w:t>docxmcollab.go</w:t>
      </w:r>
      <w:r>
        <w:rPr>
          <w:rFonts w:ascii="Wavehaus 42 Light" w:eastAsia="Wavehaus 42 Light" w:hAnsi="Wavehaus 42 Light" w:cs="Wavehaus 42 Light"/>
          <w:sz w:val="24"/>
        </w:rPr>
        <w:t>, ties an area to every place the template mentions it: the scope table, the naming convention list, its chapter 3 heading and its bar in the findings-by-area chart. Selecting areas in the wizard is therefore asked once and drives all four.</w:t>
      </w:r>
    </w:p>
    <w:tbl>
      <w:tblPr>
        <w:tblStyle w:val="TableGrid"/>
        <w:tblW w:w="0" w:type="auto"/>
        <w:tblLayout w:type="fixed"/>
        <w:tblLook w:val="04A0" w:firstRow="1" w:lastRow="0" w:firstColumn="1" w:lastColumn="0" w:noHBand="0" w:noVBand="1"/>
      </w:tblPr>
      <w:tblGrid>
        <w:gridCol w:w="1805"/>
        <w:gridCol w:w="1805"/>
        <w:gridCol w:w="1805"/>
        <w:gridCol w:w="1805"/>
        <w:gridCol w:w="1805"/>
      </w:tblGrid>
      <w:tr w:rsidR="00867319" w14:paraId="7826308D" w14:textId="77777777">
        <w:tc>
          <w:tcPr>
            <w:tcW w:w="1805" w:type="dxa"/>
          </w:tcPr>
          <w:p w14:paraId="08202822" w14:textId="77777777" w:rsidR="00867319" w:rsidRDefault="00110C83">
            <w:pPr>
              <w:spacing w:before="20" w:after="20" w:line="252" w:lineRule="auto"/>
              <w:jc w:val="center"/>
            </w:pPr>
            <w:r>
              <w:rPr>
                <w:rFonts w:ascii="Wavehaus 128 Bold" w:eastAsia="Wavehaus 128 Bold" w:hAnsi="Wavehaus 128 Bold" w:cs="Wavehaus 128 Bold"/>
                <w:color w:val="E97132"/>
              </w:rPr>
              <w:t>Code</w:t>
            </w:r>
          </w:p>
        </w:tc>
        <w:tc>
          <w:tcPr>
            <w:tcW w:w="1805" w:type="dxa"/>
          </w:tcPr>
          <w:p w14:paraId="54B0680F" w14:textId="77777777" w:rsidR="00867319" w:rsidRDefault="00110C83">
            <w:pPr>
              <w:spacing w:before="20" w:after="20" w:line="252" w:lineRule="auto"/>
              <w:jc w:val="center"/>
            </w:pPr>
            <w:r>
              <w:rPr>
                <w:rFonts w:ascii="Wavehaus 128 Bold" w:eastAsia="Wavehaus 128 Bold" w:hAnsi="Wavehaus 128 Bold" w:cs="Wavehaus 128 Bold"/>
                <w:color w:val="E97132"/>
              </w:rPr>
              <w:t>Area</w:t>
            </w:r>
          </w:p>
        </w:tc>
        <w:tc>
          <w:tcPr>
            <w:tcW w:w="1805" w:type="dxa"/>
          </w:tcPr>
          <w:p w14:paraId="0E94DAC6" w14:textId="77777777" w:rsidR="00867319" w:rsidRDefault="00110C83">
            <w:pPr>
              <w:spacing w:before="20" w:after="20" w:line="252" w:lineRule="auto"/>
              <w:jc w:val="center"/>
            </w:pPr>
            <w:r>
              <w:rPr>
                <w:rFonts w:ascii="Wavehaus 128 Bold" w:eastAsia="Wavehaus 128 Bold" w:hAnsi="Wavehaus 128 Bold" w:cs="Wavehaus 128 Bold"/>
                <w:color w:val="E97132"/>
              </w:rPr>
              <w:t>Chapter 3 heading</w:t>
            </w:r>
          </w:p>
        </w:tc>
        <w:tc>
          <w:tcPr>
            <w:tcW w:w="1805" w:type="dxa"/>
          </w:tcPr>
          <w:p w14:paraId="7F9990CD" w14:textId="77777777" w:rsidR="00867319" w:rsidRDefault="00110C83">
            <w:pPr>
              <w:spacing w:before="20" w:after="20" w:line="252" w:lineRule="auto"/>
              <w:jc w:val="center"/>
            </w:pPr>
            <w:r>
              <w:rPr>
                <w:rFonts w:ascii="Wavehaus 128 Bold" w:eastAsia="Wavehaus 128 Bold" w:hAnsi="Wavehaus 128 Bold" w:cs="Wavehaus 128 Bold"/>
                <w:color w:val="E97132"/>
              </w:rPr>
              <w:t>Chart label</w:t>
            </w:r>
          </w:p>
        </w:tc>
        <w:tc>
          <w:tcPr>
            <w:tcW w:w="1805" w:type="dxa"/>
          </w:tcPr>
          <w:p w14:paraId="4155157D" w14:textId="77777777" w:rsidR="00867319" w:rsidRDefault="00110C83">
            <w:pPr>
              <w:spacing w:before="20" w:after="20" w:line="252" w:lineRule="auto"/>
              <w:jc w:val="center"/>
            </w:pPr>
            <w:r>
              <w:rPr>
                <w:rFonts w:ascii="Wavehaus 128 Bold" w:eastAsia="Wavehaus 128 Bold" w:hAnsi="Wavehaus 128 Bold" w:cs="Wavehaus 128 Bold"/>
                <w:color w:val="E97132"/>
              </w:rPr>
              <w:t>Exposure</w:t>
            </w:r>
          </w:p>
        </w:tc>
      </w:tr>
      <w:tr w:rsidR="00867319" w14:paraId="294747B3" w14:textId="77777777">
        <w:tc>
          <w:tcPr>
            <w:tcW w:w="1805" w:type="dxa"/>
          </w:tcPr>
          <w:p w14:paraId="6C2190C0" w14:textId="77777777" w:rsidR="00867319" w:rsidRDefault="00110C83">
            <w:pPr>
              <w:spacing w:before="20" w:after="20" w:line="252" w:lineRule="auto"/>
            </w:pPr>
            <w:r>
              <w:rPr>
                <w:rFonts w:ascii="Wavehaus 42 Light" w:eastAsia="Wavehaus 42 Light" w:hAnsi="Wavehaus 42 Light" w:cs="Wavehaus 42 Light"/>
                <w:sz w:val="20"/>
              </w:rPr>
              <w:t>IPT</w:t>
            </w:r>
          </w:p>
        </w:tc>
        <w:tc>
          <w:tcPr>
            <w:tcW w:w="1805" w:type="dxa"/>
          </w:tcPr>
          <w:p w14:paraId="5EBAF595" w14:textId="77777777" w:rsidR="00867319" w:rsidRDefault="00110C83">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456C3B42" w14:textId="77777777" w:rsidR="00867319" w:rsidRDefault="00110C83">
            <w:pPr>
              <w:spacing w:before="20" w:after="20" w:line="252" w:lineRule="auto"/>
            </w:pPr>
            <w:r>
              <w:rPr>
                <w:rFonts w:ascii="Wavehaus 42 Light" w:eastAsia="Wavehaus 42 Light" w:hAnsi="Wavehaus 42 Light" w:cs="Wavehaus 42 Light"/>
                <w:sz w:val="20"/>
              </w:rPr>
              <w:t>Internal Penetration Testing</w:t>
            </w:r>
          </w:p>
        </w:tc>
        <w:tc>
          <w:tcPr>
            <w:tcW w:w="1805" w:type="dxa"/>
          </w:tcPr>
          <w:p w14:paraId="642A1C8E" w14:textId="77777777" w:rsidR="00867319" w:rsidRDefault="00110C83">
            <w:pPr>
              <w:spacing w:before="20" w:after="20" w:line="252" w:lineRule="auto"/>
            </w:pPr>
            <w:r>
              <w:rPr>
                <w:rFonts w:ascii="Wavehaus 42 Light" w:eastAsia="Wavehaus 42 Light" w:hAnsi="Wavehaus 42 Light" w:cs="Wavehaus 42 Light"/>
                <w:sz w:val="20"/>
              </w:rPr>
              <w:t>Internal</w:t>
            </w:r>
          </w:p>
        </w:tc>
        <w:tc>
          <w:tcPr>
            <w:tcW w:w="1805" w:type="dxa"/>
          </w:tcPr>
          <w:p w14:paraId="3E965BA9" w14:textId="77777777" w:rsidR="00867319" w:rsidRDefault="00110C83">
            <w:pPr>
              <w:spacing w:before="20" w:after="20" w:line="252" w:lineRule="auto"/>
            </w:pPr>
            <w:r>
              <w:rPr>
                <w:rFonts w:ascii="Wavehaus 42 Light" w:eastAsia="Wavehaus 42 Light" w:hAnsi="Wavehaus 42 Light" w:cs="Wavehaus 42 Light"/>
                <w:sz w:val="20"/>
              </w:rPr>
              <w:t>Internal</w:t>
            </w:r>
          </w:p>
        </w:tc>
      </w:tr>
      <w:tr w:rsidR="00867319" w14:paraId="3F4B81BD" w14:textId="77777777">
        <w:tc>
          <w:tcPr>
            <w:tcW w:w="1805" w:type="dxa"/>
          </w:tcPr>
          <w:p w14:paraId="2E9667AF" w14:textId="77777777" w:rsidR="00867319" w:rsidRDefault="00110C83">
            <w:pPr>
              <w:spacing w:before="20" w:after="20" w:line="252" w:lineRule="auto"/>
            </w:pPr>
            <w:r>
              <w:rPr>
                <w:rFonts w:ascii="Wavehaus 42 Light" w:eastAsia="Wavehaus 42 Light" w:hAnsi="Wavehaus 42 Light" w:cs="Wavehaus 42 Light"/>
                <w:sz w:val="20"/>
              </w:rPr>
              <w:t>EPT</w:t>
            </w:r>
          </w:p>
        </w:tc>
        <w:tc>
          <w:tcPr>
            <w:tcW w:w="1805" w:type="dxa"/>
          </w:tcPr>
          <w:p w14:paraId="5B146D41" w14:textId="77777777" w:rsidR="00867319" w:rsidRDefault="00110C83">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39B037CC" w14:textId="77777777" w:rsidR="00867319" w:rsidRDefault="00110C83">
            <w:pPr>
              <w:spacing w:before="20" w:after="20" w:line="252" w:lineRule="auto"/>
            </w:pPr>
            <w:r>
              <w:rPr>
                <w:rFonts w:ascii="Wavehaus 42 Light" w:eastAsia="Wavehaus 42 Light" w:hAnsi="Wavehaus 42 Light" w:cs="Wavehaus 42 Light"/>
                <w:sz w:val="20"/>
              </w:rPr>
              <w:t>External Penetration Testing</w:t>
            </w:r>
          </w:p>
        </w:tc>
        <w:tc>
          <w:tcPr>
            <w:tcW w:w="1805" w:type="dxa"/>
          </w:tcPr>
          <w:p w14:paraId="38595724" w14:textId="77777777" w:rsidR="00867319" w:rsidRDefault="00110C83">
            <w:pPr>
              <w:spacing w:before="20" w:after="20" w:line="252" w:lineRule="auto"/>
            </w:pPr>
            <w:r>
              <w:rPr>
                <w:rFonts w:ascii="Wavehaus 42 Light" w:eastAsia="Wavehaus 42 Light" w:hAnsi="Wavehaus 42 Light" w:cs="Wavehaus 42 Light"/>
                <w:sz w:val="20"/>
              </w:rPr>
              <w:t>External</w:t>
            </w:r>
          </w:p>
        </w:tc>
        <w:tc>
          <w:tcPr>
            <w:tcW w:w="1805" w:type="dxa"/>
          </w:tcPr>
          <w:p w14:paraId="5670C53C" w14:textId="77777777" w:rsidR="00867319" w:rsidRDefault="00110C83">
            <w:pPr>
              <w:spacing w:before="20" w:after="20" w:line="252" w:lineRule="auto"/>
            </w:pPr>
            <w:r>
              <w:rPr>
                <w:rFonts w:ascii="Wavehaus 42 Light" w:eastAsia="Wavehaus 42 Light" w:hAnsi="Wavehaus 42 Light" w:cs="Wavehaus 42 Light"/>
                <w:sz w:val="20"/>
              </w:rPr>
              <w:t>External</w:t>
            </w:r>
          </w:p>
        </w:tc>
      </w:tr>
      <w:tr w:rsidR="00867319" w14:paraId="700B23FB" w14:textId="77777777">
        <w:tc>
          <w:tcPr>
            <w:tcW w:w="1805" w:type="dxa"/>
          </w:tcPr>
          <w:p w14:paraId="4EBCFB90" w14:textId="77777777" w:rsidR="00867319" w:rsidRDefault="00110C83">
            <w:pPr>
              <w:spacing w:before="20" w:after="20" w:line="252" w:lineRule="auto"/>
            </w:pPr>
            <w:r>
              <w:rPr>
                <w:rFonts w:ascii="Wavehaus 42 Light" w:eastAsia="Wavehaus 42 Light" w:hAnsi="Wavehaus 42 Light" w:cs="Wavehaus 42 Light"/>
                <w:sz w:val="20"/>
              </w:rPr>
              <w:t>IPTC</w:t>
            </w:r>
          </w:p>
        </w:tc>
        <w:tc>
          <w:tcPr>
            <w:tcW w:w="1805" w:type="dxa"/>
          </w:tcPr>
          <w:p w14:paraId="430B9D3A" w14:textId="77777777" w:rsidR="00867319" w:rsidRDefault="00110C83">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2F9B92B6" w14:textId="77777777" w:rsidR="00867319" w:rsidRDefault="00110C83">
            <w:pPr>
              <w:spacing w:before="20" w:after="20" w:line="252" w:lineRule="auto"/>
            </w:pPr>
            <w:r>
              <w:rPr>
                <w:rFonts w:ascii="Wavehaus 42 Light" w:eastAsia="Wavehaus 42 Light" w:hAnsi="Wavehaus 42 Light" w:cs="Wavehaus 42 Light"/>
                <w:sz w:val="20"/>
              </w:rPr>
              <w:t>Internal Cloud Penetration Testing</w:t>
            </w:r>
          </w:p>
        </w:tc>
        <w:tc>
          <w:tcPr>
            <w:tcW w:w="1805" w:type="dxa"/>
          </w:tcPr>
          <w:p w14:paraId="7E582562" w14:textId="77777777" w:rsidR="00867319" w:rsidRDefault="00110C83">
            <w:pPr>
              <w:spacing w:before="20" w:after="20" w:line="252" w:lineRule="auto"/>
            </w:pPr>
            <w:r>
              <w:rPr>
                <w:rFonts w:ascii="Wavehaus 42 Light" w:eastAsia="Wavehaus 42 Light" w:hAnsi="Wavehaus 42 Light" w:cs="Wavehaus 42 Light"/>
                <w:sz w:val="20"/>
              </w:rPr>
              <w:t>Internal Cloud</w:t>
            </w:r>
          </w:p>
        </w:tc>
        <w:tc>
          <w:tcPr>
            <w:tcW w:w="1805" w:type="dxa"/>
          </w:tcPr>
          <w:p w14:paraId="169F1591" w14:textId="77777777" w:rsidR="00867319" w:rsidRDefault="00110C83">
            <w:pPr>
              <w:spacing w:before="20" w:after="20" w:line="252" w:lineRule="auto"/>
            </w:pPr>
            <w:r>
              <w:rPr>
                <w:rFonts w:ascii="Wavehaus 42 Light" w:eastAsia="Wavehaus 42 Light" w:hAnsi="Wavehaus 42 Light" w:cs="Wavehaus 42 Light"/>
                <w:sz w:val="20"/>
              </w:rPr>
              <w:t>Internal Cloud</w:t>
            </w:r>
          </w:p>
        </w:tc>
      </w:tr>
      <w:tr w:rsidR="00867319" w14:paraId="384F2E32" w14:textId="77777777">
        <w:tc>
          <w:tcPr>
            <w:tcW w:w="1805" w:type="dxa"/>
          </w:tcPr>
          <w:p w14:paraId="767038E2" w14:textId="77777777" w:rsidR="00867319" w:rsidRDefault="00110C83">
            <w:pPr>
              <w:spacing w:before="20" w:after="20" w:line="252" w:lineRule="auto"/>
            </w:pPr>
            <w:r>
              <w:rPr>
                <w:rFonts w:ascii="Wavehaus 42 Light" w:eastAsia="Wavehaus 42 Light" w:hAnsi="Wavehaus 42 Light" w:cs="Wavehaus 42 Light"/>
                <w:sz w:val="20"/>
              </w:rPr>
              <w:t>WPT</w:t>
            </w:r>
          </w:p>
        </w:tc>
        <w:tc>
          <w:tcPr>
            <w:tcW w:w="1805" w:type="dxa"/>
          </w:tcPr>
          <w:p w14:paraId="4A433B19"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103F17CF"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w:t>
            </w:r>
          </w:p>
        </w:tc>
        <w:tc>
          <w:tcPr>
            <w:tcW w:w="1805" w:type="dxa"/>
          </w:tcPr>
          <w:p w14:paraId="5F811EFD" w14:textId="77777777" w:rsidR="00867319" w:rsidRDefault="00110C83">
            <w:pPr>
              <w:spacing w:before="20" w:after="20" w:line="252" w:lineRule="auto"/>
            </w:pPr>
            <w:r>
              <w:rPr>
                <w:rFonts w:ascii="Wavehaus 42 Light" w:eastAsia="Wavehaus 42 Light" w:hAnsi="Wavehaus 42 Light" w:cs="Wavehaus 42 Light"/>
                <w:sz w:val="20"/>
              </w:rPr>
              <w:t>Web Apps</w:t>
            </w:r>
          </w:p>
        </w:tc>
        <w:tc>
          <w:tcPr>
            <w:tcW w:w="1805" w:type="dxa"/>
          </w:tcPr>
          <w:p w14:paraId="778EB1FD" w14:textId="77777777" w:rsidR="00867319" w:rsidRDefault="00110C83">
            <w:pPr>
              <w:spacing w:before="20" w:after="20" w:line="252" w:lineRule="auto"/>
            </w:pPr>
            <w:r>
              <w:rPr>
                <w:rFonts w:ascii="Wavehaus 42 Light" w:eastAsia="Wavehaus 42 Light" w:hAnsi="Wavehaus 42 Light" w:cs="Wavehaus 42 Light"/>
                <w:sz w:val="20"/>
              </w:rPr>
              <w:t>Web</w:t>
            </w:r>
          </w:p>
        </w:tc>
      </w:tr>
      <w:tr w:rsidR="00867319" w14:paraId="7E091196" w14:textId="77777777">
        <w:tc>
          <w:tcPr>
            <w:tcW w:w="1805" w:type="dxa"/>
          </w:tcPr>
          <w:p w14:paraId="50AC1499" w14:textId="77777777" w:rsidR="00867319" w:rsidRDefault="00110C83">
            <w:pPr>
              <w:spacing w:before="20" w:after="20" w:line="252" w:lineRule="auto"/>
            </w:pPr>
            <w:r>
              <w:rPr>
                <w:rFonts w:ascii="Wavehaus 42 Light" w:eastAsia="Wavehaus 42 Light" w:hAnsi="Wavehaus 42 Light" w:cs="Wavehaus 42 Light"/>
                <w:sz w:val="20"/>
              </w:rPr>
              <w:t>CFG</w:t>
            </w:r>
          </w:p>
        </w:tc>
        <w:tc>
          <w:tcPr>
            <w:tcW w:w="1805" w:type="dxa"/>
          </w:tcPr>
          <w:p w14:paraId="749F02A7" w14:textId="77777777" w:rsidR="00867319" w:rsidRDefault="00110C83">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1335AF0A" w14:textId="77777777" w:rsidR="00867319" w:rsidRDefault="00110C83">
            <w:pPr>
              <w:spacing w:before="20" w:after="20" w:line="252" w:lineRule="auto"/>
            </w:pPr>
            <w:r>
              <w:rPr>
                <w:rFonts w:ascii="Wavehaus 42 Light" w:eastAsia="Wavehaus 42 Light" w:hAnsi="Wavehaus 42 Light" w:cs="Wavehaus 42 Light"/>
                <w:sz w:val="20"/>
              </w:rPr>
              <w:t>Configuration Files Review</w:t>
            </w:r>
          </w:p>
        </w:tc>
        <w:tc>
          <w:tcPr>
            <w:tcW w:w="1805" w:type="dxa"/>
          </w:tcPr>
          <w:p w14:paraId="0D88DB8B" w14:textId="77777777" w:rsidR="00867319" w:rsidRDefault="00110C83">
            <w:pPr>
              <w:spacing w:before="20" w:after="20" w:line="252" w:lineRule="auto"/>
            </w:pPr>
            <w:r>
              <w:rPr>
                <w:rFonts w:ascii="Wavehaus 42 Light" w:eastAsia="Wavehaus 42 Light" w:hAnsi="Wavehaus 42 Light" w:cs="Wavehaus 42 Light"/>
                <w:sz w:val="20"/>
              </w:rPr>
              <w:t>Config Review</w:t>
            </w:r>
          </w:p>
        </w:tc>
        <w:tc>
          <w:tcPr>
            <w:tcW w:w="1805" w:type="dxa"/>
          </w:tcPr>
          <w:p w14:paraId="565B0CDB" w14:textId="77777777" w:rsidR="00867319" w:rsidRDefault="00110C83">
            <w:pPr>
              <w:spacing w:before="20" w:after="20" w:line="252" w:lineRule="auto"/>
            </w:pPr>
            <w:r>
              <w:rPr>
                <w:rFonts w:ascii="Wavehaus 42 Light" w:eastAsia="Wavehaus 42 Light" w:hAnsi="Wavehaus 42 Light" w:cs="Wavehaus 42 Light"/>
                <w:sz w:val="20"/>
              </w:rPr>
              <w:t>Configuration</w:t>
            </w:r>
          </w:p>
        </w:tc>
      </w:tr>
      <w:tr w:rsidR="00867319" w14:paraId="610044D2" w14:textId="77777777">
        <w:tc>
          <w:tcPr>
            <w:tcW w:w="1805" w:type="dxa"/>
          </w:tcPr>
          <w:p w14:paraId="3CF49424" w14:textId="77777777" w:rsidR="00867319" w:rsidRDefault="00110C83">
            <w:pPr>
              <w:spacing w:before="20" w:after="20" w:line="252" w:lineRule="auto"/>
            </w:pPr>
            <w:r>
              <w:rPr>
                <w:rFonts w:ascii="Wavehaus 42 Light" w:eastAsia="Wavehaus 42 Light" w:hAnsi="Wavehaus 42 Light" w:cs="Wavehaus 42 Light"/>
                <w:sz w:val="20"/>
              </w:rPr>
              <w:t>ASA</w:t>
            </w:r>
          </w:p>
        </w:tc>
        <w:tc>
          <w:tcPr>
            <w:tcW w:w="1805" w:type="dxa"/>
          </w:tcPr>
          <w:p w14:paraId="0DE3EB3E" w14:textId="77777777" w:rsidR="00867319" w:rsidRDefault="00110C83">
            <w:pPr>
              <w:spacing w:before="20" w:after="20" w:line="252" w:lineRule="auto"/>
            </w:pPr>
            <w:r>
              <w:rPr>
                <w:rFonts w:ascii="Wavehaus 42 Light" w:eastAsia="Wavehaus 42 Light" w:hAnsi="Wavehaus 42 Light" w:cs="Wavehaus 42 Light"/>
                <w:sz w:val="20"/>
              </w:rPr>
              <w:t>API Security Assessment</w:t>
            </w:r>
          </w:p>
        </w:tc>
        <w:tc>
          <w:tcPr>
            <w:tcW w:w="1805" w:type="dxa"/>
          </w:tcPr>
          <w:p w14:paraId="7BC46BE8" w14:textId="77777777" w:rsidR="00867319" w:rsidRDefault="00110C83">
            <w:pPr>
              <w:spacing w:before="20" w:after="20" w:line="252" w:lineRule="auto"/>
            </w:pPr>
            <w:r>
              <w:rPr>
                <w:rFonts w:ascii="Wavehaus 42 Light" w:eastAsia="Wavehaus 42 Light" w:hAnsi="Wavehaus 42 Light" w:cs="Wavehaus 42 Light"/>
                <w:sz w:val="20"/>
              </w:rPr>
              <w:t>(no section in the template)</w:t>
            </w:r>
          </w:p>
        </w:tc>
        <w:tc>
          <w:tcPr>
            <w:tcW w:w="1805" w:type="dxa"/>
          </w:tcPr>
          <w:p w14:paraId="396CA0F0" w14:textId="77777777" w:rsidR="00867319" w:rsidRDefault="00110C83">
            <w:pPr>
              <w:spacing w:before="20" w:after="20" w:line="252" w:lineRule="auto"/>
            </w:pPr>
            <w:r>
              <w:rPr>
                <w:rFonts w:ascii="Wavehaus 42 Light" w:eastAsia="Wavehaus 42 Light" w:hAnsi="Wavehaus 42 Light" w:cs="Wavehaus 42 Light"/>
                <w:sz w:val="20"/>
              </w:rPr>
              <w:t>APIs</w:t>
            </w:r>
          </w:p>
        </w:tc>
        <w:tc>
          <w:tcPr>
            <w:tcW w:w="1805" w:type="dxa"/>
          </w:tcPr>
          <w:p w14:paraId="1766E232" w14:textId="77777777" w:rsidR="00867319" w:rsidRDefault="00110C83">
            <w:pPr>
              <w:spacing w:before="20" w:after="20" w:line="252" w:lineRule="auto"/>
            </w:pPr>
            <w:r>
              <w:rPr>
                <w:rFonts w:ascii="Wavehaus 42 Light" w:eastAsia="Wavehaus 42 Light" w:hAnsi="Wavehaus 42 Light" w:cs="Wavehaus 42 Light"/>
                <w:sz w:val="20"/>
              </w:rPr>
              <w:t>API</w:t>
            </w:r>
          </w:p>
        </w:tc>
      </w:tr>
      <w:tr w:rsidR="00867319" w14:paraId="1E235D35" w14:textId="77777777">
        <w:tc>
          <w:tcPr>
            <w:tcW w:w="1805" w:type="dxa"/>
          </w:tcPr>
          <w:p w14:paraId="625D1004" w14:textId="77777777" w:rsidR="00867319" w:rsidRDefault="00110C83">
            <w:pPr>
              <w:spacing w:before="20" w:after="20" w:line="252" w:lineRule="auto"/>
            </w:pPr>
            <w:r>
              <w:rPr>
                <w:rFonts w:ascii="Wavehaus 42 Light" w:eastAsia="Wavehaus 42 Light" w:hAnsi="Wavehaus 42 Light" w:cs="Wavehaus 42 Light"/>
                <w:sz w:val="20"/>
              </w:rPr>
              <w:t>ADT</w:t>
            </w:r>
          </w:p>
        </w:tc>
        <w:tc>
          <w:tcPr>
            <w:tcW w:w="1805" w:type="dxa"/>
          </w:tcPr>
          <w:p w14:paraId="273C6097" w14:textId="77777777" w:rsidR="00867319" w:rsidRDefault="00110C83">
            <w:pPr>
              <w:spacing w:before="20" w:after="20" w:line="252" w:lineRule="auto"/>
            </w:pPr>
            <w:r>
              <w:rPr>
                <w:rFonts w:ascii="Wavehaus 42 Light" w:eastAsia="Wavehaus 42 Light" w:hAnsi="Wavehaus 42 Light" w:cs="Wavehaus 42 Light"/>
                <w:sz w:val="20"/>
              </w:rPr>
              <w:t>Active Directory Testing</w:t>
            </w:r>
          </w:p>
        </w:tc>
        <w:tc>
          <w:tcPr>
            <w:tcW w:w="1805" w:type="dxa"/>
          </w:tcPr>
          <w:p w14:paraId="5252535A" w14:textId="77777777" w:rsidR="00867319" w:rsidRDefault="00110C83">
            <w:pPr>
              <w:spacing w:before="20" w:after="20" w:line="252" w:lineRule="auto"/>
            </w:pPr>
            <w:r>
              <w:rPr>
                <w:rFonts w:ascii="Wavehaus 42 Light" w:eastAsia="Wavehaus 42 Light" w:hAnsi="Wavehaus 42 Light" w:cs="Wavehaus 42 Light"/>
                <w:sz w:val="20"/>
              </w:rPr>
              <w:t>Active Directory Testing</w:t>
            </w:r>
          </w:p>
        </w:tc>
        <w:tc>
          <w:tcPr>
            <w:tcW w:w="1805" w:type="dxa"/>
          </w:tcPr>
          <w:p w14:paraId="3B547D03" w14:textId="77777777" w:rsidR="00867319" w:rsidRDefault="00110C83">
            <w:pPr>
              <w:spacing w:before="20" w:after="20" w:line="252" w:lineRule="auto"/>
            </w:pPr>
            <w:r>
              <w:rPr>
                <w:rFonts w:ascii="Wavehaus 42 Light" w:eastAsia="Wavehaus 42 Light" w:hAnsi="Wavehaus 42 Light" w:cs="Wavehaus 42 Light"/>
                <w:sz w:val="20"/>
              </w:rPr>
              <w:t>Active Directory</w:t>
            </w:r>
          </w:p>
        </w:tc>
        <w:tc>
          <w:tcPr>
            <w:tcW w:w="1805" w:type="dxa"/>
          </w:tcPr>
          <w:p w14:paraId="334CA359" w14:textId="77777777" w:rsidR="00867319" w:rsidRDefault="00110C83">
            <w:pPr>
              <w:spacing w:before="20" w:after="20" w:line="252" w:lineRule="auto"/>
            </w:pPr>
            <w:r>
              <w:rPr>
                <w:rFonts w:ascii="Wavehaus 42 Light" w:eastAsia="Wavehaus 42 Light" w:hAnsi="Wavehaus 42 Light" w:cs="Wavehaus 42 Light"/>
                <w:sz w:val="20"/>
              </w:rPr>
              <w:t>Internal</w:t>
            </w:r>
          </w:p>
        </w:tc>
      </w:tr>
      <w:tr w:rsidR="00867319" w14:paraId="1935C6BE" w14:textId="77777777">
        <w:tc>
          <w:tcPr>
            <w:tcW w:w="1805" w:type="dxa"/>
          </w:tcPr>
          <w:p w14:paraId="4DBB85DB" w14:textId="77777777" w:rsidR="00867319" w:rsidRDefault="00110C83">
            <w:pPr>
              <w:spacing w:before="20" w:after="20" w:line="252" w:lineRule="auto"/>
            </w:pPr>
            <w:r>
              <w:rPr>
                <w:rFonts w:ascii="Wavehaus 42 Light" w:eastAsia="Wavehaus 42 Light" w:hAnsi="Wavehaus 42 Light" w:cs="Wavehaus 42 Light"/>
                <w:sz w:val="20"/>
              </w:rPr>
              <w:t>WNA</w:t>
            </w:r>
          </w:p>
        </w:tc>
        <w:tc>
          <w:tcPr>
            <w:tcW w:w="1805" w:type="dxa"/>
          </w:tcPr>
          <w:p w14:paraId="2E0B06F7" w14:textId="77777777" w:rsidR="00867319" w:rsidRDefault="00110C83">
            <w:pPr>
              <w:spacing w:before="20" w:after="20" w:line="252" w:lineRule="auto"/>
            </w:pPr>
            <w:r>
              <w:rPr>
                <w:rFonts w:ascii="Wavehaus 42 Light" w:eastAsia="Wavehaus 42 Light" w:hAnsi="Wavehaus 42 Light" w:cs="Wavehaus 42 Light"/>
                <w:sz w:val="20"/>
              </w:rPr>
              <w:t>Wireless Network Assessment</w:t>
            </w:r>
          </w:p>
        </w:tc>
        <w:tc>
          <w:tcPr>
            <w:tcW w:w="1805" w:type="dxa"/>
          </w:tcPr>
          <w:p w14:paraId="7816F47D" w14:textId="77777777" w:rsidR="00867319" w:rsidRDefault="00110C83">
            <w:pPr>
              <w:spacing w:before="20" w:after="20" w:line="252" w:lineRule="auto"/>
            </w:pPr>
            <w:r>
              <w:rPr>
                <w:rFonts w:ascii="Wavehaus 42 Light" w:eastAsia="Wavehaus 42 Light" w:hAnsi="Wavehaus 42 Light" w:cs="Wavehaus 42 Light"/>
                <w:sz w:val="20"/>
              </w:rPr>
              <w:t>Wireless Network Penetration Testing</w:t>
            </w:r>
          </w:p>
        </w:tc>
        <w:tc>
          <w:tcPr>
            <w:tcW w:w="1805" w:type="dxa"/>
          </w:tcPr>
          <w:p w14:paraId="23AE598C" w14:textId="77777777" w:rsidR="00867319" w:rsidRDefault="00110C83">
            <w:pPr>
              <w:spacing w:before="20" w:after="20" w:line="252" w:lineRule="auto"/>
            </w:pPr>
            <w:r>
              <w:rPr>
                <w:rFonts w:ascii="Wavehaus 42 Light" w:eastAsia="Wavehaus 42 Light" w:hAnsi="Wavehaus 42 Light" w:cs="Wavehaus 42 Light"/>
                <w:sz w:val="20"/>
              </w:rPr>
              <w:t>Wireless</w:t>
            </w:r>
          </w:p>
        </w:tc>
        <w:tc>
          <w:tcPr>
            <w:tcW w:w="1805" w:type="dxa"/>
          </w:tcPr>
          <w:p w14:paraId="72AE0654" w14:textId="77777777" w:rsidR="00867319" w:rsidRDefault="00110C83">
            <w:pPr>
              <w:spacing w:before="20" w:after="20" w:line="252" w:lineRule="auto"/>
            </w:pPr>
            <w:r>
              <w:rPr>
                <w:rFonts w:ascii="Wavehaus 42 Light" w:eastAsia="Wavehaus 42 Light" w:hAnsi="Wavehaus 42 Light" w:cs="Wavehaus 42 Light"/>
                <w:sz w:val="20"/>
              </w:rPr>
              <w:t>Wireless</w:t>
            </w:r>
          </w:p>
        </w:tc>
      </w:tr>
      <w:tr w:rsidR="00867319" w14:paraId="317D8833" w14:textId="77777777">
        <w:tc>
          <w:tcPr>
            <w:tcW w:w="1805" w:type="dxa"/>
          </w:tcPr>
          <w:p w14:paraId="3F16352D" w14:textId="77777777" w:rsidR="00867319" w:rsidRDefault="00110C83">
            <w:pPr>
              <w:spacing w:before="20" w:after="20" w:line="252" w:lineRule="auto"/>
            </w:pPr>
            <w:r>
              <w:rPr>
                <w:rFonts w:ascii="Wavehaus 42 Light" w:eastAsia="Wavehaus 42 Light" w:hAnsi="Wavehaus 42 Light" w:cs="Wavehaus 42 Light"/>
                <w:sz w:val="20"/>
              </w:rPr>
              <w:t>NAR</w:t>
            </w:r>
          </w:p>
        </w:tc>
        <w:tc>
          <w:tcPr>
            <w:tcW w:w="1805" w:type="dxa"/>
          </w:tcPr>
          <w:p w14:paraId="5202C422" w14:textId="77777777" w:rsidR="00867319" w:rsidRDefault="00110C83">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4F2B1C73" w14:textId="77777777" w:rsidR="00867319" w:rsidRDefault="00110C83">
            <w:pPr>
              <w:spacing w:before="20" w:after="20" w:line="252" w:lineRule="auto"/>
            </w:pPr>
            <w:r>
              <w:rPr>
                <w:rFonts w:ascii="Wavehaus 42 Light" w:eastAsia="Wavehaus 42 Light" w:hAnsi="Wavehaus 42 Light" w:cs="Wavehaus 42 Light"/>
                <w:sz w:val="20"/>
              </w:rPr>
              <w:t>Network Architecture Review</w:t>
            </w:r>
          </w:p>
        </w:tc>
        <w:tc>
          <w:tcPr>
            <w:tcW w:w="1805" w:type="dxa"/>
          </w:tcPr>
          <w:p w14:paraId="43EF4849" w14:textId="77777777" w:rsidR="00867319" w:rsidRDefault="00110C83">
            <w:pPr>
              <w:spacing w:before="20" w:after="20" w:line="252" w:lineRule="auto"/>
            </w:pPr>
            <w:r>
              <w:rPr>
                <w:rFonts w:ascii="Wavehaus 42 Light" w:eastAsia="Wavehaus 42 Light" w:hAnsi="Wavehaus 42 Light" w:cs="Wavehaus 42 Light"/>
                <w:sz w:val="20"/>
              </w:rPr>
              <w:t>Network Architecture</w:t>
            </w:r>
          </w:p>
        </w:tc>
        <w:tc>
          <w:tcPr>
            <w:tcW w:w="1805" w:type="dxa"/>
          </w:tcPr>
          <w:p w14:paraId="4DB4F08F" w14:textId="77777777" w:rsidR="00867319" w:rsidRDefault="00110C83">
            <w:pPr>
              <w:spacing w:before="20" w:after="20" w:line="252" w:lineRule="auto"/>
            </w:pPr>
            <w:r>
              <w:rPr>
                <w:rFonts w:ascii="Wavehaus 42 Light" w:eastAsia="Wavehaus 42 Light" w:hAnsi="Wavehaus 42 Light" w:cs="Wavehaus 42 Light"/>
                <w:sz w:val="20"/>
              </w:rPr>
              <w:t>Internal</w:t>
            </w:r>
          </w:p>
        </w:tc>
      </w:tr>
    </w:tbl>
    <w:p w14:paraId="37DED5BC" w14:textId="77777777" w:rsidR="00867319" w:rsidRDefault="00867319">
      <w:pPr>
        <w:spacing w:line="360" w:lineRule="auto"/>
      </w:pPr>
    </w:p>
    <w:p w14:paraId="7ABA5287" w14:textId="77777777" w:rsidR="00867319" w:rsidRDefault="00110C83">
      <w:pPr>
        <w:pStyle w:val="Heading3"/>
      </w:pPr>
      <w:bookmarkStart w:id="28" w:name="_Toc238651001"/>
      <w:r>
        <w:rPr>
          <w:rFonts w:ascii="Wavehaus 128 Bold" w:eastAsia="Wavehaus 128 Bold" w:hAnsi="Wavehaus 128 Bold" w:cs="Wavehaus 128 Bold"/>
          <w:sz w:val="24"/>
        </w:rPr>
        <w:t>Severity colours</w:t>
      </w:r>
      <w:bookmarkEnd w:id="28"/>
    </w:p>
    <w:p w14:paraId="58FCFEF3" w14:textId="77777777" w:rsidR="00867319" w:rsidRDefault="00110C83">
      <w:pPr>
        <w:spacing w:line="360" w:lineRule="auto"/>
      </w:pPr>
      <w:r>
        <w:rPr>
          <w:rFonts w:ascii="Wavehaus 42 Light" w:eastAsia="Wavehaus 42 Light" w:hAnsi="Wavehaus 42 Light" w:cs="Wavehaus 42 Light"/>
          <w:sz w:val="24"/>
        </w:rPr>
        <w:t>The criticality word itself is coloured; the cell keeps the template's own background, so a rating reads as a coloured word rather than a block of colour with white text knocked out of it.</w:t>
      </w:r>
    </w:p>
    <w:tbl>
      <w:tblPr>
        <w:tblStyle w:val="TableGrid"/>
        <w:tblW w:w="0" w:type="auto"/>
        <w:tblLayout w:type="fixed"/>
        <w:tblLook w:val="04A0" w:firstRow="1" w:lastRow="0" w:firstColumn="1" w:lastColumn="0" w:noHBand="0" w:noVBand="1"/>
      </w:tblPr>
      <w:tblGrid>
        <w:gridCol w:w="3009"/>
        <w:gridCol w:w="3009"/>
        <w:gridCol w:w="3009"/>
      </w:tblGrid>
      <w:tr w:rsidR="00867319" w14:paraId="19ED5528" w14:textId="77777777">
        <w:tc>
          <w:tcPr>
            <w:tcW w:w="3009" w:type="dxa"/>
          </w:tcPr>
          <w:p w14:paraId="7CCD9E7E" w14:textId="77777777" w:rsidR="00867319" w:rsidRDefault="00110C83">
            <w:pPr>
              <w:spacing w:before="20" w:after="20" w:line="252" w:lineRule="auto"/>
              <w:jc w:val="center"/>
            </w:pPr>
            <w:r>
              <w:rPr>
                <w:rFonts w:ascii="Wavehaus 128 Bold" w:eastAsia="Wavehaus 128 Bold" w:hAnsi="Wavehaus 128 Bold" w:cs="Wavehaus 128 Bold"/>
                <w:color w:val="E97132"/>
              </w:rPr>
              <w:t>Severity</w:t>
            </w:r>
          </w:p>
        </w:tc>
        <w:tc>
          <w:tcPr>
            <w:tcW w:w="3009" w:type="dxa"/>
          </w:tcPr>
          <w:p w14:paraId="77464F64" w14:textId="77777777" w:rsidR="00867319" w:rsidRDefault="00110C83">
            <w:pPr>
              <w:spacing w:before="20" w:after="20" w:line="252" w:lineRule="auto"/>
              <w:jc w:val="center"/>
            </w:pPr>
            <w:r>
              <w:rPr>
                <w:rFonts w:ascii="Wavehaus 128 Bold" w:eastAsia="Wavehaus 128 Bold" w:hAnsi="Wavehaus 128 Bold" w:cs="Wavehaus 128 Bold"/>
                <w:color w:val="E97132"/>
              </w:rPr>
              <w:t>Hex</w:t>
            </w:r>
          </w:p>
        </w:tc>
        <w:tc>
          <w:tcPr>
            <w:tcW w:w="3009" w:type="dxa"/>
          </w:tcPr>
          <w:p w14:paraId="5F60A6D6" w14:textId="77777777" w:rsidR="00867319" w:rsidRDefault="00110C83">
            <w:pPr>
              <w:spacing w:before="20" w:after="20" w:line="252" w:lineRule="auto"/>
              <w:jc w:val="center"/>
            </w:pPr>
            <w:r>
              <w:rPr>
                <w:rFonts w:ascii="Wavehaus 128 Bold" w:eastAsia="Wavehaus 128 Bold" w:hAnsi="Wavehaus 128 Bold" w:cs="Wavehaus 128 Bold"/>
                <w:color w:val="E97132"/>
              </w:rPr>
              <w:t>Note</w:t>
            </w:r>
          </w:p>
        </w:tc>
      </w:tr>
      <w:tr w:rsidR="00867319" w14:paraId="3980DC22" w14:textId="77777777">
        <w:tc>
          <w:tcPr>
            <w:tcW w:w="3009" w:type="dxa"/>
          </w:tcPr>
          <w:p w14:paraId="40E8AB36" w14:textId="77777777" w:rsidR="00867319" w:rsidRDefault="00110C83">
            <w:pPr>
              <w:spacing w:before="20" w:after="20" w:line="252" w:lineRule="auto"/>
            </w:pPr>
            <w:r>
              <w:rPr>
                <w:rFonts w:ascii="Wavehaus 42 Light" w:eastAsia="Wavehaus 42 Light" w:hAnsi="Wavehaus 42 Light" w:cs="Wavehaus 42 Light"/>
                <w:sz w:val="20"/>
              </w:rPr>
              <w:t>Critical</w:t>
            </w:r>
          </w:p>
        </w:tc>
        <w:tc>
          <w:tcPr>
            <w:tcW w:w="3009" w:type="dxa"/>
          </w:tcPr>
          <w:p w14:paraId="38FCFBA0" w14:textId="77777777" w:rsidR="00867319" w:rsidRDefault="00110C83">
            <w:pPr>
              <w:spacing w:before="20" w:after="20" w:line="252" w:lineRule="auto"/>
            </w:pPr>
            <w:r>
              <w:rPr>
                <w:rFonts w:ascii="Wavehaus 42 Light" w:eastAsia="Wavehaus 42 Light" w:hAnsi="Wavehaus 42 Light" w:cs="Wavehaus 42 Light"/>
                <w:sz w:val="20"/>
              </w:rPr>
              <w:t>C00000</w:t>
            </w:r>
          </w:p>
        </w:tc>
        <w:tc>
          <w:tcPr>
            <w:tcW w:w="3009" w:type="dxa"/>
          </w:tcPr>
          <w:p w14:paraId="5C4E0E20" w14:textId="77777777" w:rsidR="00867319" w:rsidRDefault="00110C83">
            <w:pPr>
              <w:spacing w:before="20" w:after="20" w:line="252" w:lineRule="auto"/>
            </w:pPr>
            <w:r>
              <w:rPr>
                <w:rFonts w:ascii="Wavehaus 42 Light" w:eastAsia="Wavehaus 42 Light" w:hAnsi="Wavehaus 42 Light" w:cs="Wavehaus 42 Light"/>
                <w:sz w:val="20"/>
              </w:rPr>
              <w:t>Deep red</w:t>
            </w:r>
          </w:p>
        </w:tc>
      </w:tr>
      <w:tr w:rsidR="00867319" w14:paraId="7A2908BB" w14:textId="77777777">
        <w:tc>
          <w:tcPr>
            <w:tcW w:w="3009" w:type="dxa"/>
          </w:tcPr>
          <w:p w14:paraId="1F89DD85" w14:textId="77777777" w:rsidR="00867319" w:rsidRDefault="00110C83">
            <w:pPr>
              <w:spacing w:before="20" w:after="20" w:line="252" w:lineRule="auto"/>
            </w:pPr>
            <w:r>
              <w:rPr>
                <w:rFonts w:ascii="Wavehaus 42 Light" w:eastAsia="Wavehaus 42 Light" w:hAnsi="Wavehaus 42 Light" w:cs="Wavehaus 42 Light"/>
                <w:sz w:val="20"/>
              </w:rPr>
              <w:t>High</w:t>
            </w:r>
          </w:p>
        </w:tc>
        <w:tc>
          <w:tcPr>
            <w:tcW w:w="3009" w:type="dxa"/>
          </w:tcPr>
          <w:p w14:paraId="0703F0A4" w14:textId="77777777" w:rsidR="00867319" w:rsidRDefault="00110C83">
            <w:pPr>
              <w:spacing w:before="20" w:after="20" w:line="252" w:lineRule="auto"/>
            </w:pPr>
            <w:r>
              <w:rPr>
                <w:rFonts w:ascii="Wavehaus 42 Light" w:eastAsia="Wavehaus 42 Light" w:hAnsi="Wavehaus 42 Light" w:cs="Wavehaus 42 Light"/>
                <w:sz w:val="20"/>
              </w:rPr>
              <w:t>FF7900</w:t>
            </w:r>
          </w:p>
        </w:tc>
        <w:tc>
          <w:tcPr>
            <w:tcW w:w="3009" w:type="dxa"/>
          </w:tcPr>
          <w:p w14:paraId="3D337555" w14:textId="77777777" w:rsidR="00867319" w:rsidRDefault="00110C83">
            <w:pPr>
              <w:spacing w:before="20" w:after="20" w:line="252" w:lineRule="auto"/>
            </w:pPr>
            <w:r>
              <w:rPr>
                <w:rFonts w:ascii="Wavehaus 42 Light" w:eastAsia="Wavehaus 42 Light" w:hAnsi="Wavehaus 42 Light" w:cs="Wavehaus 42 Light"/>
                <w:sz w:val="20"/>
              </w:rPr>
              <w:t>Cyberteq orange</w:t>
            </w:r>
          </w:p>
        </w:tc>
      </w:tr>
      <w:tr w:rsidR="00867319" w14:paraId="265045E7" w14:textId="77777777">
        <w:tc>
          <w:tcPr>
            <w:tcW w:w="3009" w:type="dxa"/>
          </w:tcPr>
          <w:p w14:paraId="1340D962" w14:textId="77777777" w:rsidR="00867319" w:rsidRDefault="00110C83">
            <w:pPr>
              <w:spacing w:before="20" w:after="20" w:line="252" w:lineRule="auto"/>
            </w:pPr>
            <w:r>
              <w:rPr>
                <w:rFonts w:ascii="Wavehaus 42 Light" w:eastAsia="Wavehaus 42 Light" w:hAnsi="Wavehaus 42 Light" w:cs="Wavehaus 42 Light"/>
                <w:sz w:val="20"/>
              </w:rPr>
              <w:t>Medium</w:t>
            </w:r>
          </w:p>
        </w:tc>
        <w:tc>
          <w:tcPr>
            <w:tcW w:w="3009" w:type="dxa"/>
          </w:tcPr>
          <w:p w14:paraId="39E04A5C" w14:textId="77777777" w:rsidR="00867319" w:rsidRDefault="00110C83">
            <w:pPr>
              <w:spacing w:before="20" w:after="20" w:line="252" w:lineRule="auto"/>
            </w:pPr>
            <w:r>
              <w:rPr>
                <w:rFonts w:ascii="Wavehaus 42 Light" w:eastAsia="Wavehaus 42 Light" w:hAnsi="Wavehaus 42 Light" w:cs="Wavehaus 42 Light"/>
                <w:sz w:val="20"/>
              </w:rPr>
              <w:t>BF8F00</w:t>
            </w:r>
          </w:p>
        </w:tc>
        <w:tc>
          <w:tcPr>
            <w:tcW w:w="3009" w:type="dxa"/>
          </w:tcPr>
          <w:p w14:paraId="6C918961" w14:textId="77777777" w:rsidR="00867319" w:rsidRDefault="00110C83">
            <w:pPr>
              <w:spacing w:before="20" w:after="20" w:line="252" w:lineRule="auto"/>
            </w:pPr>
            <w:r>
              <w:rPr>
                <w:rFonts w:ascii="Wavehaus 42 Light" w:eastAsia="Wavehaus 42 Light" w:hAnsi="Wavehaus 42 Light" w:cs="Wavehaus 42 Light"/>
                <w:sz w:val="20"/>
              </w:rPr>
              <w:t>Darker than the amber the criteria table fills a cell with, which is illegible as text on white</w:t>
            </w:r>
          </w:p>
        </w:tc>
      </w:tr>
      <w:tr w:rsidR="00867319" w14:paraId="65C03816" w14:textId="77777777">
        <w:tc>
          <w:tcPr>
            <w:tcW w:w="3009" w:type="dxa"/>
          </w:tcPr>
          <w:p w14:paraId="7096658A" w14:textId="77777777" w:rsidR="00867319" w:rsidRDefault="00110C83">
            <w:pPr>
              <w:spacing w:before="20" w:after="20" w:line="252" w:lineRule="auto"/>
            </w:pPr>
            <w:r>
              <w:rPr>
                <w:rFonts w:ascii="Wavehaus 42 Light" w:eastAsia="Wavehaus 42 Light" w:hAnsi="Wavehaus 42 Light" w:cs="Wavehaus 42 Light"/>
                <w:sz w:val="20"/>
              </w:rPr>
              <w:t>Low</w:t>
            </w:r>
          </w:p>
        </w:tc>
        <w:tc>
          <w:tcPr>
            <w:tcW w:w="3009" w:type="dxa"/>
          </w:tcPr>
          <w:p w14:paraId="54C248EE" w14:textId="77777777" w:rsidR="00867319" w:rsidRDefault="00110C83">
            <w:pPr>
              <w:spacing w:before="20" w:after="20" w:line="252" w:lineRule="auto"/>
            </w:pPr>
            <w:r>
              <w:rPr>
                <w:rFonts w:ascii="Wavehaus 42 Light" w:eastAsia="Wavehaus 42 Light" w:hAnsi="Wavehaus 42 Light" w:cs="Wavehaus 42 Light"/>
                <w:sz w:val="20"/>
              </w:rPr>
              <w:t>28A745</w:t>
            </w:r>
          </w:p>
        </w:tc>
        <w:tc>
          <w:tcPr>
            <w:tcW w:w="3009" w:type="dxa"/>
          </w:tcPr>
          <w:p w14:paraId="3C74BE95" w14:textId="77777777" w:rsidR="00867319" w:rsidRDefault="00110C83">
            <w:pPr>
              <w:spacing w:before="20" w:after="20" w:line="252" w:lineRule="auto"/>
            </w:pPr>
            <w:r>
              <w:rPr>
                <w:rFonts w:ascii="Wavehaus 42 Light" w:eastAsia="Wavehaus 42 Light" w:hAnsi="Wavehaus 42 Light" w:cs="Wavehaus 42 Light"/>
                <w:sz w:val="20"/>
              </w:rPr>
              <w:t>Green</w:t>
            </w:r>
          </w:p>
        </w:tc>
      </w:tr>
      <w:tr w:rsidR="00867319" w14:paraId="2EB5C98A" w14:textId="77777777">
        <w:tc>
          <w:tcPr>
            <w:tcW w:w="3009" w:type="dxa"/>
          </w:tcPr>
          <w:p w14:paraId="1A349BA8" w14:textId="77777777" w:rsidR="00867319" w:rsidRDefault="00110C83">
            <w:pPr>
              <w:spacing w:before="20" w:after="20" w:line="252" w:lineRule="auto"/>
            </w:pPr>
            <w:r>
              <w:rPr>
                <w:rFonts w:ascii="Wavehaus 42 Light" w:eastAsia="Wavehaus 42 Light" w:hAnsi="Wavehaus 42 Light" w:cs="Wavehaus 42 Light"/>
                <w:sz w:val="20"/>
              </w:rPr>
              <w:t>Informational</w:t>
            </w:r>
          </w:p>
        </w:tc>
        <w:tc>
          <w:tcPr>
            <w:tcW w:w="3009" w:type="dxa"/>
          </w:tcPr>
          <w:p w14:paraId="6F443294" w14:textId="77777777" w:rsidR="00867319" w:rsidRDefault="00110C83">
            <w:pPr>
              <w:spacing w:before="20" w:after="20" w:line="252" w:lineRule="auto"/>
            </w:pPr>
            <w:r>
              <w:rPr>
                <w:rFonts w:ascii="Wavehaus 42 Light" w:eastAsia="Wavehaus 42 Light" w:hAnsi="Wavehaus 42 Light" w:cs="Wavehaus 42 Light"/>
                <w:sz w:val="20"/>
              </w:rPr>
              <w:t>2F6FED</w:t>
            </w:r>
          </w:p>
        </w:tc>
        <w:tc>
          <w:tcPr>
            <w:tcW w:w="3009" w:type="dxa"/>
          </w:tcPr>
          <w:p w14:paraId="26553A99" w14:textId="77777777" w:rsidR="00867319" w:rsidRDefault="00110C83">
            <w:pPr>
              <w:spacing w:before="20" w:after="20" w:line="252" w:lineRule="auto"/>
            </w:pPr>
            <w:r>
              <w:rPr>
                <w:rFonts w:ascii="Wavehaus 42 Light" w:eastAsia="Wavehaus 42 Light" w:hAnsi="Wavehaus 42 Light" w:cs="Wavehaus 42 Light"/>
                <w:sz w:val="20"/>
              </w:rPr>
              <w:t>Blue</w:t>
            </w:r>
          </w:p>
        </w:tc>
      </w:tr>
    </w:tbl>
    <w:p w14:paraId="0F017154" w14:textId="77777777" w:rsidR="00867319" w:rsidRDefault="00867319">
      <w:pPr>
        <w:spacing w:line="360" w:lineRule="auto"/>
      </w:pPr>
    </w:p>
    <w:p w14:paraId="45654DDA" w14:textId="77777777" w:rsidR="00867319" w:rsidRDefault="00110C83">
      <w:pPr>
        <w:spacing w:line="360" w:lineRule="auto"/>
      </w:pPr>
      <w:r>
        <w:br w:type="page"/>
      </w:r>
    </w:p>
    <w:p w14:paraId="5A686FB9" w14:textId="77777777" w:rsidR="00867319" w:rsidRDefault="00110C83">
      <w:pPr>
        <w:pStyle w:val="Heading2"/>
      </w:pPr>
      <w:bookmarkStart w:id="29" w:name="_Toc238651002"/>
      <w:r>
        <w:rPr>
          <w:rFonts w:eastAsia="Wavehaus 128 Bold" w:cs="Wavehaus 128 Bold"/>
          <w:sz w:val="28"/>
        </w:rPr>
        <w:t>Persistence and Storage</w:t>
      </w:r>
      <w:bookmarkEnd w:id="29"/>
    </w:p>
    <w:p w14:paraId="7392E9A4" w14:textId="77777777" w:rsidR="00867319" w:rsidRDefault="00110C83">
      <w:pPr>
        <w:pStyle w:val="Heading3"/>
      </w:pPr>
      <w:bookmarkStart w:id="30" w:name="_Toc238651003"/>
      <w:r>
        <w:rPr>
          <w:rFonts w:ascii="Wavehaus 128 Bold" w:eastAsia="Wavehaus 128 Bold" w:hAnsi="Wavehaus 128 Bold" w:cs="Wavehaus 128 Bold"/>
          <w:sz w:val="24"/>
        </w:rPr>
        <w:t>How state is held</w:t>
      </w:r>
      <w:bookmarkEnd w:id="30"/>
    </w:p>
    <w:p w14:paraId="661A25D2" w14:textId="77777777" w:rsidR="00867319" w:rsidRDefault="00110C83">
      <w:pPr>
        <w:spacing w:line="360" w:lineRule="auto"/>
      </w:pPr>
      <w:r>
        <w:rPr>
          <w:rFonts w:ascii="Wavehaus 42 Light" w:eastAsia="Wavehaus 42 Light" w:hAnsi="Wavehaus 42 Light" w:cs="Wavehaus 42 Light"/>
          <w:sz w:val="24"/>
        </w:rPr>
        <w:t xml:space="preserve">The store is a set of maps behind one </w:t>
      </w:r>
      <w:r>
        <w:rPr>
          <w:rFonts w:ascii="Consolas" w:eastAsia="Consolas" w:hAnsi="Consolas" w:cs="Consolas"/>
          <w:sz w:val="20"/>
        </w:rPr>
        <w:t>sync.RWMutex</w:t>
      </w:r>
      <w:r>
        <w:rPr>
          <w:rFonts w:ascii="Wavehaus 42 Light" w:eastAsia="Wavehaus 42 Light" w:hAnsi="Wavehaus 42 Light" w:cs="Wavehaus 42 Light"/>
          <w:sz w:val="24"/>
        </w:rPr>
        <w:t xml:space="preserve">. Durability is a snapshot: after any mutating request, </w:t>
      </w:r>
      <w:r>
        <w:rPr>
          <w:rFonts w:ascii="Consolas" w:eastAsia="Consolas" w:hAnsi="Consolas" w:cs="Consolas"/>
          <w:sz w:val="20"/>
        </w:rPr>
        <w:t>persistMiddleware</w:t>
      </w:r>
      <w:r>
        <w:rPr>
          <w:rFonts w:ascii="Wavehaus 42 Light" w:eastAsia="Wavehaus 42 Light" w:hAnsi="Wavehaus 42 Light" w:cs="Wavehaus 42 Light"/>
          <w:sz w:val="24"/>
        </w:rPr>
        <w:t xml:space="preserve"> serialises the entire store to JSON and writes it into a single SQLite row. On start-up the snapshot is read back; only when there is none does the application seed the organisation and the bootstrap administrator.</w:t>
      </w:r>
    </w:p>
    <w:tbl>
      <w:tblPr>
        <w:tblStyle w:val="TableGrid"/>
        <w:tblW w:w="0" w:type="auto"/>
        <w:tblLayout w:type="fixed"/>
        <w:tblLook w:val="04A0" w:firstRow="1" w:lastRow="0" w:firstColumn="1" w:lastColumn="0" w:noHBand="0" w:noVBand="1"/>
      </w:tblPr>
      <w:tblGrid>
        <w:gridCol w:w="4513"/>
        <w:gridCol w:w="4513"/>
      </w:tblGrid>
      <w:tr w:rsidR="00867319" w14:paraId="180627FE" w14:textId="77777777">
        <w:tc>
          <w:tcPr>
            <w:tcW w:w="4513" w:type="dxa"/>
          </w:tcPr>
          <w:p w14:paraId="1429E333" w14:textId="77777777" w:rsidR="00867319" w:rsidRDefault="00110C83">
            <w:pPr>
              <w:spacing w:before="20" w:after="20" w:line="252" w:lineRule="auto"/>
              <w:jc w:val="center"/>
            </w:pPr>
            <w:r>
              <w:rPr>
                <w:rFonts w:ascii="Wavehaus 128 Bold" w:eastAsia="Wavehaus 128 Bold" w:hAnsi="Wavehaus 128 Bold" w:cs="Wavehaus 128 Bold"/>
                <w:color w:val="E97132"/>
              </w:rPr>
              <w:t>Aspect</w:t>
            </w:r>
          </w:p>
        </w:tc>
        <w:tc>
          <w:tcPr>
            <w:tcW w:w="4513" w:type="dxa"/>
          </w:tcPr>
          <w:p w14:paraId="25FDE350" w14:textId="77777777" w:rsidR="00867319" w:rsidRDefault="00110C83">
            <w:pPr>
              <w:spacing w:before="20" w:after="20" w:line="252" w:lineRule="auto"/>
              <w:jc w:val="center"/>
            </w:pPr>
            <w:r>
              <w:rPr>
                <w:rFonts w:ascii="Wavehaus 128 Bold" w:eastAsia="Wavehaus 128 Bold" w:hAnsi="Wavehaus 128 Bold" w:cs="Wavehaus 128 Bold"/>
                <w:color w:val="E97132"/>
              </w:rPr>
              <w:t>Detail</w:t>
            </w:r>
          </w:p>
        </w:tc>
      </w:tr>
      <w:tr w:rsidR="00867319" w14:paraId="3FB7B283" w14:textId="77777777">
        <w:tc>
          <w:tcPr>
            <w:tcW w:w="4513" w:type="dxa"/>
          </w:tcPr>
          <w:p w14:paraId="3F38EA07" w14:textId="77777777" w:rsidR="00867319" w:rsidRDefault="00110C83">
            <w:pPr>
              <w:spacing w:before="20" w:after="20" w:line="252" w:lineRule="auto"/>
            </w:pPr>
            <w:r>
              <w:rPr>
                <w:rFonts w:ascii="Wavehaus 42 Light" w:eastAsia="Wavehaus 42 Light" w:hAnsi="Wavehaus 42 Light" w:cs="Wavehaus 42 Light"/>
                <w:sz w:val="20"/>
              </w:rPr>
              <w:t>Table</w:t>
            </w:r>
          </w:p>
        </w:tc>
        <w:tc>
          <w:tcPr>
            <w:tcW w:w="4513" w:type="dxa"/>
          </w:tcPr>
          <w:p w14:paraId="0576F593" w14:textId="77777777" w:rsidR="00867319" w:rsidRDefault="00110C83">
            <w:pPr>
              <w:spacing w:before="20" w:after="20" w:line="252" w:lineRule="auto"/>
            </w:pPr>
            <w:r>
              <w:rPr>
                <w:rFonts w:ascii="Consolas" w:eastAsia="Consolas" w:hAnsi="Consolas" w:cs="Consolas"/>
                <w:sz w:val="20"/>
              </w:rPr>
              <w:t>store_snapshot(key TEXT PRIMARY KEY, value TEXT, updated_at TEXT)</w:t>
            </w:r>
            <w:r>
              <w:rPr>
                <w:rFonts w:ascii="Wavehaus 42 Light" w:eastAsia="Wavehaus 42 Light" w:hAnsi="Wavehaus 42 Light" w:cs="Wavehaus 42 Light"/>
                <w:sz w:val="20"/>
              </w:rPr>
              <w:t xml:space="preserve">, one row keyed </w:t>
            </w:r>
            <w:r>
              <w:rPr>
                <w:rFonts w:ascii="Consolas" w:eastAsia="Consolas" w:hAnsi="Consolas" w:cs="Consolas"/>
                <w:sz w:val="20"/>
              </w:rPr>
              <w:t>all</w:t>
            </w:r>
          </w:p>
        </w:tc>
      </w:tr>
      <w:tr w:rsidR="00867319" w14:paraId="69BB85A6" w14:textId="77777777">
        <w:tc>
          <w:tcPr>
            <w:tcW w:w="4513" w:type="dxa"/>
          </w:tcPr>
          <w:p w14:paraId="05482894" w14:textId="77777777" w:rsidR="00867319" w:rsidRDefault="00110C83">
            <w:pPr>
              <w:spacing w:before="20" w:after="20" w:line="252" w:lineRule="auto"/>
            </w:pPr>
            <w:r>
              <w:rPr>
                <w:rFonts w:ascii="Wavehaus 42 Light" w:eastAsia="Wavehaus 42 Light" w:hAnsi="Wavehaus 42 Light" w:cs="Wavehaus 42 Light"/>
                <w:sz w:val="20"/>
              </w:rPr>
              <w:t>Journal mode</w:t>
            </w:r>
          </w:p>
        </w:tc>
        <w:tc>
          <w:tcPr>
            <w:tcW w:w="4513" w:type="dxa"/>
          </w:tcPr>
          <w:p w14:paraId="3C497934" w14:textId="77777777" w:rsidR="00867319" w:rsidRDefault="00110C83">
            <w:pPr>
              <w:spacing w:before="20" w:after="20" w:line="252" w:lineRule="auto"/>
            </w:pPr>
            <w:r>
              <w:rPr>
                <w:rFonts w:ascii="Wavehaus 42 Light" w:eastAsia="Wavehaus 42 Light" w:hAnsi="Wavehaus 42 Light" w:cs="Wavehaus 42 Light"/>
                <w:sz w:val="20"/>
              </w:rPr>
              <w:t xml:space="preserve">WAL, with </w:t>
            </w:r>
            <w:r>
              <w:rPr>
                <w:rFonts w:ascii="Consolas" w:eastAsia="Consolas" w:hAnsi="Consolas" w:cs="Consolas"/>
                <w:sz w:val="20"/>
              </w:rPr>
              <w:t>busy_timeout=5000</w:t>
            </w:r>
            <w:r>
              <w:rPr>
                <w:rFonts w:ascii="Wavehaus 42 Light" w:eastAsia="Wavehaus 42 Light" w:hAnsi="Wavehaus 42 Light" w:cs="Wavehaus 42 Light"/>
                <w:sz w:val="20"/>
              </w:rPr>
              <w:t xml:space="preserve"> and </w:t>
            </w:r>
            <w:r>
              <w:rPr>
                <w:rFonts w:ascii="Consolas" w:eastAsia="Consolas" w:hAnsi="Consolas" w:cs="Consolas"/>
                <w:sz w:val="20"/>
              </w:rPr>
              <w:t>synchronous=NORMAL</w:t>
            </w:r>
          </w:p>
        </w:tc>
      </w:tr>
      <w:tr w:rsidR="00867319" w14:paraId="7C2E5DE8" w14:textId="77777777">
        <w:tc>
          <w:tcPr>
            <w:tcW w:w="4513" w:type="dxa"/>
          </w:tcPr>
          <w:p w14:paraId="5A030F43" w14:textId="77777777" w:rsidR="00867319" w:rsidRDefault="00110C83">
            <w:pPr>
              <w:spacing w:before="20" w:after="20" w:line="252" w:lineRule="auto"/>
            </w:pPr>
            <w:r>
              <w:rPr>
                <w:rFonts w:ascii="Wavehaus 42 Light" w:eastAsia="Wavehaus 42 Light" w:hAnsi="Wavehaus 42 Light" w:cs="Wavehaus 42 Light"/>
                <w:sz w:val="20"/>
              </w:rPr>
              <w:t>Connections</w:t>
            </w:r>
          </w:p>
        </w:tc>
        <w:tc>
          <w:tcPr>
            <w:tcW w:w="4513" w:type="dxa"/>
          </w:tcPr>
          <w:p w14:paraId="426D7500" w14:textId="77777777" w:rsidR="00867319" w:rsidRDefault="00110C83">
            <w:pPr>
              <w:spacing w:before="20" w:after="20" w:line="252" w:lineRule="auto"/>
            </w:pPr>
            <w:r>
              <w:rPr>
                <w:rFonts w:ascii="Wavehaus 42 Light" w:eastAsia="Wavehaus 42 Light" w:hAnsi="Wavehaus 42 Light" w:cs="Wavehaus 42 Light"/>
                <w:sz w:val="20"/>
              </w:rPr>
              <w:t>Capped at one, because every write rewrites the same row</w:t>
            </w:r>
          </w:p>
        </w:tc>
      </w:tr>
      <w:tr w:rsidR="00867319" w14:paraId="747DB1FB" w14:textId="77777777">
        <w:tc>
          <w:tcPr>
            <w:tcW w:w="4513" w:type="dxa"/>
          </w:tcPr>
          <w:p w14:paraId="19D5967A" w14:textId="77777777" w:rsidR="00867319" w:rsidRDefault="00110C83">
            <w:pPr>
              <w:spacing w:before="20" w:after="20" w:line="252" w:lineRule="auto"/>
            </w:pPr>
            <w:r>
              <w:rPr>
                <w:rFonts w:ascii="Wavehaus 42 Light" w:eastAsia="Wavehaus 42 Light" w:hAnsi="Wavehaus 42 Light" w:cs="Wavehaus 42 Light"/>
                <w:sz w:val="20"/>
              </w:rPr>
              <w:t>Password hashes</w:t>
            </w:r>
          </w:p>
        </w:tc>
        <w:tc>
          <w:tcPr>
            <w:tcW w:w="4513" w:type="dxa"/>
          </w:tcPr>
          <w:p w14:paraId="31FA9047" w14:textId="77777777" w:rsidR="00867319" w:rsidRDefault="00110C83">
            <w:pPr>
              <w:spacing w:before="20" w:after="20" w:line="252" w:lineRule="auto"/>
            </w:pPr>
            <w:r>
              <w:rPr>
                <w:rFonts w:ascii="Wavehaus 42 Light" w:eastAsia="Wavehaus 42 Light" w:hAnsi="Wavehaus 42 Light" w:cs="Wavehaus 42 Light"/>
                <w:sz w:val="20"/>
              </w:rPr>
              <w:t xml:space="preserve">Persisted through a dedicated </w:t>
            </w:r>
            <w:r>
              <w:rPr>
                <w:rFonts w:ascii="Consolas" w:eastAsia="Consolas" w:hAnsi="Consolas" w:cs="Consolas"/>
                <w:sz w:val="20"/>
              </w:rPr>
              <w:t>userSnapshot</w:t>
            </w:r>
            <w:r>
              <w:rPr>
                <w:rFonts w:ascii="Wavehaus 42 Light" w:eastAsia="Wavehaus 42 Light" w:hAnsi="Wavehaus 42 Light" w:cs="Wavehaus 42 Light"/>
                <w:sz w:val="20"/>
              </w:rPr>
              <w:t xml:space="preserve"> type - the live </w:t>
            </w:r>
            <w:r>
              <w:rPr>
                <w:rFonts w:ascii="Consolas" w:eastAsia="Consolas" w:hAnsi="Consolas" w:cs="Consolas"/>
                <w:sz w:val="20"/>
              </w:rPr>
              <w:t>User</w:t>
            </w:r>
            <w:r>
              <w:rPr>
                <w:rFonts w:ascii="Wavehaus 42 Light" w:eastAsia="Wavehaus 42 Light" w:hAnsi="Wavehaus 42 Light" w:cs="Wavehaus 42 Light"/>
                <w:sz w:val="20"/>
              </w:rPr>
              <w:t xml:space="preserve"> marks the hash </w:t>
            </w:r>
            <w:r>
              <w:rPr>
                <w:rFonts w:ascii="Consolas" w:eastAsia="Consolas" w:hAnsi="Consolas" w:cs="Consolas"/>
                <w:sz w:val="20"/>
              </w:rPr>
              <w:t>json:"-"</w:t>
            </w:r>
            <w:r>
              <w:rPr>
                <w:rFonts w:ascii="Wavehaus 42 Light" w:eastAsia="Wavehaus 42 Light" w:hAnsi="Wavehaus 42 Light" w:cs="Wavehaus 42 Light"/>
                <w:sz w:val="20"/>
              </w:rPr>
              <w:t>, and a snapshot taken through that type would strip every password on restart</w:t>
            </w:r>
          </w:p>
        </w:tc>
      </w:tr>
      <w:tr w:rsidR="00867319" w14:paraId="38D214D1" w14:textId="77777777">
        <w:tc>
          <w:tcPr>
            <w:tcW w:w="4513" w:type="dxa"/>
          </w:tcPr>
          <w:p w14:paraId="1521E13F" w14:textId="77777777" w:rsidR="00867319" w:rsidRDefault="00110C83">
            <w:pPr>
              <w:spacing w:before="20" w:after="20" w:line="252" w:lineRule="auto"/>
            </w:pPr>
            <w:r>
              <w:rPr>
                <w:rFonts w:ascii="Wavehaus 42 Light" w:eastAsia="Wavehaus 42 Light" w:hAnsi="Wavehaus 42 Light" w:cs="Wavehaus 42 Light"/>
                <w:sz w:val="20"/>
              </w:rPr>
              <w:t>Cost</w:t>
            </w:r>
          </w:p>
        </w:tc>
        <w:tc>
          <w:tcPr>
            <w:tcW w:w="4513" w:type="dxa"/>
          </w:tcPr>
          <w:p w14:paraId="4FCAF97D" w14:textId="77777777" w:rsidR="00867319" w:rsidRDefault="00110C83">
            <w:pPr>
              <w:spacing w:before="20" w:after="20" w:line="252" w:lineRule="auto"/>
            </w:pPr>
            <w:r>
              <w:rPr>
                <w:rFonts w:ascii="Wavehaus 42 Light" w:eastAsia="Wavehaus 42 Light" w:hAnsi="Wavehaus 42 Light" w:cs="Wavehaus 42 Light"/>
                <w:sz w:val="20"/>
              </w:rPr>
              <w:t>The whole store is rewritten per mutation. Comfortable for a team's engagements; not a design for tens of thousands of findings</w:t>
            </w:r>
          </w:p>
        </w:tc>
      </w:tr>
    </w:tbl>
    <w:p w14:paraId="6E7558AF" w14:textId="77777777" w:rsidR="00867319" w:rsidRDefault="00867319">
      <w:pPr>
        <w:spacing w:line="360" w:lineRule="auto"/>
      </w:pPr>
    </w:p>
    <w:p w14:paraId="26D82BB6" w14:textId="77777777" w:rsidR="00867319" w:rsidRDefault="00110C83">
      <w:pPr>
        <w:pStyle w:val="Heading3"/>
      </w:pPr>
      <w:bookmarkStart w:id="31" w:name="_Toc238651004"/>
      <w:r>
        <w:rPr>
          <w:rFonts w:ascii="Wavehaus 128 Bold" w:eastAsia="Wavehaus 128 Bold" w:hAnsi="Wavehaus 128 Bold" w:cs="Wavehaus 128 Bold"/>
          <w:sz w:val="24"/>
        </w:rPr>
        <w:t>Evidence files</w:t>
      </w:r>
      <w:bookmarkEnd w:id="31"/>
    </w:p>
    <w:p w14:paraId="4E119B97"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Upload accepts a multipart form of up to 500 MB per request and reads the file fully into memory before storing it.</w:t>
      </w:r>
    </w:p>
    <w:p w14:paraId="148ACBB8"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bytes are written to </w:t>
      </w:r>
      <w:r>
        <w:rPr>
          <w:rFonts w:ascii="Consolas" w:eastAsia="Consolas" w:hAnsi="Consolas" w:cs="Consolas"/>
          <w:sz w:val="20"/>
        </w:rPr>
        <w:t>data/uploads/&lt;uuid&gt;_&lt;sanitised name&gt;</w:t>
      </w:r>
      <w:r>
        <w:rPr>
          <w:rFonts w:ascii="Wavehaus 42 Light" w:eastAsia="Wavehaus 42 Light" w:hAnsi="Wavehaus 42 Light" w:cs="Wavehaus 42 Light"/>
          <w:sz w:val="24"/>
        </w:rPr>
        <w:t xml:space="preserve"> and the record keeps the SHA-256 of the content, its size and its MIME type.</w:t>
      </w:r>
    </w:p>
    <w:p w14:paraId="2BB61FD8" w14:textId="77777777" w:rsidR="00867319" w:rsidRDefault="00110C83">
      <w:pPr>
        <w:pStyle w:val="ListParagraph"/>
        <w:numPr>
          <w:ilvl w:val="0"/>
          <w:numId w:val="44"/>
        </w:numPr>
        <w:spacing w:line="360" w:lineRule="auto"/>
      </w:pPr>
      <w:r>
        <w:rPr>
          <w:rFonts w:ascii="Consolas" w:eastAsia="Consolas" w:hAnsi="Consolas" w:cs="Consolas"/>
          <w:sz w:val="20"/>
        </w:rPr>
        <w:t>GET /api/v1/evidence/{id}/file</w:t>
      </w:r>
      <w:r>
        <w:rPr>
          <w:rFonts w:ascii="Wavehaus 42 Light" w:eastAsia="Wavehaus 42 Light" w:hAnsi="Wavehaus 42 Light" w:cs="Wavehaus 42 Light"/>
          <w:sz w:val="24"/>
        </w:rPr>
        <w:t xml:space="preserve"> serves the bytes inline, which is what lets an image render in the finding view.</w:t>
      </w:r>
    </w:p>
    <w:p w14:paraId="04F07EAF"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report and the deck read from these same files when they embed a screenshot; an evidence record whose file has gone missing is logged and skipped rather than failing the whole export.</w:t>
      </w:r>
    </w:p>
    <w:p w14:paraId="1938B18E" w14:textId="77777777" w:rsidR="00867319" w:rsidRDefault="00110C83">
      <w:pPr>
        <w:pStyle w:val="Heading3"/>
      </w:pPr>
      <w:bookmarkStart w:id="32" w:name="_Toc238651005"/>
      <w:r>
        <w:rPr>
          <w:rFonts w:ascii="Wavehaus 128 Bold" w:eastAsia="Wavehaus 128 Bold" w:hAnsi="Wavehaus 128 Bold" w:cs="Wavehaus 128 Bold"/>
          <w:sz w:val="24"/>
        </w:rPr>
        <w:t>Backing up</w:t>
      </w:r>
      <w:bookmarkEnd w:id="32"/>
    </w:p>
    <w:p w14:paraId="2F004DFB" w14:textId="77777777" w:rsidR="00867319" w:rsidRDefault="00110C83">
      <w:pPr>
        <w:spacing w:after="0" w:line="240" w:lineRule="auto"/>
      </w:pPr>
      <w:r>
        <w:rPr>
          <w:rFonts w:ascii="Consolas" w:eastAsia="Consolas" w:hAnsi="Consolas" w:cs="Consolas"/>
          <w:sz w:val="18"/>
        </w:rPr>
        <w:t># stop the server first: the WAL should be checkpointed cleanly</w:t>
      </w:r>
    </w:p>
    <w:p w14:paraId="39BC7545" w14:textId="77777777" w:rsidR="00867319" w:rsidRDefault="00110C83">
      <w:pPr>
        <w:spacing w:after="0" w:line="240" w:lineRule="auto"/>
      </w:pPr>
      <w:r>
        <w:rPr>
          <w:rFonts w:ascii="Consolas" w:eastAsia="Consolas" w:hAnsi="Consolas" w:cs="Consolas"/>
          <w:sz w:val="18"/>
        </w:rPr>
        <w:t>Copy-Item -Recurse backend\data  \\backup-server\mcollaborator\data-2026-08-26</w:t>
      </w:r>
    </w:p>
    <w:p w14:paraId="0DEB9ECD" w14:textId="77777777" w:rsidR="00867319" w:rsidRDefault="00110C83">
      <w:pPr>
        <w:spacing w:line="360" w:lineRule="auto"/>
      </w:pPr>
      <w:r>
        <w:rPr>
          <w:rFonts w:ascii="Wavehaus 42 Light" w:eastAsia="Wavehaus 42 Light" w:hAnsi="Wavehaus 42 Light" w:cs="Wavehaus 42 Light"/>
          <w:sz w:val="24"/>
        </w:rPr>
        <w:t xml:space="preserve">Copying </w:t>
      </w:r>
      <w:r>
        <w:rPr>
          <w:rFonts w:ascii="Consolas" w:eastAsia="Consolas" w:hAnsi="Consolas" w:cs="Consolas"/>
          <w:sz w:val="20"/>
        </w:rPr>
        <w:t>data/</w:t>
      </w:r>
      <w:r>
        <w:rPr>
          <w:rFonts w:ascii="Wavehaus 42 Light" w:eastAsia="Wavehaus 42 Light" w:hAnsi="Wavehaus 42 Light" w:cs="Wavehaus 42 Light"/>
          <w:sz w:val="24"/>
        </w:rPr>
        <w:t xml:space="preserve"> captures the database, its write-ahead log and every evidence file. Restoring is the reverse: put the directory back and start the server.</w:t>
      </w:r>
    </w:p>
    <w:p w14:paraId="2337E3EF" w14:textId="77777777" w:rsidR="00867319" w:rsidRDefault="00110C83">
      <w:pPr>
        <w:spacing w:line="360" w:lineRule="auto"/>
      </w:pPr>
      <w:r>
        <w:br w:type="page"/>
      </w:r>
    </w:p>
    <w:p w14:paraId="323009EA" w14:textId="77777777" w:rsidR="00867319" w:rsidRDefault="00110C83">
      <w:pPr>
        <w:pStyle w:val="Heading2"/>
      </w:pPr>
      <w:bookmarkStart w:id="33" w:name="_Toc238651006"/>
      <w:r>
        <w:rPr>
          <w:rFonts w:eastAsia="Wavehaus 128 Bold" w:cs="Wavehaus 128 Bold"/>
          <w:sz w:val="28"/>
        </w:rPr>
        <w:t>HTTP API Reference</w:t>
      </w:r>
      <w:bookmarkEnd w:id="33"/>
    </w:p>
    <w:p w14:paraId="77F9116C" w14:textId="77777777" w:rsidR="00867319" w:rsidRDefault="00110C83">
      <w:pPr>
        <w:spacing w:line="360" w:lineRule="auto"/>
      </w:pPr>
      <w:r>
        <w:rPr>
          <w:rFonts w:ascii="Wavehaus 42 Light" w:eastAsia="Wavehaus 42 Light" w:hAnsi="Wavehaus 42 Light" w:cs="Wavehaus 42 Light"/>
          <w:sz w:val="24"/>
        </w:rPr>
        <w:t xml:space="preserve">Every endpoint lives under </w:t>
      </w:r>
      <w:r>
        <w:rPr>
          <w:rFonts w:ascii="Consolas" w:eastAsia="Consolas" w:hAnsi="Consolas" w:cs="Consolas"/>
          <w:sz w:val="20"/>
        </w:rPr>
        <w:t>/api/v1</w:t>
      </w:r>
      <w:r>
        <w:rPr>
          <w:rFonts w:ascii="Wavehaus 42 Light" w:eastAsia="Wavehaus 42 Light" w:hAnsi="Wavehaus 42 Light" w:cs="Wavehaus 42 Light"/>
          <w:sz w:val="24"/>
        </w:rPr>
        <w:t xml:space="preserve">. Responses are wrapped: a success carries </w:t>
      </w:r>
      <w:r>
        <w:rPr>
          <w:rFonts w:ascii="Consolas" w:eastAsia="Consolas" w:hAnsi="Consolas" w:cs="Consolas"/>
          <w:sz w:val="20"/>
        </w:rPr>
        <w:t>{"data": ...}</w:t>
      </w:r>
      <w:r>
        <w:rPr>
          <w:rFonts w:ascii="Wavehaus 42 Light" w:eastAsia="Wavehaus 42 Light" w:hAnsi="Wavehaus 42 Light" w:cs="Wavehaus 42 Light"/>
          <w:sz w:val="24"/>
        </w:rPr>
        <w:t xml:space="preserve"> and a failure </w:t>
      </w:r>
      <w:r>
        <w:rPr>
          <w:rFonts w:ascii="Consolas" w:eastAsia="Consolas" w:hAnsi="Consolas" w:cs="Consolas"/>
          <w:sz w:val="20"/>
        </w:rPr>
        <w:t>{"error": {"code": ..., "message": ...}}</w:t>
      </w:r>
      <w:r>
        <w:rPr>
          <w:rFonts w:ascii="Wavehaus 42 Light" w:eastAsia="Wavehaus 42 Light" w:hAnsi="Wavehaus 42 Light" w:cs="Wavehaus 42 Light"/>
          <w:sz w:val="24"/>
        </w:rPr>
        <w:t xml:space="preserve">. Protected endpoints need </w:t>
      </w:r>
      <w:r>
        <w:rPr>
          <w:rFonts w:ascii="Consolas" w:eastAsia="Consolas" w:hAnsi="Consolas" w:cs="Consolas"/>
          <w:sz w:val="20"/>
        </w:rPr>
        <w:t>Authorization: Bearer &lt;token&gt;</w:t>
      </w:r>
      <w:r>
        <w:rPr>
          <w:rFonts w:ascii="Wavehaus 42 Light" w:eastAsia="Wavehaus 42 Light" w:hAnsi="Wavehaus 42 Light" w:cs="Wavehaus 42 Light"/>
          <w:sz w:val="24"/>
        </w:rPr>
        <w:t>; the permission column names what a non-admin must hold.</w:t>
      </w:r>
    </w:p>
    <w:p w14:paraId="291E5E03" w14:textId="77777777" w:rsidR="00867319" w:rsidRDefault="00110C83">
      <w:pPr>
        <w:pStyle w:val="Heading3"/>
      </w:pPr>
      <w:bookmarkStart w:id="34" w:name="_Toc238651007"/>
      <w:r>
        <w:rPr>
          <w:rFonts w:ascii="Wavehaus 128 Bold" w:eastAsia="Wavehaus 128 Bold" w:hAnsi="Wavehaus 128 Bold" w:cs="Wavehaus 128 Bold"/>
          <w:sz w:val="24"/>
        </w:rPr>
        <w:t>Authentication and users</w:t>
      </w:r>
      <w:bookmarkEnd w:id="34"/>
    </w:p>
    <w:tbl>
      <w:tblPr>
        <w:tblStyle w:val="TableGrid"/>
        <w:tblW w:w="0" w:type="auto"/>
        <w:tblLayout w:type="fixed"/>
        <w:tblLook w:val="04A0" w:firstRow="1" w:lastRow="0" w:firstColumn="1" w:lastColumn="0" w:noHBand="0" w:noVBand="1"/>
      </w:tblPr>
      <w:tblGrid>
        <w:gridCol w:w="3009"/>
        <w:gridCol w:w="3009"/>
        <w:gridCol w:w="3009"/>
      </w:tblGrid>
      <w:tr w:rsidR="00867319" w14:paraId="3A8080E3" w14:textId="77777777">
        <w:tc>
          <w:tcPr>
            <w:tcW w:w="3009" w:type="dxa"/>
          </w:tcPr>
          <w:p w14:paraId="0D0963A6"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3C408084"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18F1E0D"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1AB6005C" w14:textId="77777777">
        <w:tc>
          <w:tcPr>
            <w:tcW w:w="3009" w:type="dxa"/>
          </w:tcPr>
          <w:p w14:paraId="6EDD45BA" w14:textId="77777777" w:rsidR="00867319" w:rsidRDefault="00110C83">
            <w:pPr>
              <w:spacing w:before="20" w:after="20" w:line="252" w:lineRule="auto"/>
            </w:pPr>
            <w:r>
              <w:rPr>
                <w:rFonts w:ascii="Consolas" w:eastAsia="Consolas" w:hAnsi="Consolas" w:cs="Consolas"/>
                <w:sz w:val="20"/>
              </w:rPr>
              <w:t>POST /auth/login</w:t>
            </w:r>
          </w:p>
        </w:tc>
        <w:tc>
          <w:tcPr>
            <w:tcW w:w="3009" w:type="dxa"/>
          </w:tcPr>
          <w:p w14:paraId="39C8D26D"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683D8220" w14:textId="77777777" w:rsidR="00867319" w:rsidRDefault="00110C83">
            <w:pPr>
              <w:spacing w:before="20" w:after="20" w:line="252" w:lineRule="auto"/>
            </w:pPr>
            <w:r>
              <w:rPr>
                <w:rFonts w:ascii="Wavehaus 42 Light" w:eastAsia="Wavehaus 42 Light" w:hAnsi="Wavehaus 42 Light" w:cs="Wavehaus 42 Light"/>
                <w:sz w:val="20"/>
              </w:rPr>
              <w:t>Exchange email and password for a 24-hour token</w:t>
            </w:r>
          </w:p>
        </w:tc>
      </w:tr>
      <w:tr w:rsidR="00867319" w14:paraId="4BE9F2D7" w14:textId="77777777">
        <w:tc>
          <w:tcPr>
            <w:tcW w:w="3009" w:type="dxa"/>
          </w:tcPr>
          <w:p w14:paraId="53389121" w14:textId="77777777" w:rsidR="00867319" w:rsidRDefault="00110C83">
            <w:pPr>
              <w:spacing w:before="20" w:after="20" w:line="252" w:lineRule="auto"/>
            </w:pPr>
            <w:r>
              <w:rPr>
                <w:rFonts w:ascii="Consolas" w:eastAsia="Consolas" w:hAnsi="Consolas" w:cs="Consolas"/>
                <w:sz w:val="20"/>
              </w:rPr>
              <w:t>POST /auth/logout</w:t>
            </w:r>
          </w:p>
        </w:tc>
        <w:tc>
          <w:tcPr>
            <w:tcW w:w="3009" w:type="dxa"/>
          </w:tcPr>
          <w:p w14:paraId="3C24724F"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5D4219F0" w14:textId="77777777" w:rsidR="00867319" w:rsidRDefault="00110C83">
            <w:pPr>
              <w:spacing w:before="20" w:after="20" w:line="252" w:lineRule="auto"/>
            </w:pPr>
            <w:r>
              <w:rPr>
                <w:rFonts w:ascii="Wavehaus 42 Light" w:eastAsia="Wavehaus 42 Light" w:hAnsi="Wavehaus 42 Light" w:cs="Wavehaus 42 Light"/>
                <w:sz w:val="20"/>
              </w:rPr>
              <w:t>Invalidate the current session</w:t>
            </w:r>
          </w:p>
        </w:tc>
      </w:tr>
      <w:tr w:rsidR="00867319" w14:paraId="0FA5C784" w14:textId="77777777">
        <w:tc>
          <w:tcPr>
            <w:tcW w:w="3009" w:type="dxa"/>
          </w:tcPr>
          <w:p w14:paraId="6915F619" w14:textId="77777777" w:rsidR="00867319" w:rsidRDefault="00110C83">
            <w:pPr>
              <w:spacing w:before="20" w:after="20" w:line="252" w:lineRule="auto"/>
            </w:pPr>
            <w:r>
              <w:rPr>
                <w:rFonts w:ascii="Consolas" w:eastAsia="Consolas" w:hAnsi="Consolas" w:cs="Consolas"/>
                <w:sz w:val="20"/>
              </w:rPr>
              <w:t>GET /users/me</w:t>
            </w:r>
          </w:p>
        </w:tc>
        <w:tc>
          <w:tcPr>
            <w:tcW w:w="3009" w:type="dxa"/>
          </w:tcPr>
          <w:p w14:paraId="0A8F0EAD"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2D32C469" w14:textId="77777777" w:rsidR="00867319" w:rsidRDefault="00110C83">
            <w:pPr>
              <w:spacing w:before="20" w:after="20" w:line="252" w:lineRule="auto"/>
            </w:pPr>
            <w:r>
              <w:rPr>
                <w:rFonts w:ascii="Wavehaus 42 Light" w:eastAsia="Wavehaus 42 Light" w:hAnsi="Wavehaus 42 Light" w:cs="Wavehaus 42 Light"/>
                <w:sz w:val="20"/>
              </w:rPr>
              <w:t>The signed-in user, including permissions</w:t>
            </w:r>
          </w:p>
        </w:tc>
      </w:tr>
      <w:tr w:rsidR="00867319" w14:paraId="1DB6D655" w14:textId="77777777">
        <w:tc>
          <w:tcPr>
            <w:tcW w:w="3009" w:type="dxa"/>
          </w:tcPr>
          <w:p w14:paraId="65E3BE7C" w14:textId="77777777" w:rsidR="00867319" w:rsidRDefault="00110C83">
            <w:pPr>
              <w:spacing w:before="20" w:after="20" w:line="252" w:lineRule="auto"/>
            </w:pPr>
            <w:r>
              <w:rPr>
                <w:rFonts w:ascii="Consolas" w:eastAsia="Consolas" w:hAnsi="Consolas" w:cs="Consolas"/>
                <w:sz w:val="20"/>
              </w:rPr>
              <w:t>POST /users/me/password</w:t>
            </w:r>
          </w:p>
        </w:tc>
        <w:tc>
          <w:tcPr>
            <w:tcW w:w="3009" w:type="dxa"/>
          </w:tcPr>
          <w:p w14:paraId="6D0F895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814B6D6" w14:textId="77777777" w:rsidR="00867319" w:rsidRDefault="00110C83">
            <w:pPr>
              <w:spacing w:before="20" w:after="20" w:line="252" w:lineRule="auto"/>
            </w:pPr>
            <w:r>
              <w:rPr>
                <w:rFonts w:ascii="Wavehaus 42 Light" w:eastAsia="Wavehaus 42 Light" w:hAnsi="Wavehaus 42 Light" w:cs="Wavehaus 42 Light"/>
                <w:sz w:val="20"/>
              </w:rPr>
              <w:t>Change own password</w:t>
            </w:r>
          </w:p>
        </w:tc>
      </w:tr>
      <w:tr w:rsidR="00867319" w14:paraId="46FEA3F3" w14:textId="77777777">
        <w:tc>
          <w:tcPr>
            <w:tcW w:w="3009" w:type="dxa"/>
          </w:tcPr>
          <w:p w14:paraId="0A494343" w14:textId="77777777" w:rsidR="00867319" w:rsidRDefault="00110C83">
            <w:pPr>
              <w:spacing w:before="20" w:after="20" w:line="252" w:lineRule="auto"/>
            </w:pPr>
            <w:r>
              <w:rPr>
                <w:rFonts w:ascii="Consolas" w:eastAsia="Consolas" w:hAnsi="Consolas" w:cs="Consolas"/>
                <w:sz w:val="20"/>
              </w:rPr>
              <w:t>GET /users</w:t>
            </w:r>
          </w:p>
        </w:tc>
        <w:tc>
          <w:tcPr>
            <w:tcW w:w="3009" w:type="dxa"/>
          </w:tcPr>
          <w:p w14:paraId="37A626A6" w14:textId="77777777" w:rsidR="00867319" w:rsidRDefault="00110C83">
            <w:pPr>
              <w:spacing w:before="20" w:after="20" w:line="252" w:lineRule="auto"/>
            </w:pPr>
            <w:r>
              <w:rPr>
                <w:rFonts w:ascii="Consolas" w:eastAsia="Consolas" w:hAnsi="Consolas" w:cs="Consolas"/>
                <w:sz w:val="20"/>
              </w:rPr>
              <w:t>admin:users</w:t>
            </w:r>
          </w:p>
        </w:tc>
        <w:tc>
          <w:tcPr>
            <w:tcW w:w="3009" w:type="dxa"/>
          </w:tcPr>
          <w:p w14:paraId="7C2588D1" w14:textId="77777777" w:rsidR="00867319" w:rsidRDefault="00110C83">
            <w:pPr>
              <w:spacing w:before="20" w:after="20" w:line="252" w:lineRule="auto"/>
            </w:pPr>
            <w:r>
              <w:rPr>
                <w:rFonts w:ascii="Wavehaus 42 Light" w:eastAsia="Wavehaus 42 Light" w:hAnsi="Wavehaus 42 Light" w:cs="Wavehaus 42 Light"/>
                <w:sz w:val="20"/>
              </w:rPr>
              <w:t>List the organisation's users</w:t>
            </w:r>
          </w:p>
        </w:tc>
      </w:tr>
      <w:tr w:rsidR="00867319" w14:paraId="5920D59E" w14:textId="77777777">
        <w:tc>
          <w:tcPr>
            <w:tcW w:w="3009" w:type="dxa"/>
          </w:tcPr>
          <w:p w14:paraId="31E47C04" w14:textId="77777777" w:rsidR="00867319" w:rsidRDefault="00110C83">
            <w:pPr>
              <w:spacing w:before="20" w:after="20" w:line="252" w:lineRule="auto"/>
            </w:pPr>
            <w:r>
              <w:rPr>
                <w:rFonts w:ascii="Consolas" w:eastAsia="Consolas" w:hAnsi="Consolas" w:cs="Consolas"/>
                <w:sz w:val="20"/>
              </w:rPr>
              <w:t>POST /users</w:t>
            </w:r>
          </w:p>
        </w:tc>
        <w:tc>
          <w:tcPr>
            <w:tcW w:w="3009" w:type="dxa"/>
          </w:tcPr>
          <w:p w14:paraId="25767E05" w14:textId="77777777" w:rsidR="00867319" w:rsidRDefault="00110C83">
            <w:pPr>
              <w:spacing w:before="20" w:after="20" w:line="252" w:lineRule="auto"/>
            </w:pPr>
            <w:r>
              <w:rPr>
                <w:rFonts w:ascii="Consolas" w:eastAsia="Consolas" w:hAnsi="Consolas" w:cs="Consolas"/>
                <w:sz w:val="20"/>
              </w:rPr>
              <w:t>admin:users</w:t>
            </w:r>
          </w:p>
        </w:tc>
        <w:tc>
          <w:tcPr>
            <w:tcW w:w="3009" w:type="dxa"/>
          </w:tcPr>
          <w:p w14:paraId="4DCD541E" w14:textId="77777777" w:rsidR="00867319" w:rsidRDefault="00110C83">
            <w:pPr>
              <w:spacing w:before="20" w:after="20" w:line="252" w:lineRule="auto"/>
            </w:pPr>
            <w:r>
              <w:rPr>
                <w:rFonts w:ascii="Wavehaus 42 Light" w:eastAsia="Wavehaus 42 Light" w:hAnsi="Wavehaus 42 Light" w:cs="Wavehaus 42 Light"/>
                <w:sz w:val="20"/>
              </w:rPr>
              <w:t>Create a user with a role and initial password</w:t>
            </w:r>
          </w:p>
        </w:tc>
      </w:tr>
      <w:tr w:rsidR="00867319" w14:paraId="5568A3F1" w14:textId="77777777">
        <w:tc>
          <w:tcPr>
            <w:tcW w:w="3009" w:type="dxa"/>
          </w:tcPr>
          <w:p w14:paraId="5BAFFC9E" w14:textId="77777777" w:rsidR="00867319" w:rsidRDefault="00110C83">
            <w:pPr>
              <w:spacing w:before="20" w:after="20" w:line="252" w:lineRule="auto"/>
            </w:pPr>
            <w:r>
              <w:rPr>
                <w:rFonts w:ascii="Consolas" w:eastAsia="Consolas" w:hAnsi="Consolas" w:cs="Consolas"/>
                <w:sz w:val="20"/>
              </w:rPr>
              <w:t>DELETE /users/{id}</w:t>
            </w:r>
          </w:p>
        </w:tc>
        <w:tc>
          <w:tcPr>
            <w:tcW w:w="3009" w:type="dxa"/>
          </w:tcPr>
          <w:p w14:paraId="097B1AA9" w14:textId="77777777" w:rsidR="00867319" w:rsidRDefault="00110C83">
            <w:pPr>
              <w:spacing w:before="20" w:after="20" w:line="252" w:lineRule="auto"/>
            </w:pPr>
            <w:r>
              <w:rPr>
                <w:rFonts w:ascii="Consolas" w:eastAsia="Consolas" w:hAnsi="Consolas" w:cs="Consolas"/>
                <w:sz w:val="20"/>
              </w:rPr>
              <w:t>admin:users</w:t>
            </w:r>
          </w:p>
        </w:tc>
        <w:tc>
          <w:tcPr>
            <w:tcW w:w="3009" w:type="dxa"/>
          </w:tcPr>
          <w:p w14:paraId="52BA7007" w14:textId="77777777" w:rsidR="00867319" w:rsidRDefault="00110C83">
            <w:pPr>
              <w:spacing w:before="20" w:after="20" w:line="252" w:lineRule="auto"/>
            </w:pPr>
            <w:r>
              <w:rPr>
                <w:rFonts w:ascii="Wavehaus 42 Light" w:eastAsia="Wavehaus 42 Light" w:hAnsi="Wavehaus 42 Light" w:cs="Wavehaus 42 Light"/>
                <w:sz w:val="20"/>
              </w:rPr>
              <w:t>Remove a user</w:t>
            </w:r>
          </w:p>
        </w:tc>
      </w:tr>
    </w:tbl>
    <w:p w14:paraId="2A6647DE" w14:textId="77777777" w:rsidR="00867319" w:rsidRDefault="00867319">
      <w:pPr>
        <w:spacing w:line="360" w:lineRule="auto"/>
      </w:pPr>
    </w:p>
    <w:p w14:paraId="30DFD808" w14:textId="77777777" w:rsidR="00867319" w:rsidRDefault="00110C83">
      <w:pPr>
        <w:pStyle w:val="Heading3"/>
      </w:pPr>
      <w:bookmarkStart w:id="35" w:name="_Toc238651008"/>
      <w:r>
        <w:rPr>
          <w:rFonts w:ascii="Wavehaus 128 Bold" w:eastAsia="Wavehaus 128 Bold" w:hAnsi="Wavehaus 128 Bold" w:cs="Wavehaus 128 Bold"/>
          <w:sz w:val="24"/>
        </w:rPr>
        <w:t>Engagements, nodes and findings</w:t>
      </w:r>
      <w:bookmarkEnd w:id="35"/>
    </w:p>
    <w:tbl>
      <w:tblPr>
        <w:tblStyle w:val="TableGrid"/>
        <w:tblW w:w="0" w:type="auto"/>
        <w:tblLayout w:type="fixed"/>
        <w:tblLook w:val="04A0" w:firstRow="1" w:lastRow="0" w:firstColumn="1" w:lastColumn="0" w:noHBand="0" w:noVBand="1"/>
      </w:tblPr>
      <w:tblGrid>
        <w:gridCol w:w="3009"/>
        <w:gridCol w:w="3009"/>
        <w:gridCol w:w="3009"/>
      </w:tblGrid>
      <w:tr w:rsidR="00867319" w14:paraId="3BCF33C6" w14:textId="77777777">
        <w:tc>
          <w:tcPr>
            <w:tcW w:w="3009" w:type="dxa"/>
          </w:tcPr>
          <w:p w14:paraId="166F7038"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4C30C87E"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68873CD"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3AC5ED25" w14:textId="77777777">
        <w:tc>
          <w:tcPr>
            <w:tcW w:w="3009" w:type="dxa"/>
          </w:tcPr>
          <w:p w14:paraId="17020488" w14:textId="77777777" w:rsidR="00867319" w:rsidRDefault="00110C83">
            <w:pPr>
              <w:spacing w:before="20" w:after="20" w:line="252" w:lineRule="auto"/>
            </w:pPr>
            <w:r>
              <w:rPr>
                <w:rFonts w:ascii="Consolas" w:eastAsia="Consolas" w:hAnsi="Consolas" w:cs="Consolas"/>
                <w:sz w:val="20"/>
              </w:rPr>
              <w:t>GET /engagements</w:t>
            </w:r>
          </w:p>
        </w:tc>
        <w:tc>
          <w:tcPr>
            <w:tcW w:w="3009" w:type="dxa"/>
          </w:tcPr>
          <w:p w14:paraId="4374817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67978493" w14:textId="77777777" w:rsidR="00867319" w:rsidRDefault="00110C83">
            <w:pPr>
              <w:spacing w:before="20" w:after="20" w:line="252" w:lineRule="auto"/>
            </w:pPr>
            <w:r>
              <w:rPr>
                <w:rFonts w:ascii="Wavehaus 42 Light" w:eastAsia="Wavehaus 42 Light" w:hAnsi="Wavehaus 42 Light" w:cs="Wavehaus 42 Light"/>
                <w:sz w:val="20"/>
              </w:rPr>
              <w:t>List engagements</w:t>
            </w:r>
          </w:p>
        </w:tc>
      </w:tr>
      <w:tr w:rsidR="00867319" w14:paraId="0DCFB707" w14:textId="77777777">
        <w:tc>
          <w:tcPr>
            <w:tcW w:w="3009" w:type="dxa"/>
          </w:tcPr>
          <w:p w14:paraId="562773F0" w14:textId="77777777" w:rsidR="00867319" w:rsidRDefault="00110C83">
            <w:pPr>
              <w:spacing w:before="20" w:after="20" w:line="252" w:lineRule="auto"/>
            </w:pPr>
            <w:r>
              <w:rPr>
                <w:rFonts w:ascii="Consolas" w:eastAsia="Consolas" w:hAnsi="Consolas" w:cs="Consolas"/>
                <w:sz w:val="20"/>
              </w:rPr>
              <w:t>POST /engagements</w:t>
            </w:r>
          </w:p>
        </w:tc>
        <w:tc>
          <w:tcPr>
            <w:tcW w:w="3009" w:type="dxa"/>
          </w:tcPr>
          <w:p w14:paraId="4297B3AD" w14:textId="77777777" w:rsidR="00867319" w:rsidRDefault="00110C83">
            <w:pPr>
              <w:spacing w:before="20" w:after="20" w:line="252" w:lineRule="auto"/>
            </w:pPr>
            <w:r>
              <w:rPr>
                <w:rFonts w:ascii="Consolas" w:eastAsia="Consolas" w:hAnsi="Consolas" w:cs="Consolas"/>
                <w:sz w:val="20"/>
              </w:rPr>
              <w:t>engagements:write</w:t>
            </w:r>
          </w:p>
        </w:tc>
        <w:tc>
          <w:tcPr>
            <w:tcW w:w="3009" w:type="dxa"/>
          </w:tcPr>
          <w:p w14:paraId="50D4C67E" w14:textId="77777777" w:rsidR="00867319" w:rsidRDefault="00110C83">
            <w:pPr>
              <w:spacing w:before="20" w:after="20" w:line="252" w:lineRule="auto"/>
            </w:pPr>
            <w:r>
              <w:rPr>
                <w:rFonts w:ascii="Wavehaus 42 Light" w:eastAsia="Wavehaus 42 Light" w:hAnsi="Wavehaus 42 Light" w:cs="Wavehaus 42 Light"/>
                <w:sz w:val="20"/>
              </w:rPr>
              <w:t>Create an engagement</w:t>
            </w:r>
          </w:p>
        </w:tc>
      </w:tr>
      <w:tr w:rsidR="00867319" w14:paraId="50B289EC" w14:textId="77777777">
        <w:tc>
          <w:tcPr>
            <w:tcW w:w="3009" w:type="dxa"/>
          </w:tcPr>
          <w:p w14:paraId="74AD468E" w14:textId="77777777" w:rsidR="00867319" w:rsidRDefault="00110C83">
            <w:pPr>
              <w:spacing w:before="20" w:after="20" w:line="252" w:lineRule="auto"/>
            </w:pPr>
            <w:r>
              <w:rPr>
                <w:rFonts w:ascii="Consolas" w:eastAsia="Consolas" w:hAnsi="Consolas" w:cs="Consolas"/>
                <w:sz w:val="20"/>
              </w:rPr>
              <w:t>GET /engagements/{id}</w:t>
            </w:r>
          </w:p>
        </w:tc>
        <w:tc>
          <w:tcPr>
            <w:tcW w:w="3009" w:type="dxa"/>
          </w:tcPr>
          <w:p w14:paraId="3678AC93"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4E8147F6" w14:textId="77777777" w:rsidR="00867319" w:rsidRDefault="00110C83">
            <w:pPr>
              <w:spacing w:before="20" w:after="20" w:line="252" w:lineRule="auto"/>
            </w:pPr>
            <w:r>
              <w:rPr>
                <w:rFonts w:ascii="Wavehaus 42 Light" w:eastAsia="Wavehaus 42 Light" w:hAnsi="Wavehaus 42 Light" w:cs="Wavehaus 42 Light"/>
                <w:sz w:val="20"/>
              </w:rPr>
              <w:t>One engagement</w:t>
            </w:r>
          </w:p>
        </w:tc>
      </w:tr>
      <w:tr w:rsidR="00867319" w14:paraId="584A95F9" w14:textId="77777777">
        <w:tc>
          <w:tcPr>
            <w:tcW w:w="3009" w:type="dxa"/>
          </w:tcPr>
          <w:p w14:paraId="6C620F9A" w14:textId="77777777" w:rsidR="00867319" w:rsidRDefault="00110C83">
            <w:pPr>
              <w:spacing w:before="20" w:after="20" w:line="252" w:lineRule="auto"/>
            </w:pPr>
            <w:r>
              <w:rPr>
                <w:rFonts w:ascii="Consolas" w:eastAsia="Consolas" w:hAnsi="Consolas" w:cs="Consolas"/>
                <w:sz w:val="20"/>
              </w:rPr>
              <w:t>PUT /engagements/{id}</w:t>
            </w:r>
          </w:p>
        </w:tc>
        <w:tc>
          <w:tcPr>
            <w:tcW w:w="3009" w:type="dxa"/>
          </w:tcPr>
          <w:p w14:paraId="08FD843B" w14:textId="77777777" w:rsidR="00867319" w:rsidRDefault="00110C83">
            <w:pPr>
              <w:spacing w:before="20" w:after="20" w:line="252" w:lineRule="auto"/>
            </w:pPr>
            <w:r>
              <w:rPr>
                <w:rFonts w:ascii="Consolas" w:eastAsia="Consolas" w:hAnsi="Consolas" w:cs="Consolas"/>
                <w:sz w:val="20"/>
              </w:rPr>
              <w:t>engagements:write</w:t>
            </w:r>
          </w:p>
        </w:tc>
        <w:tc>
          <w:tcPr>
            <w:tcW w:w="3009" w:type="dxa"/>
          </w:tcPr>
          <w:p w14:paraId="00C67386" w14:textId="77777777" w:rsidR="00867319" w:rsidRDefault="00110C83">
            <w:pPr>
              <w:spacing w:before="20" w:after="20" w:line="252" w:lineRule="auto"/>
            </w:pPr>
            <w:r>
              <w:rPr>
                <w:rFonts w:ascii="Wavehaus 42 Light" w:eastAsia="Wavehaus 42 Light" w:hAnsi="Wavehaus 42 Light" w:cs="Wavehaus 42 Light"/>
                <w:sz w:val="20"/>
              </w:rPr>
              <w:t>Update</w:t>
            </w:r>
          </w:p>
        </w:tc>
      </w:tr>
      <w:tr w:rsidR="00867319" w14:paraId="310E1E35" w14:textId="77777777">
        <w:tc>
          <w:tcPr>
            <w:tcW w:w="3009" w:type="dxa"/>
          </w:tcPr>
          <w:p w14:paraId="40685770" w14:textId="77777777" w:rsidR="00867319" w:rsidRDefault="00110C83">
            <w:pPr>
              <w:spacing w:before="20" w:after="20" w:line="252" w:lineRule="auto"/>
            </w:pPr>
            <w:r>
              <w:rPr>
                <w:rFonts w:ascii="Consolas" w:eastAsia="Consolas" w:hAnsi="Consolas" w:cs="Consolas"/>
                <w:sz w:val="20"/>
              </w:rPr>
              <w:t>DELETE /engagements/{id}</w:t>
            </w:r>
          </w:p>
        </w:tc>
        <w:tc>
          <w:tcPr>
            <w:tcW w:w="3009" w:type="dxa"/>
          </w:tcPr>
          <w:p w14:paraId="7DEF2ACA" w14:textId="77777777" w:rsidR="00867319" w:rsidRDefault="00110C83">
            <w:pPr>
              <w:spacing w:before="20" w:after="20" w:line="252" w:lineRule="auto"/>
            </w:pPr>
            <w:r>
              <w:rPr>
                <w:rFonts w:ascii="Consolas" w:eastAsia="Consolas" w:hAnsi="Consolas" w:cs="Consolas"/>
                <w:sz w:val="20"/>
              </w:rPr>
              <w:t>engagements:write</w:t>
            </w:r>
          </w:p>
        </w:tc>
        <w:tc>
          <w:tcPr>
            <w:tcW w:w="3009" w:type="dxa"/>
          </w:tcPr>
          <w:p w14:paraId="5B49960C" w14:textId="77777777" w:rsidR="00867319" w:rsidRDefault="00110C83">
            <w:pPr>
              <w:spacing w:before="20" w:after="20" w:line="252" w:lineRule="auto"/>
            </w:pPr>
            <w:r>
              <w:rPr>
                <w:rFonts w:ascii="Wavehaus 42 Light" w:eastAsia="Wavehaus 42 Light" w:hAnsi="Wavehaus 42 Light" w:cs="Wavehaus 42 Light"/>
                <w:sz w:val="20"/>
              </w:rPr>
              <w:t>Delete</w:t>
            </w:r>
          </w:p>
        </w:tc>
      </w:tr>
      <w:tr w:rsidR="00867319" w14:paraId="330D13D1" w14:textId="77777777">
        <w:tc>
          <w:tcPr>
            <w:tcW w:w="3009" w:type="dxa"/>
          </w:tcPr>
          <w:p w14:paraId="05A9948D" w14:textId="77777777" w:rsidR="00867319" w:rsidRDefault="00110C83">
            <w:pPr>
              <w:spacing w:before="20" w:after="20" w:line="252" w:lineRule="auto"/>
            </w:pPr>
            <w:r>
              <w:rPr>
                <w:rFonts w:ascii="Consolas" w:eastAsia="Consolas" w:hAnsi="Consolas" w:cs="Consolas"/>
                <w:sz w:val="20"/>
              </w:rPr>
              <w:t>GET /engagements/{id}/nodes</w:t>
            </w:r>
          </w:p>
        </w:tc>
        <w:tc>
          <w:tcPr>
            <w:tcW w:w="3009" w:type="dxa"/>
          </w:tcPr>
          <w:p w14:paraId="55B488A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9EBB861" w14:textId="77777777" w:rsidR="00867319" w:rsidRDefault="00110C83">
            <w:pPr>
              <w:spacing w:before="20" w:after="20" w:line="252" w:lineRule="auto"/>
            </w:pPr>
            <w:r>
              <w:rPr>
                <w:rFonts w:ascii="Wavehaus 42 Light" w:eastAsia="Wavehaus 42 Light" w:hAnsi="Wavehaus 42 Light" w:cs="Wavehaus 42 Light"/>
                <w:sz w:val="20"/>
              </w:rPr>
              <w:t>Targets in scope</w:t>
            </w:r>
          </w:p>
        </w:tc>
      </w:tr>
      <w:tr w:rsidR="00867319" w14:paraId="5C2DC0AC" w14:textId="77777777">
        <w:tc>
          <w:tcPr>
            <w:tcW w:w="3009" w:type="dxa"/>
          </w:tcPr>
          <w:p w14:paraId="17BE03B5" w14:textId="77777777" w:rsidR="00867319" w:rsidRDefault="00110C83">
            <w:pPr>
              <w:spacing w:before="20" w:after="20" w:line="252" w:lineRule="auto"/>
            </w:pPr>
            <w:r>
              <w:rPr>
                <w:rFonts w:ascii="Consolas" w:eastAsia="Consolas" w:hAnsi="Consolas" w:cs="Consolas"/>
                <w:sz w:val="20"/>
              </w:rPr>
              <w:t>POST /engagements/{id}/nodes</w:t>
            </w:r>
          </w:p>
        </w:tc>
        <w:tc>
          <w:tcPr>
            <w:tcW w:w="3009" w:type="dxa"/>
          </w:tcPr>
          <w:p w14:paraId="6FA0F4DE" w14:textId="77777777" w:rsidR="00867319" w:rsidRDefault="00110C83">
            <w:pPr>
              <w:spacing w:before="20" w:after="20" w:line="252" w:lineRule="auto"/>
            </w:pPr>
            <w:r>
              <w:rPr>
                <w:rFonts w:ascii="Consolas" w:eastAsia="Consolas" w:hAnsi="Consolas" w:cs="Consolas"/>
                <w:sz w:val="20"/>
              </w:rPr>
              <w:t>engagements:write</w:t>
            </w:r>
          </w:p>
        </w:tc>
        <w:tc>
          <w:tcPr>
            <w:tcW w:w="3009" w:type="dxa"/>
          </w:tcPr>
          <w:p w14:paraId="0CDED8BF" w14:textId="77777777" w:rsidR="00867319" w:rsidRDefault="00110C83">
            <w:pPr>
              <w:spacing w:before="20" w:after="20" w:line="252" w:lineRule="auto"/>
            </w:pPr>
            <w:r>
              <w:rPr>
                <w:rFonts w:ascii="Wavehaus 42 Light" w:eastAsia="Wavehaus 42 Light" w:hAnsi="Wavehaus 42 Light" w:cs="Wavehaus 42 Light"/>
                <w:sz w:val="20"/>
              </w:rPr>
              <w:t>Add a target</w:t>
            </w:r>
          </w:p>
        </w:tc>
      </w:tr>
      <w:tr w:rsidR="00867319" w14:paraId="4B036DF1" w14:textId="77777777">
        <w:tc>
          <w:tcPr>
            <w:tcW w:w="3009" w:type="dxa"/>
          </w:tcPr>
          <w:p w14:paraId="6245638B" w14:textId="77777777" w:rsidR="00867319" w:rsidRDefault="00110C83">
            <w:pPr>
              <w:spacing w:before="20" w:after="20" w:line="252" w:lineRule="auto"/>
            </w:pPr>
            <w:r>
              <w:rPr>
                <w:rFonts w:ascii="Consolas" w:eastAsia="Consolas" w:hAnsi="Consolas" w:cs="Consolas"/>
                <w:sz w:val="20"/>
              </w:rPr>
              <w:t>GET /engagements/{id}/findings</w:t>
            </w:r>
          </w:p>
        </w:tc>
        <w:tc>
          <w:tcPr>
            <w:tcW w:w="3009" w:type="dxa"/>
          </w:tcPr>
          <w:p w14:paraId="1B08BC44"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92B3E57" w14:textId="77777777" w:rsidR="00867319" w:rsidRDefault="00110C83">
            <w:pPr>
              <w:spacing w:before="20" w:after="20" w:line="252" w:lineRule="auto"/>
            </w:pPr>
            <w:r>
              <w:rPr>
                <w:rFonts w:ascii="Wavehaus 42 Light" w:eastAsia="Wavehaus 42 Light" w:hAnsi="Wavehaus 42 Light" w:cs="Wavehaus 42 Light"/>
                <w:sz w:val="20"/>
              </w:rPr>
              <w:t>Findings for the engagement</w:t>
            </w:r>
          </w:p>
        </w:tc>
      </w:tr>
      <w:tr w:rsidR="00867319" w14:paraId="627CBCE8" w14:textId="77777777">
        <w:tc>
          <w:tcPr>
            <w:tcW w:w="3009" w:type="dxa"/>
          </w:tcPr>
          <w:p w14:paraId="5D9D8453" w14:textId="77777777" w:rsidR="00867319" w:rsidRDefault="00110C83">
            <w:pPr>
              <w:spacing w:before="20" w:after="20" w:line="252" w:lineRule="auto"/>
            </w:pPr>
            <w:r>
              <w:rPr>
                <w:rFonts w:ascii="Consolas" w:eastAsia="Consolas" w:hAnsi="Consolas" w:cs="Consolas"/>
                <w:sz w:val="20"/>
              </w:rPr>
              <w:t>POST /engagements/{id}/findings</w:t>
            </w:r>
          </w:p>
        </w:tc>
        <w:tc>
          <w:tcPr>
            <w:tcW w:w="3009" w:type="dxa"/>
          </w:tcPr>
          <w:p w14:paraId="7EEA52D1" w14:textId="77777777" w:rsidR="00867319" w:rsidRDefault="00110C83">
            <w:pPr>
              <w:spacing w:before="20" w:after="20" w:line="252" w:lineRule="auto"/>
            </w:pPr>
            <w:r>
              <w:rPr>
                <w:rFonts w:ascii="Consolas" w:eastAsia="Consolas" w:hAnsi="Consolas" w:cs="Consolas"/>
                <w:sz w:val="20"/>
              </w:rPr>
              <w:t>finding:write</w:t>
            </w:r>
          </w:p>
        </w:tc>
        <w:tc>
          <w:tcPr>
            <w:tcW w:w="3009" w:type="dxa"/>
          </w:tcPr>
          <w:p w14:paraId="7E7826FD" w14:textId="77777777" w:rsidR="00867319" w:rsidRDefault="00110C83">
            <w:pPr>
              <w:spacing w:before="20" w:after="20" w:line="252" w:lineRule="auto"/>
            </w:pPr>
            <w:r>
              <w:rPr>
                <w:rFonts w:ascii="Wavehaus 42 Light" w:eastAsia="Wavehaus 42 Light" w:hAnsi="Wavehaus 42 Light" w:cs="Wavehaus 42 Light"/>
                <w:sz w:val="20"/>
              </w:rPr>
              <w:t>Raise a finding</w:t>
            </w:r>
          </w:p>
        </w:tc>
      </w:tr>
      <w:tr w:rsidR="00867319" w14:paraId="2BDC7132" w14:textId="77777777">
        <w:tc>
          <w:tcPr>
            <w:tcW w:w="3009" w:type="dxa"/>
          </w:tcPr>
          <w:p w14:paraId="6667FA01" w14:textId="77777777" w:rsidR="00867319" w:rsidRDefault="00110C83">
            <w:pPr>
              <w:spacing w:before="20" w:after="20" w:line="252" w:lineRule="auto"/>
            </w:pPr>
            <w:r>
              <w:rPr>
                <w:rFonts w:ascii="Consolas" w:eastAsia="Consolas" w:hAnsi="Consolas" w:cs="Consolas"/>
                <w:sz w:val="20"/>
              </w:rPr>
              <w:t>POST /engagements/{id}/findings/bulk</w:t>
            </w:r>
          </w:p>
        </w:tc>
        <w:tc>
          <w:tcPr>
            <w:tcW w:w="3009" w:type="dxa"/>
          </w:tcPr>
          <w:p w14:paraId="3DEEDD84" w14:textId="77777777" w:rsidR="00867319" w:rsidRDefault="00110C83">
            <w:pPr>
              <w:spacing w:before="20" w:after="20" w:line="252" w:lineRule="auto"/>
            </w:pPr>
            <w:r>
              <w:rPr>
                <w:rFonts w:ascii="Consolas" w:eastAsia="Consolas" w:hAnsi="Consolas" w:cs="Consolas"/>
                <w:sz w:val="20"/>
              </w:rPr>
              <w:t>finding:write</w:t>
            </w:r>
          </w:p>
        </w:tc>
        <w:tc>
          <w:tcPr>
            <w:tcW w:w="3009" w:type="dxa"/>
          </w:tcPr>
          <w:p w14:paraId="0FB4F30A" w14:textId="77777777" w:rsidR="00867319" w:rsidRDefault="00110C83">
            <w:pPr>
              <w:spacing w:before="20" w:after="20" w:line="252" w:lineRule="auto"/>
            </w:pPr>
            <w:r>
              <w:rPr>
                <w:rFonts w:ascii="Wavehaus 42 Light" w:eastAsia="Wavehaus 42 Light" w:hAnsi="Wavehaus 42 Light" w:cs="Wavehaus 42 Light"/>
                <w:sz w:val="20"/>
              </w:rPr>
              <w:t>Import an array of findings</w:t>
            </w:r>
          </w:p>
        </w:tc>
      </w:tr>
      <w:tr w:rsidR="00867319" w14:paraId="013126BA" w14:textId="77777777">
        <w:tc>
          <w:tcPr>
            <w:tcW w:w="3009" w:type="dxa"/>
          </w:tcPr>
          <w:p w14:paraId="42EF453C" w14:textId="77777777" w:rsidR="00867319" w:rsidRDefault="00110C83">
            <w:pPr>
              <w:spacing w:before="20" w:after="20" w:line="252" w:lineRule="auto"/>
            </w:pPr>
            <w:r>
              <w:rPr>
                <w:rFonts w:ascii="Consolas" w:eastAsia="Consolas" w:hAnsi="Consolas" w:cs="Consolas"/>
                <w:sz w:val="20"/>
              </w:rPr>
              <w:t>GET /engagements/{id}/findings/changes</w:t>
            </w:r>
          </w:p>
        </w:tc>
        <w:tc>
          <w:tcPr>
            <w:tcW w:w="3009" w:type="dxa"/>
          </w:tcPr>
          <w:p w14:paraId="703FDFD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D7C3604" w14:textId="77777777" w:rsidR="00867319" w:rsidRDefault="00110C83">
            <w:pPr>
              <w:spacing w:before="20" w:after="20" w:line="252" w:lineRule="auto"/>
            </w:pPr>
            <w:r>
              <w:rPr>
                <w:rFonts w:ascii="Wavehaus 42 Light" w:eastAsia="Wavehaus 42 Light" w:hAnsi="Wavehaus 42 Light" w:cs="Wavehaus 42 Light"/>
                <w:sz w:val="20"/>
              </w:rPr>
              <w:t>Poll for changes since a timestamp</w:t>
            </w:r>
          </w:p>
        </w:tc>
      </w:tr>
      <w:tr w:rsidR="00867319" w14:paraId="17A101AD" w14:textId="77777777">
        <w:tc>
          <w:tcPr>
            <w:tcW w:w="3009" w:type="dxa"/>
          </w:tcPr>
          <w:p w14:paraId="55A756EE" w14:textId="77777777" w:rsidR="00867319" w:rsidRDefault="00110C83">
            <w:pPr>
              <w:spacing w:before="20" w:after="20" w:line="252" w:lineRule="auto"/>
            </w:pPr>
            <w:r>
              <w:rPr>
                <w:rFonts w:ascii="Consolas" w:eastAsia="Consolas" w:hAnsi="Consolas" w:cs="Consolas"/>
                <w:sz w:val="20"/>
              </w:rPr>
              <w:t>GET /findings/{id}</w:t>
            </w:r>
          </w:p>
        </w:tc>
        <w:tc>
          <w:tcPr>
            <w:tcW w:w="3009" w:type="dxa"/>
          </w:tcPr>
          <w:p w14:paraId="0FBECC7F"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25B7CF86" w14:textId="77777777" w:rsidR="00867319" w:rsidRDefault="00110C83">
            <w:pPr>
              <w:spacing w:before="20" w:after="20" w:line="252" w:lineRule="auto"/>
            </w:pPr>
            <w:r>
              <w:rPr>
                <w:rFonts w:ascii="Wavehaus 42 Light" w:eastAsia="Wavehaus 42 Light" w:hAnsi="Wavehaus 42 Light" w:cs="Wavehaus 42 Light"/>
                <w:sz w:val="20"/>
              </w:rPr>
              <w:t>One finding</w:t>
            </w:r>
          </w:p>
        </w:tc>
      </w:tr>
      <w:tr w:rsidR="00867319" w14:paraId="2977A375" w14:textId="77777777">
        <w:tc>
          <w:tcPr>
            <w:tcW w:w="3009" w:type="dxa"/>
          </w:tcPr>
          <w:p w14:paraId="16CA13F4" w14:textId="77777777" w:rsidR="00867319" w:rsidRDefault="00110C83">
            <w:pPr>
              <w:spacing w:before="20" w:after="20" w:line="252" w:lineRule="auto"/>
            </w:pPr>
            <w:r>
              <w:rPr>
                <w:rFonts w:ascii="Consolas" w:eastAsia="Consolas" w:hAnsi="Consolas" w:cs="Consolas"/>
                <w:sz w:val="20"/>
              </w:rPr>
              <w:t>PUT /findings/{id}</w:t>
            </w:r>
          </w:p>
        </w:tc>
        <w:tc>
          <w:tcPr>
            <w:tcW w:w="3009" w:type="dxa"/>
          </w:tcPr>
          <w:p w14:paraId="616C43C4" w14:textId="77777777" w:rsidR="00867319" w:rsidRDefault="00110C83">
            <w:pPr>
              <w:spacing w:before="20" w:after="20" w:line="252" w:lineRule="auto"/>
            </w:pPr>
            <w:r>
              <w:rPr>
                <w:rFonts w:ascii="Consolas" w:eastAsia="Consolas" w:hAnsi="Consolas" w:cs="Consolas"/>
                <w:sz w:val="20"/>
              </w:rPr>
              <w:t>finding:write</w:t>
            </w:r>
          </w:p>
        </w:tc>
        <w:tc>
          <w:tcPr>
            <w:tcW w:w="3009" w:type="dxa"/>
          </w:tcPr>
          <w:p w14:paraId="1170A506" w14:textId="77777777" w:rsidR="00867319" w:rsidRDefault="00110C83">
            <w:pPr>
              <w:spacing w:before="20" w:after="20" w:line="252" w:lineRule="auto"/>
            </w:pPr>
            <w:r>
              <w:rPr>
                <w:rFonts w:ascii="Wavehaus 42 Light" w:eastAsia="Wavehaus 42 Light" w:hAnsi="Wavehaus 42 Light" w:cs="Wavehaus 42 Light"/>
                <w:sz w:val="20"/>
              </w:rPr>
              <w:t>Update a finding</w:t>
            </w:r>
          </w:p>
        </w:tc>
      </w:tr>
      <w:tr w:rsidR="00867319" w14:paraId="0EAC9112" w14:textId="77777777">
        <w:tc>
          <w:tcPr>
            <w:tcW w:w="3009" w:type="dxa"/>
          </w:tcPr>
          <w:p w14:paraId="6DC695E5" w14:textId="77777777" w:rsidR="00867319" w:rsidRDefault="00110C83">
            <w:pPr>
              <w:spacing w:before="20" w:after="20" w:line="252" w:lineRule="auto"/>
            </w:pPr>
            <w:r>
              <w:rPr>
                <w:rFonts w:ascii="Consolas" w:eastAsia="Consolas" w:hAnsi="Consolas" w:cs="Consolas"/>
                <w:sz w:val="20"/>
              </w:rPr>
              <w:t>PATCH /findings/{id}/status</w:t>
            </w:r>
          </w:p>
        </w:tc>
        <w:tc>
          <w:tcPr>
            <w:tcW w:w="3009" w:type="dxa"/>
          </w:tcPr>
          <w:p w14:paraId="76715C96" w14:textId="77777777" w:rsidR="00867319" w:rsidRDefault="00110C83">
            <w:pPr>
              <w:spacing w:before="20" w:after="20" w:line="252" w:lineRule="auto"/>
            </w:pPr>
            <w:r>
              <w:rPr>
                <w:rFonts w:ascii="Consolas" w:eastAsia="Consolas" w:hAnsi="Consolas" w:cs="Consolas"/>
                <w:sz w:val="20"/>
              </w:rPr>
              <w:t>finding:write</w:t>
            </w:r>
          </w:p>
        </w:tc>
        <w:tc>
          <w:tcPr>
            <w:tcW w:w="3009" w:type="dxa"/>
          </w:tcPr>
          <w:p w14:paraId="75F9E3FE" w14:textId="77777777" w:rsidR="00867319" w:rsidRDefault="00110C83">
            <w:pPr>
              <w:spacing w:before="20" w:after="20" w:line="252" w:lineRule="auto"/>
            </w:pPr>
            <w:r>
              <w:rPr>
                <w:rFonts w:ascii="Wavehaus 42 Light" w:eastAsia="Wavehaus 42 Light" w:hAnsi="Wavehaus 42 Light" w:cs="Wavehaus 42 Light"/>
                <w:sz w:val="20"/>
              </w:rPr>
              <w:t>Change status only</w:t>
            </w:r>
          </w:p>
        </w:tc>
      </w:tr>
      <w:tr w:rsidR="00867319" w14:paraId="75A8FEBB" w14:textId="77777777">
        <w:tc>
          <w:tcPr>
            <w:tcW w:w="3009" w:type="dxa"/>
          </w:tcPr>
          <w:p w14:paraId="0D461484" w14:textId="77777777" w:rsidR="00867319" w:rsidRDefault="00110C83">
            <w:pPr>
              <w:spacing w:before="20" w:after="20" w:line="252" w:lineRule="auto"/>
            </w:pPr>
            <w:r>
              <w:rPr>
                <w:rFonts w:ascii="Consolas" w:eastAsia="Consolas" w:hAnsi="Consolas" w:cs="Consolas"/>
                <w:sz w:val="20"/>
              </w:rPr>
              <w:t>POST /findings/{id}/assign</w:t>
            </w:r>
          </w:p>
        </w:tc>
        <w:tc>
          <w:tcPr>
            <w:tcW w:w="3009" w:type="dxa"/>
          </w:tcPr>
          <w:p w14:paraId="548DCF8A" w14:textId="77777777" w:rsidR="00867319" w:rsidRDefault="00110C83">
            <w:pPr>
              <w:spacing w:before="20" w:after="20" w:line="252" w:lineRule="auto"/>
            </w:pPr>
            <w:r>
              <w:rPr>
                <w:rFonts w:ascii="Consolas" w:eastAsia="Consolas" w:hAnsi="Consolas" w:cs="Consolas"/>
                <w:sz w:val="20"/>
              </w:rPr>
              <w:t>finding:write</w:t>
            </w:r>
          </w:p>
        </w:tc>
        <w:tc>
          <w:tcPr>
            <w:tcW w:w="3009" w:type="dxa"/>
          </w:tcPr>
          <w:p w14:paraId="5F5FB4D3" w14:textId="77777777" w:rsidR="00867319" w:rsidRDefault="00110C83">
            <w:pPr>
              <w:spacing w:before="20" w:after="20" w:line="252" w:lineRule="auto"/>
            </w:pPr>
            <w:r>
              <w:rPr>
                <w:rFonts w:ascii="Wavehaus 42 Light" w:eastAsia="Wavehaus 42 Light" w:hAnsi="Wavehaus 42 Light" w:cs="Wavehaus 42 Light"/>
                <w:sz w:val="20"/>
              </w:rPr>
              <w:t>Assign to a user</w:t>
            </w:r>
          </w:p>
        </w:tc>
      </w:tr>
      <w:tr w:rsidR="00867319" w14:paraId="0210C4F6" w14:textId="77777777">
        <w:tc>
          <w:tcPr>
            <w:tcW w:w="3009" w:type="dxa"/>
          </w:tcPr>
          <w:p w14:paraId="6F414457" w14:textId="77777777" w:rsidR="00867319" w:rsidRDefault="00110C83">
            <w:pPr>
              <w:spacing w:before="20" w:after="20" w:line="252" w:lineRule="auto"/>
            </w:pPr>
            <w:r>
              <w:rPr>
                <w:rFonts w:ascii="Consolas" w:eastAsia="Consolas" w:hAnsi="Consolas" w:cs="Consolas"/>
                <w:sz w:val="20"/>
              </w:rPr>
              <w:t>DELETE /findings/{id}</w:t>
            </w:r>
          </w:p>
        </w:tc>
        <w:tc>
          <w:tcPr>
            <w:tcW w:w="3009" w:type="dxa"/>
          </w:tcPr>
          <w:p w14:paraId="35E7B9EA" w14:textId="77777777" w:rsidR="00867319" w:rsidRDefault="00110C83">
            <w:pPr>
              <w:spacing w:before="20" w:after="20" w:line="252" w:lineRule="auto"/>
            </w:pPr>
            <w:r>
              <w:rPr>
                <w:rFonts w:ascii="Consolas" w:eastAsia="Consolas" w:hAnsi="Consolas" w:cs="Consolas"/>
                <w:sz w:val="20"/>
              </w:rPr>
              <w:t>admin:findings</w:t>
            </w:r>
          </w:p>
        </w:tc>
        <w:tc>
          <w:tcPr>
            <w:tcW w:w="3009" w:type="dxa"/>
          </w:tcPr>
          <w:p w14:paraId="15D406AD" w14:textId="77777777" w:rsidR="00867319" w:rsidRDefault="00110C83">
            <w:pPr>
              <w:spacing w:before="20" w:after="20" w:line="252" w:lineRule="auto"/>
            </w:pPr>
            <w:r>
              <w:rPr>
                <w:rFonts w:ascii="Wavehaus 42 Light" w:eastAsia="Wavehaus 42 Light" w:hAnsi="Wavehaus 42 Light" w:cs="Wavehaus 42 Light"/>
                <w:sz w:val="20"/>
              </w:rPr>
              <w:t>Delete a finding</w:t>
            </w:r>
          </w:p>
        </w:tc>
      </w:tr>
      <w:tr w:rsidR="00867319" w14:paraId="15D974A3" w14:textId="77777777">
        <w:tc>
          <w:tcPr>
            <w:tcW w:w="3009" w:type="dxa"/>
          </w:tcPr>
          <w:p w14:paraId="5860C7FD" w14:textId="77777777" w:rsidR="00867319" w:rsidRDefault="00110C83">
            <w:pPr>
              <w:spacing w:before="20" w:after="20" w:line="252" w:lineRule="auto"/>
            </w:pPr>
            <w:r>
              <w:rPr>
                <w:rFonts w:ascii="Consolas" w:eastAsia="Consolas" w:hAnsi="Consolas" w:cs="Consolas"/>
                <w:sz w:val="20"/>
              </w:rPr>
              <w:t>GET /findings/{id}/comments</w:t>
            </w:r>
          </w:p>
        </w:tc>
        <w:tc>
          <w:tcPr>
            <w:tcW w:w="3009" w:type="dxa"/>
          </w:tcPr>
          <w:p w14:paraId="13E51EB7"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7D808E1" w14:textId="77777777" w:rsidR="00867319" w:rsidRDefault="00110C83">
            <w:pPr>
              <w:spacing w:before="20" w:after="20" w:line="252" w:lineRule="auto"/>
            </w:pPr>
            <w:r>
              <w:rPr>
                <w:rFonts w:ascii="Wavehaus 42 Light" w:eastAsia="Wavehaus 42 Light" w:hAnsi="Wavehaus 42 Light" w:cs="Wavehaus 42 Light"/>
                <w:sz w:val="20"/>
              </w:rPr>
              <w:t>Comments on a finding</w:t>
            </w:r>
          </w:p>
        </w:tc>
      </w:tr>
      <w:tr w:rsidR="00867319" w14:paraId="1DD3962D" w14:textId="77777777">
        <w:tc>
          <w:tcPr>
            <w:tcW w:w="3009" w:type="dxa"/>
          </w:tcPr>
          <w:p w14:paraId="525C3CF9" w14:textId="77777777" w:rsidR="00867319" w:rsidRDefault="00110C83">
            <w:pPr>
              <w:spacing w:before="20" w:after="20" w:line="252" w:lineRule="auto"/>
            </w:pPr>
            <w:r>
              <w:rPr>
                <w:rFonts w:ascii="Consolas" w:eastAsia="Consolas" w:hAnsi="Consolas" w:cs="Consolas"/>
                <w:sz w:val="20"/>
              </w:rPr>
              <w:t>POST /findings/{id}/comments</w:t>
            </w:r>
          </w:p>
        </w:tc>
        <w:tc>
          <w:tcPr>
            <w:tcW w:w="3009" w:type="dxa"/>
          </w:tcPr>
          <w:p w14:paraId="379BF94B"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75B78E1B" w14:textId="77777777" w:rsidR="00867319" w:rsidRDefault="00110C83">
            <w:pPr>
              <w:spacing w:before="20" w:after="20" w:line="252" w:lineRule="auto"/>
            </w:pPr>
            <w:r>
              <w:rPr>
                <w:rFonts w:ascii="Wavehaus 42 Light" w:eastAsia="Wavehaus 42 Light" w:hAnsi="Wavehaus 42 Light" w:cs="Wavehaus 42 Light"/>
                <w:sz w:val="20"/>
              </w:rPr>
              <w:t>Comment on a finding</w:t>
            </w:r>
          </w:p>
        </w:tc>
      </w:tr>
    </w:tbl>
    <w:p w14:paraId="5934F345" w14:textId="77777777" w:rsidR="00867319" w:rsidRDefault="00867319">
      <w:pPr>
        <w:spacing w:line="360" w:lineRule="auto"/>
      </w:pPr>
    </w:p>
    <w:p w14:paraId="5F657D60" w14:textId="77777777" w:rsidR="00867319" w:rsidRDefault="00110C83">
      <w:pPr>
        <w:pStyle w:val="Heading3"/>
      </w:pPr>
      <w:bookmarkStart w:id="36" w:name="_Toc238651009"/>
      <w:r>
        <w:rPr>
          <w:rFonts w:ascii="Wavehaus 128 Bold" w:eastAsia="Wavehaus 128 Bold" w:hAnsi="Wavehaus 128 Bold" w:cs="Wavehaus 128 Bold"/>
          <w:sz w:val="24"/>
        </w:rPr>
        <w:t>Evidence</w:t>
      </w:r>
      <w:bookmarkEnd w:id="36"/>
    </w:p>
    <w:tbl>
      <w:tblPr>
        <w:tblStyle w:val="TableGrid"/>
        <w:tblW w:w="0" w:type="auto"/>
        <w:tblLayout w:type="fixed"/>
        <w:tblLook w:val="04A0" w:firstRow="1" w:lastRow="0" w:firstColumn="1" w:lastColumn="0" w:noHBand="0" w:noVBand="1"/>
      </w:tblPr>
      <w:tblGrid>
        <w:gridCol w:w="3009"/>
        <w:gridCol w:w="3009"/>
        <w:gridCol w:w="3009"/>
      </w:tblGrid>
      <w:tr w:rsidR="00867319" w14:paraId="6A46F50A" w14:textId="77777777">
        <w:tc>
          <w:tcPr>
            <w:tcW w:w="3009" w:type="dxa"/>
          </w:tcPr>
          <w:p w14:paraId="5387A783"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16322C0D"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1DD0B1F0"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442C7492" w14:textId="77777777">
        <w:tc>
          <w:tcPr>
            <w:tcW w:w="3009" w:type="dxa"/>
          </w:tcPr>
          <w:p w14:paraId="3F336AF5" w14:textId="77777777" w:rsidR="00867319" w:rsidRDefault="00110C83">
            <w:pPr>
              <w:spacing w:before="20" w:after="20" w:line="252" w:lineRule="auto"/>
            </w:pPr>
            <w:r>
              <w:rPr>
                <w:rFonts w:ascii="Consolas" w:eastAsia="Consolas" w:hAnsi="Consolas" w:cs="Consolas"/>
                <w:sz w:val="20"/>
              </w:rPr>
              <w:t>GET /evidence</w:t>
            </w:r>
          </w:p>
        </w:tc>
        <w:tc>
          <w:tcPr>
            <w:tcW w:w="3009" w:type="dxa"/>
          </w:tcPr>
          <w:p w14:paraId="329B092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0BBEAD4" w14:textId="77777777" w:rsidR="00867319" w:rsidRDefault="00110C83">
            <w:pPr>
              <w:spacing w:before="20" w:after="20" w:line="252" w:lineRule="auto"/>
            </w:pPr>
            <w:r>
              <w:rPr>
                <w:rFonts w:ascii="Wavehaus 42 Light" w:eastAsia="Wavehaus 42 Light" w:hAnsi="Wavehaus 42 Light" w:cs="Wavehaus 42 Light"/>
                <w:sz w:val="20"/>
              </w:rPr>
              <w:t>List evidence records</w:t>
            </w:r>
          </w:p>
        </w:tc>
      </w:tr>
      <w:tr w:rsidR="00867319" w14:paraId="6922B48E" w14:textId="77777777">
        <w:tc>
          <w:tcPr>
            <w:tcW w:w="3009" w:type="dxa"/>
          </w:tcPr>
          <w:p w14:paraId="7880EFA9" w14:textId="77777777" w:rsidR="00867319" w:rsidRDefault="00110C83">
            <w:pPr>
              <w:spacing w:before="20" w:after="20" w:line="252" w:lineRule="auto"/>
            </w:pPr>
            <w:r>
              <w:rPr>
                <w:rFonts w:ascii="Consolas" w:eastAsia="Consolas" w:hAnsi="Consolas" w:cs="Consolas"/>
                <w:sz w:val="20"/>
              </w:rPr>
              <w:t>POST /evidence/upload</w:t>
            </w:r>
          </w:p>
        </w:tc>
        <w:tc>
          <w:tcPr>
            <w:tcW w:w="3009" w:type="dxa"/>
          </w:tcPr>
          <w:p w14:paraId="05771DE9" w14:textId="77777777" w:rsidR="00867319" w:rsidRDefault="00110C83">
            <w:pPr>
              <w:spacing w:before="20" w:after="20" w:line="252" w:lineRule="auto"/>
            </w:pPr>
            <w:r>
              <w:rPr>
                <w:rFonts w:ascii="Consolas" w:eastAsia="Consolas" w:hAnsi="Consolas" w:cs="Consolas"/>
                <w:sz w:val="20"/>
              </w:rPr>
              <w:t>vault:write</w:t>
            </w:r>
          </w:p>
        </w:tc>
        <w:tc>
          <w:tcPr>
            <w:tcW w:w="3009" w:type="dxa"/>
          </w:tcPr>
          <w:p w14:paraId="45C31C55" w14:textId="77777777" w:rsidR="00867319" w:rsidRDefault="00110C83">
            <w:pPr>
              <w:spacing w:before="20" w:after="20" w:line="252" w:lineRule="auto"/>
            </w:pPr>
            <w:r>
              <w:rPr>
                <w:rFonts w:ascii="Wavehaus 42 Light" w:eastAsia="Wavehaus 42 Light" w:hAnsi="Wavehaus 42 Light" w:cs="Wavehaus 42 Light"/>
                <w:sz w:val="20"/>
              </w:rPr>
              <w:t>Upload a file as multipart form data</w:t>
            </w:r>
          </w:p>
        </w:tc>
      </w:tr>
      <w:tr w:rsidR="00867319" w14:paraId="004E4E2F" w14:textId="77777777">
        <w:tc>
          <w:tcPr>
            <w:tcW w:w="3009" w:type="dxa"/>
          </w:tcPr>
          <w:p w14:paraId="737596F5" w14:textId="77777777" w:rsidR="00867319" w:rsidRDefault="00110C83">
            <w:pPr>
              <w:spacing w:before="20" w:after="20" w:line="252" w:lineRule="auto"/>
            </w:pPr>
            <w:r>
              <w:rPr>
                <w:rFonts w:ascii="Consolas" w:eastAsia="Consolas" w:hAnsi="Consolas" w:cs="Consolas"/>
                <w:sz w:val="20"/>
              </w:rPr>
              <w:t>GET /evidence/{id}</w:t>
            </w:r>
          </w:p>
        </w:tc>
        <w:tc>
          <w:tcPr>
            <w:tcW w:w="3009" w:type="dxa"/>
          </w:tcPr>
          <w:p w14:paraId="012D1A03"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A4B92DF" w14:textId="77777777" w:rsidR="00867319" w:rsidRDefault="00110C83">
            <w:pPr>
              <w:spacing w:before="20" w:after="20" w:line="252" w:lineRule="auto"/>
            </w:pPr>
            <w:r>
              <w:rPr>
                <w:rFonts w:ascii="Wavehaus 42 Light" w:eastAsia="Wavehaus 42 Light" w:hAnsi="Wavehaus 42 Light" w:cs="Wavehaus 42 Light"/>
                <w:sz w:val="20"/>
              </w:rPr>
              <w:t>One evidence record</w:t>
            </w:r>
          </w:p>
        </w:tc>
      </w:tr>
      <w:tr w:rsidR="00867319" w14:paraId="5958A88B" w14:textId="77777777">
        <w:tc>
          <w:tcPr>
            <w:tcW w:w="3009" w:type="dxa"/>
          </w:tcPr>
          <w:p w14:paraId="5719FF7E" w14:textId="77777777" w:rsidR="00867319" w:rsidRDefault="00110C83">
            <w:pPr>
              <w:spacing w:before="20" w:after="20" w:line="252" w:lineRule="auto"/>
            </w:pPr>
            <w:r>
              <w:rPr>
                <w:rFonts w:ascii="Consolas" w:eastAsia="Consolas" w:hAnsi="Consolas" w:cs="Consolas"/>
                <w:sz w:val="20"/>
              </w:rPr>
              <w:t>GET /evidence/{id}/file</w:t>
            </w:r>
          </w:p>
        </w:tc>
        <w:tc>
          <w:tcPr>
            <w:tcW w:w="3009" w:type="dxa"/>
          </w:tcPr>
          <w:p w14:paraId="1B6B7B3D"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5639BB2" w14:textId="77777777" w:rsidR="00867319" w:rsidRDefault="00110C83">
            <w:pPr>
              <w:spacing w:before="20" w:after="20" w:line="252" w:lineRule="auto"/>
            </w:pPr>
            <w:r>
              <w:rPr>
                <w:rFonts w:ascii="Wavehaus 42 Light" w:eastAsia="Wavehaus 42 Light" w:hAnsi="Wavehaus 42 Light" w:cs="Wavehaus 42 Light"/>
                <w:sz w:val="20"/>
              </w:rPr>
              <w:t>The stored bytes, served inline</w:t>
            </w:r>
          </w:p>
        </w:tc>
      </w:tr>
      <w:tr w:rsidR="00867319" w14:paraId="4F68BE9E" w14:textId="77777777">
        <w:tc>
          <w:tcPr>
            <w:tcW w:w="3009" w:type="dxa"/>
          </w:tcPr>
          <w:p w14:paraId="3946D522" w14:textId="77777777" w:rsidR="00867319" w:rsidRDefault="00110C83">
            <w:pPr>
              <w:spacing w:before="20" w:after="20" w:line="252" w:lineRule="auto"/>
            </w:pPr>
            <w:r>
              <w:rPr>
                <w:rFonts w:ascii="Consolas" w:eastAsia="Consolas" w:hAnsi="Consolas" w:cs="Consolas"/>
                <w:sz w:val="20"/>
              </w:rPr>
              <w:t>DELETE /evidence/{id}</w:t>
            </w:r>
          </w:p>
        </w:tc>
        <w:tc>
          <w:tcPr>
            <w:tcW w:w="3009" w:type="dxa"/>
          </w:tcPr>
          <w:p w14:paraId="6D6B3DC2" w14:textId="77777777" w:rsidR="00867319" w:rsidRDefault="00110C83">
            <w:pPr>
              <w:spacing w:before="20" w:after="20" w:line="252" w:lineRule="auto"/>
            </w:pPr>
            <w:r>
              <w:rPr>
                <w:rFonts w:ascii="Consolas" w:eastAsia="Consolas" w:hAnsi="Consolas" w:cs="Consolas"/>
                <w:sz w:val="20"/>
              </w:rPr>
              <w:t>vault:write</w:t>
            </w:r>
          </w:p>
        </w:tc>
        <w:tc>
          <w:tcPr>
            <w:tcW w:w="3009" w:type="dxa"/>
          </w:tcPr>
          <w:p w14:paraId="462D3576" w14:textId="77777777" w:rsidR="00867319" w:rsidRDefault="00110C83">
            <w:pPr>
              <w:spacing w:before="20" w:after="20" w:line="252" w:lineRule="auto"/>
            </w:pPr>
            <w:r>
              <w:rPr>
                <w:rFonts w:ascii="Wavehaus 42 Light" w:eastAsia="Wavehaus 42 Light" w:hAnsi="Wavehaus 42 Light" w:cs="Wavehaus 42 Light"/>
                <w:sz w:val="20"/>
              </w:rPr>
              <w:t>Delete a record and its file</w:t>
            </w:r>
          </w:p>
        </w:tc>
      </w:tr>
    </w:tbl>
    <w:p w14:paraId="00658992" w14:textId="77777777" w:rsidR="00867319" w:rsidRDefault="00867319">
      <w:pPr>
        <w:spacing w:line="360" w:lineRule="auto"/>
      </w:pPr>
    </w:p>
    <w:p w14:paraId="525B552B" w14:textId="77777777" w:rsidR="00867319" w:rsidRDefault="00110C83">
      <w:pPr>
        <w:pStyle w:val="Heading3"/>
      </w:pPr>
      <w:bookmarkStart w:id="37" w:name="_Toc238651010"/>
      <w:r>
        <w:rPr>
          <w:rFonts w:ascii="Wavehaus 128 Bold" w:eastAsia="Wavehaus 128 Bold" w:hAnsi="Wavehaus 128 Bold" w:cs="Wavehaus 128 Bold"/>
          <w:sz w:val="24"/>
        </w:rPr>
        <w:t>Reports, analytics and health</w:t>
      </w:r>
      <w:bookmarkEnd w:id="37"/>
    </w:p>
    <w:tbl>
      <w:tblPr>
        <w:tblStyle w:val="TableGrid"/>
        <w:tblW w:w="0" w:type="auto"/>
        <w:tblLayout w:type="fixed"/>
        <w:tblLook w:val="04A0" w:firstRow="1" w:lastRow="0" w:firstColumn="1" w:lastColumn="0" w:noHBand="0" w:noVBand="1"/>
      </w:tblPr>
      <w:tblGrid>
        <w:gridCol w:w="3009"/>
        <w:gridCol w:w="3009"/>
        <w:gridCol w:w="3009"/>
      </w:tblGrid>
      <w:tr w:rsidR="00867319" w14:paraId="24CB1F12" w14:textId="77777777">
        <w:tc>
          <w:tcPr>
            <w:tcW w:w="3009" w:type="dxa"/>
          </w:tcPr>
          <w:p w14:paraId="14DF3621" w14:textId="77777777" w:rsidR="00867319" w:rsidRDefault="00110C83">
            <w:pPr>
              <w:spacing w:before="20" w:after="20" w:line="252" w:lineRule="auto"/>
              <w:jc w:val="center"/>
            </w:pPr>
            <w:r>
              <w:rPr>
                <w:rFonts w:ascii="Wavehaus 128 Bold" w:eastAsia="Wavehaus 128 Bold" w:hAnsi="Wavehaus 128 Bold" w:cs="Wavehaus 128 Bold"/>
                <w:color w:val="E97132"/>
              </w:rPr>
              <w:t>Method and path</w:t>
            </w:r>
          </w:p>
        </w:tc>
        <w:tc>
          <w:tcPr>
            <w:tcW w:w="3009" w:type="dxa"/>
          </w:tcPr>
          <w:p w14:paraId="522C5A3E" w14:textId="77777777" w:rsidR="00867319" w:rsidRDefault="00110C83">
            <w:pPr>
              <w:spacing w:before="20" w:after="20" w:line="252" w:lineRule="auto"/>
              <w:jc w:val="center"/>
            </w:pPr>
            <w:r>
              <w:rPr>
                <w:rFonts w:ascii="Wavehaus 128 Bold" w:eastAsia="Wavehaus 128 Bold" w:hAnsi="Wavehaus 128 Bold" w:cs="Wavehaus 128 Bold"/>
                <w:color w:val="E97132"/>
              </w:rPr>
              <w:t>Permission</w:t>
            </w:r>
          </w:p>
        </w:tc>
        <w:tc>
          <w:tcPr>
            <w:tcW w:w="3009" w:type="dxa"/>
          </w:tcPr>
          <w:p w14:paraId="0A8ED697" w14:textId="77777777" w:rsidR="00867319" w:rsidRDefault="00110C83">
            <w:pPr>
              <w:spacing w:before="20" w:after="20" w:line="252" w:lineRule="auto"/>
              <w:jc w:val="center"/>
            </w:pPr>
            <w:r>
              <w:rPr>
                <w:rFonts w:ascii="Wavehaus 128 Bold" w:eastAsia="Wavehaus 128 Bold" w:hAnsi="Wavehaus 128 Bold" w:cs="Wavehaus 128 Bold"/>
                <w:color w:val="E97132"/>
              </w:rPr>
              <w:t>Purpose</w:t>
            </w:r>
          </w:p>
        </w:tc>
      </w:tr>
      <w:tr w:rsidR="00867319" w14:paraId="326D7DD3" w14:textId="77777777">
        <w:tc>
          <w:tcPr>
            <w:tcW w:w="3009" w:type="dxa"/>
          </w:tcPr>
          <w:p w14:paraId="1F73C291" w14:textId="77777777" w:rsidR="00867319" w:rsidRDefault="00110C83">
            <w:pPr>
              <w:spacing w:before="20" w:after="20" w:line="252" w:lineRule="auto"/>
            </w:pPr>
            <w:r>
              <w:rPr>
                <w:rFonts w:ascii="Consolas" w:eastAsia="Consolas" w:hAnsi="Consolas" w:cs="Consolas"/>
                <w:sz w:val="20"/>
              </w:rPr>
              <w:t>POST /reports/export</w:t>
            </w:r>
          </w:p>
        </w:tc>
        <w:tc>
          <w:tcPr>
            <w:tcW w:w="3009" w:type="dxa"/>
          </w:tcPr>
          <w:p w14:paraId="36FC0407"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7D3341BA" w14:textId="77777777" w:rsidR="00867319" w:rsidRDefault="00110C83">
            <w:pPr>
              <w:spacing w:before="20" w:after="20" w:line="252" w:lineRule="auto"/>
            </w:pPr>
            <w:r>
              <w:rPr>
                <w:rFonts w:ascii="Wavehaus 42 Light" w:eastAsia="Wavehaus 42 Light" w:hAnsi="Wavehaus 42 Light" w:cs="Wavehaus 42 Light"/>
                <w:sz w:val="20"/>
              </w:rPr>
              <w:t xml:space="preserve">Generate the DOCX and PDF from a </w:t>
            </w:r>
            <w:r>
              <w:rPr>
                <w:rFonts w:ascii="Consolas" w:eastAsia="Consolas" w:hAnsi="Consolas" w:cs="Consolas"/>
                <w:sz w:val="20"/>
              </w:rPr>
              <w:t>ReportConfig</w:t>
            </w:r>
          </w:p>
        </w:tc>
      </w:tr>
      <w:tr w:rsidR="00867319" w14:paraId="44C2EDB7" w14:textId="77777777">
        <w:tc>
          <w:tcPr>
            <w:tcW w:w="3009" w:type="dxa"/>
          </w:tcPr>
          <w:p w14:paraId="2D80C7DE" w14:textId="77777777" w:rsidR="00867319" w:rsidRDefault="00110C83">
            <w:pPr>
              <w:spacing w:before="20" w:after="20" w:line="252" w:lineRule="auto"/>
            </w:pPr>
            <w:r>
              <w:rPr>
                <w:rFonts w:ascii="Consolas" w:eastAsia="Consolas" w:hAnsi="Consolas" w:cs="Consolas"/>
                <w:sz w:val="20"/>
              </w:rPr>
              <w:t>POST /reports/closure</w:t>
            </w:r>
          </w:p>
        </w:tc>
        <w:tc>
          <w:tcPr>
            <w:tcW w:w="3009" w:type="dxa"/>
          </w:tcPr>
          <w:p w14:paraId="40805CAD"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17702833" w14:textId="77777777" w:rsidR="00867319" w:rsidRDefault="00110C83">
            <w:pPr>
              <w:spacing w:before="20" w:after="20" w:line="252" w:lineRule="auto"/>
            </w:pPr>
            <w:r>
              <w:rPr>
                <w:rFonts w:ascii="Wavehaus 42 Light" w:eastAsia="Wavehaus 42 Light" w:hAnsi="Wavehaus 42 Light" w:cs="Wavehaus 42 Light"/>
                <w:sz w:val="20"/>
              </w:rPr>
              <w:t>Generate the closing-meeting deck</w:t>
            </w:r>
          </w:p>
        </w:tc>
      </w:tr>
      <w:tr w:rsidR="00867319" w14:paraId="01278B0B" w14:textId="77777777">
        <w:tc>
          <w:tcPr>
            <w:tcW w:w="3009" w:type="dxa"/>
          </w:tcPr>
          <w:p w14:paraId="0526605F" w14:textId="77777777" w:rsidR="00867319" w:rsidRDefault="00110C83">
            <w:pPr>
              <w:spacing w:before="20" w:after="20" w:line="252" w:lineRule="auto"/>
            </w:pPr>
            <w:r>
              <w:rPr>
                <w:rFonts w:ascii="Consolas" w:eastAsia="Consolas" w:hAnsi="Consolas" w:cs="Consolas"/>
                <w:sz w:val="20"/>
              </w:rPr>
              <w:t>GET /reports/download/{type}/{name}</w:t>
            </w:r>
          </w:p>
        </w:tc>
        <w:tc>
          <w:tcPr>
            <w:tcW w:w="3009" w:type="dxa"/>
          </w:tcPr>
          <w:p w14:paraId="2C4BDCA7" w14:textId="77777777" w:rsidR="00867319" w:rsidRDefault="00110C83">
            <w:pPr>
              <w:spacing w:before="20" w:after="20" w:line="252" w:lineRule="auto"/>
            </w:pPr>
            <w:r>
              <w:rPr>
                <w:rFonts w:ascii="Wavehaus 42 Light" w:eastAsia="Wavehaus 42 Light" w:hAnsi="Wavehaus 42 Light" w:cs="Wavehaus 42 Light"/>
                <w:sz w:val="20"/>
              </w:rPr>
              <w:t>none - see Security Model</w:t>
            </w:r>
          </w:p>
        </w:tc>
        <w:tc>
          <w:tcPr>
            <w:tcW w:w="3009" w:type="dxa"/>
          </w:tcPr>
          <w:p w14:paraId="755CB8B9" w14:textId="77777777" w:rsidR="00867319" w:rsidRDefault="00110C83">
            <w:pPr>
              <w:spacing w:before="20" w:after="20" w:line="252" w:lineRule="auto"/>
            </w:pPr>
            <w:r>
              <w:rPr>
                <w:rFonts w:ascii="Wavehaus 42 Light" w:eastAsia="Wavehaus 42 Light" w:hAnsi="Wavehaus 42 Light" w:cs="Wavehaus 42 Light"/>
                <w:sz w:val="20"/>
              </w:rPr>
              <w:t xml:space="preserve">Download a generated </w:t>
            </w:r>
            <w:r>
              <w:rPr>
                <w:rFonts w:ascii="Consolas" w:eastAsia="Consolas" w:hAnsi="Consolas" w:cs="Consolas"/>
                <w:sz w:val="20"/>
              </w:rPr>
              <w:t>docx</w:t>
            </w:r>
            <w:r>
              <w:rPr>
                <w:rFonts w:ascii="Wavehaus 42 Light" w:eastAsia="Wavehaus 42 Light" w:hAnsi="Wavehaus 42 Light" w:cs="Wavehaus 42 Light"/>
                <w:sz w:val="20"/>
              </w:rPr>
              <w:t xml:space="preserve">, </w:t>
            </w:r>
            <w:r>
              <w:rPr>
                <w:rFonts w:ascii="Consolas" w:eastAsia="Consolas" w:hAnsi="Consolas" w:cs="Consolas"/>
                <w:sz w:val="20"/>
              </w:rPr>
              <w:t>pdf</w:t>
            </w:r>
            <w:r>
              <w:rPr>
                <w:rFonts w:ascii="Wavehaus 42 Light" w:eastAsia="Wavehaus 42 Light" w:hAnsi="Wavehaus 42 Light" w:cs="Wavehaus 42 Light"/>
                <w:sz w:val="20"/>
              </w:rPr>
              <w:t xml:space="preserve"> or </w:t>
            </w:r>
            <w:r>
              <w:rPr>
                <w:rFonts w:ascii="Consolas" w:eastAsia="Consolas" w:hAnsi="Consolas" w:cs="Consolas"/>
                <w:sz w:val="20"/>
              </w:rPr>
              <w:t>pptx</w:t>
            </w:r>
          </w:p>
        </w:tc>
      </w:tr>
      <w:tr w:rsidR="00867319" w14:paraId="0BAC2EAE" w14:textId="77777777">
        <w:tc>
          <w:tcPr>
            <w:tcW w:w="3009" w:type="dxa"/>
          </w:tcPr>
          <w:p w14:paraId="650DE5F5" w14:textId="77777777" w:rsidR="00867319" w:rsidRDefault="00110C83">
            <w:pPr>
              <w:spacing w:before="20" w:after="20" w:line="252" w:lineRule="auto"/>
            </w:pPr>
            <w:r>
              <w:rPr>
                <w:rFonts w:ascii="Consolas" w:eastAsia="Consolas" w:hAnsi="Consolas" w:cs="Consolas"/>
                <w:sz w:val="20"/>
              </w:rPr>
              <w:t>GET /reports</w:t>
            </w:r>
          </w:p>
        </w:tc>
        <w:tc>
          <w:tcPr>
            <w:tcW w:w="3009" w:type="dxa"/>
          </w:tcPr>
          <w:p w14:paraId="613BD45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4F4E58A9" w14:textId="77777777" w:rsidR="00867319" w:rsidRDefault="00110C83">
            <w:pPr>
              <w:spacing w:before="20" w:after="20" w:line="252" w:lineRule="auto"/>
            </w:pPr>
            <w:r>
              <w:rPr>
                <w:rFonts w:ascii="Wavehaus 42 Light" w:eastAsia="Wavehaus 42 Light" w:hAnsi="Wavehaus 42 Light" w:cs="Wavehaus 42 Light"/>
                <w:sz w:val="20"/>
              </w:rPr>
              <w:t>Report records</w:t>
            </w:r>
          </w:p>
        </w:tc>
      </w:tr>
      <w:tr w:rsidR="00867319" w14:paraId="1383D92E" w14:textId="77777777">
        <w:tc>
          <w:tcPr>
            <w:tcW w:w="3009" w:type="dxa"/>
          </w:tcPr>
          <w:p w14:paraId="6787702C" w14:textId="77777777" w:rsidR="00867319" w:rsidRDefault="00110C83">
            <w:pPr>
              <w:spacing w:before="20" w:after="20" w:line="252" w:lineRule="auto"/>
            </w:pPr>
            <w:r>
              <w:rPr>
                <w:rFonts w:ascii="Consolas" w:eastAsia="Consolas" w:hAnsi="Consolas" w:cs="Consolas"/>
                <w:sz w:val="20"/>
              </w:rPr>
              <w:t>POST /reports</w:t>
            </w:r>
          </w:p>
        </w:tc>
        <w:tc>
          <w:tcPr>
            <w:tcW w:w="3009" w:type="dxa"/>
          </w:tcPr>
          <w:p w14:paraId="51E73335" w14:textId="77777777" w:rsidR="00867319" w:rsidRDefault="00110C83">
            <w:pPr>
              <w:spacing w:before="20" w:after="20" w:line="252" w:lineRule="auto"/>
            </w:pPr>
            <w:r>
              <w:rPr>
                <w:rFonts w:ascii="Consolas" w:eastAsia="Consolas" w:hAnsi="Consolas" w:cs="Consolas"/>
                <w:sz w:val="20"/>
              </w:rPr>
              <w:t>report:export</w:t>
            </w:r>
          </w:p>
        </w:tc>
        <w:tc>
          <w:tcPr>
            <w:tcW w:w="3009" w:type="dxa"/>
          </w:tcPr>
          <w:p w14:paraId="2DA44F52" w14:textId="77777777" w:rsidR="00867319" w:rsidRDefault="00110C83">
            <w:pPr>
              <w:spacing w:before="20" w:after="20" w:line="252" w:lineRule="auto"/>
            </w:pPr>
            <w:r>
              <w:rPr>
                <w:rFonts w:ascii="Wavehaus 42 Light" w:eastAsia="Wavehaus 42 Light" w:hAnsi="Wavehaus 42 Light" w:cs="Wavehaus 42 Light"/>
                <w:sz w:val="20"/>
              </w:rPr>
              <w:t>Create a report record</w:t>
            </w:r>
          </w:p>
        </w:tc>
      </w:tr>
      <w:tr w:rsidR="00867319" w14:paraId="384DE9B0" w14:textId="77777777">
        <w:tc>
          <w:tcPr>
            <w:tcW w:w="3009" w:type="dxa"/>
          </w:tcPr>
          <w:p w14:paraId="442F6BC3" w14:textId="77777777" w:rsidR="00867319" w:rsidRDefault="00110C83">
            <w:pPr>
              <w:spacing w:before="20" w:after="20" w:line="252" w:lineRule="auto"/>
            </w:pPr>
            <w:r>
              <w:rPr>
                <w:rFonts w:ascii="Consolas" w:eastAsia="Consolas" w:hAnsi="Consolas" w:cs="Consolas"/>
                <w:sz w:val="20"/>
              </w:rPr>
              <w:t>GET /reports/{id}</w:t>
            </w:r>
          </w:p>
        </w:tc>
        <w:tc>
          <w:tcPr>
            <w:tcW w:w="3009" w:type="dxa"/>
          </w:tcPr>
          <w:p w14:paraId="6A45FE90"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A43DBA4" w14:textId="77777777" w:rsidR="00867319" w:rsidRDefault="00110C83">
            <w:pPr>
              <w:spacing w:before="20" w:after="20" w:line="252" w:lineRule="auto"/>
            </w:pPr>
            <w:r>
              <w:rPr>
                <w:rFonts w:ascii="Wavehaus 42 Light" w:eastAsia="Wavehaus 42 Light" w:hAnsi="Wavehaus 42 Light" w:cs="Wavehaus 42 Light"/>
                <w:sz w:val="20"/>
              </w:rPr>
              <w:t>One report record</w:t>
            </w:r>
          </w:p>
        </w:tc>
      </w:tr>
      <w:tr w:rsidR="00867319" w14:paraId="4A5C1CCE" w14:textId="77777777">
        <w:tc>
          <w:tcPr>
            <w:tcW w:w="3009" w:type="dxa"/>
          </w:tcPr>
          <w:p w14:paraId="200AC6E0" w14:textId="77777777" w:rsidR="00867319" w:rsidRDefault="00110C83">
            <w:pPr>
              <w:spacing w:before="20" w:after="20" w:line="252" w:lineRule="auto"/>
            </w:pPr>
            <w:r>
              <w:rPr>
                <w:rFonts w:ascii="Consolas" w:eastAsia="Consolas" w:hAnsi="Consolas" w:cs="Consolas"/>
                <w:sz w:val="20"/>
              </w:rPr>
              <w:t>POST /reports/{id}/export</w:t>
            </w:r>
          </w:p>
        </w:tc>
        <w:tc>
          <w:tcPr>
            <w:tcW w:w="3009" w:type="dxa"/>
          </w:tcPr>
          <w:p w14:paraId="587C5338" w14:textId="77777777" w:rsidR="00867319" w:rsidRDefault="00110C83">
            <w:pPr>
              <w:spacing w:before="20" w:after="20" w:line="252" w:lineRule="auto"/>
            </w:pPr>
            <w:r>
              <w:rPr>
                <w:rFonts w:ascii="Consolas" w:eastAsia="Consolas" w:hAnsi="Consolas" w:cs="Consolas"/>
                <w:sz w:val="20"/>
              </w:rPr>
              <w:t>report:export</w:t>
            </w:r>
          </w:p>
        </w:tc>
        <w:tc>
          <w:tcPr>
            <w:tcW w:w="3009" w:type="dxa"/>
          </w:tcPr>
          <w:p w14:paraId="34916F00" w14:textId="77777777" w:rsidR="00867319" w:rsidRDefault="00110C83">
            <w:pPr>
              <w:spacing w:before="20" w:after="20" w:line="252" w:lineRule="auto"/>
            </w:pPr>
            <w:r>
              <w:rPr>
                <w:rFonts w:ascii="Wavehaus 42 Light" w:eastAsia="Wavehaus 42 Light" w:hAnsi="Wavehaus 42 Light" w:cs="Wavehaus 42 Light"/>
                <w:sz w:val="20"/>
              </w:rPr>
              <w:t>Export an existing report record</w:t>
            </w:r>
          </w:p>
        </w:tc>
      </w:tr>
      <w:tr w:rsidR="00867319" w14:paraId="0F8B6243" w14:textId="77777777">
        <w:tc>
          <w:tcPr>
            <w:tcW w:w="3009" w:type="dxa"/>
          </w:tcPr>
          <w:p w14:paraId="4AC9E174" w14:textId="77777777" w:rsidR="00867319" w:rsidRDefault="00110C83">
            <w:pPr>
              <w:spacing w:before="20" w:after="20" w:line="252" w:lineRule="auto"/>
            </w:pPr>
            <w:r>
              <w:rPr>
                <w:rFonts w:ascii="Consolas" w:eastAsia="Consolas" w:hAnsi="Consolas" w:cs="Consolas"/>
                <w:sz w:val="20"/>
              </w:rPr>
              <w:t>GET /activities</w:t>
            </w:r>
          </w:p>
        </w:tc>
        <w:tc>
          <w:tcPr>
            <w:tcW w:w="3009" w:type="dxa"/>
          </w:tcPr>
          <w:p w14:paraId="3DDAF815"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46C0869" w14:textId="77777777" w:rsidR="00867319" w:rsidRDefault="00110C83">
            <w:pPr>
              <w:spacing w:before="20" w:after="20" w:line="252" w:lineRule="auto"/>
            </w:pPr>
            <w:r>
              <w:rPr>
                <w:rFonts w:ascii="Wavehaus 42 Light" w:eastAsia="Wavehaus 42 Light" w:hAnsi="Wavehaus 42 Light" w:cs="Wavehaus 42 Light"/>
                <w:sz w:val="20"/>
              </w:rPr>
              <w:t>Activity feed</w:t>
            </w:r>
          </w:p>
        </w:tc>
      </w:tr>
      <w:tr w:rsidR="00867319" w14:paraId="39F226C6" w14:textId="77777777">
        <w:tc>
          <w:tcPr>
            <w:tcW w:w="3009" w:type="dxa"/>
          </w:tcPr>
          <w:p w14:paraId="71456E11" w14:textId="77777777" w:rsidR="00867319" w:rsidRDefault="00110C83">
            <w:pPr>
              <w:spacing w:before="20" w:after="20" w:line="252" w:lineRule="auto"/>
            </w:pPr>
            <w:r>
              <w:rPr>
                <w:rFonts w:ascii="Consolas" w:eastAsia="Consolas" w:hAnsi="Consolas" w:cs="Consolas"/>
                <w:sz w:val="20"/>
              </w:rPr>
              <w:t>GET /analytics/findings-over-time</w:t>
            </w:r>
          </w:p>
        </w:tc>
        <w:tc>
          <w:tcPr>
            <w:tcW w:w="3009" w:type="dxa"/>
          </w:tcPr>
          <w:p w14:paraId="0F9C7831"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0BBA694" w14:textId="77777777" w:rsidR="00867319" w:rsidRDefault="00110C83">
            <w:pPr>
              <w:spacing w:before="20" w:after="20" w:line="252" w:lineRule="auto"/>
            </w:pPr>
            <w:r>
              <w:rPr>
                <w:rFonts w:ascii="Wavehaus 42 Light" w:eastAsia="Wavehaus 42 Light" w:hAnsi="Wavehaus 42 Light" w:cs="Wavehaus 42 Light"/>
                <w:sz w:val="20"/>
              </w:rPr>
              <w:t>Findings raised per day</w:t>
            </w:r>
          </w:p>
        </w:tc>
      </w:tr>
      <w:tr w:rsidR="00867319" w14:paraId="31E50AE4" w14:textId="77777777">
        <w:tc>
          <w:tcPr>
            <w:tcW w:w="3009" w:type="dxa"/>
          </w:tcPr>
          <w:p w14:paraId="19C65DD0" w14:textId="77777777" w:rsidR="00867319" w:rsidRDefault="00110C83">
            <w:pPr>
              <w:spacing w:before="20" w:after="20" w:line="252" w:lineRule="auto"/>
            </w:pPr>
            <w:r>
              <w:rPr>
                <w:rFonts w:ascii="Consolas" w:eastAsia="Consolas" w:hAnsi="Consolas" w:cs="Consolas"/>
                <w:sz w:val="20"/>
              </w:rPr>
              <w:t>GET /analytics/severity-count</w:t>
            </w:r>
          </w:p>
        </w:tc>
        <w:tc>
          <w:tcPr>
            <w:tcW w:w="3009" w:type="dxa"/>
          </w:tcPr>
          <w:p w14:paraId="6A09B85F"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11F2FD1D" w14:textId="77777777" w:rsidR="00867319" w:rsidRDefault="00110C83">
            <w:pPr>
              <w:spacing w:before="20" w:after="20" w:line="252" w:lineRule="auto"/>
            </w:pPr>
            <w:r>
              <w:rPr>
                <w:rFonts w:ascii="Wavehaus 42 Light" w:eastAsia="Wavehaus 42 Light" w:hAnsi="Wavehaus 42 Light" w:cs="Wavehaus 42 Light"/>
                <w:sz w:val="20"/>
              </w:rPr>
              <w:t>Count by severity</w:t>
            </w:r>
          </w:p>
        </w:tc>
      </w:tr>
      <w:tr w:rsidR="00867319" w14:paraId="742A32E4" w14:textId="77777777">
        <w:tc>
          <w:tcPr>
            <w:tcW w:w="3009" w:type="dxa"/>
          </w:tcPr>
          <w:p w14:paraId="3ADFA000" w14:textId="77777777" w:rsidR="00867319" w:rsidRDefault="00110C83">
            <w:pPr>
              <w:spacing w:before="20" w:after="20" w:line="252" w:lineRule="auto"/>
            </w:pPr>
            <w:r>
              <w:rPr>
                <w:rFonts w:ascii="Consolas" w:eastAsia="Consolas" w:hAnsi="Consolas" w:cs="Consolas"/>
                <w:sz w:val="20"/>
              </w:rPr>
              <w:t>GET /analytics/status-count</w:t>
            </w:r>
          </w:p>
        </w:tc>
        <w:tc>
          <w:tcPr>
            <w:tcW w:w="3009" w:type="dxa"/>
          </w:tcPr>
          <w:p w14:paraId="3009EB4E"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0794D7DF" w14:textId="77777777" w:rsidR="00867319" w:rsidRDefault="00110C83">
            <w:pPr>
              <w:spacing w:before="20" w:after="20" w:line="252" w:lineRule="auto"/>
            </w:pPr>
            <w:r>
              <w:rPr>
                <w:rFonts w:ascii="Wavehaus 42 Light" w:eastAsia="Wavehaus 42 Light" w:hAnsi="Wavehaus 42 Light" w:cs="Wavehaus 42 Light"/>
                <w:sz w:val="20"/>
              </w:rPr>
              <w:t>Count by status</w:t>
            </w:r>
          </w:p>
        </w:tc>
      </w:tr>
      <w:tr w:rsidR="00867319" w14:paraId="2F51540F" w14:textId="77777777">
        <w:tc>
          <w:tcPr>
            <w:tcW w:w="3009" w:type="dxa"/>
          </w:tcPr>
          <w:p w14:paraId="11EF4D77" w14:textId="77777777" w:rsidR="00867319" w:rsidRDefault="00110C83">
            <w:pPr>
              <w:spacing w:before="20" w:after="20" w:line="252" w:lineRule="auto"/>
            </w:pPr>
            <w:r>
              <w:rPr>
                <w:rFonts w:ascii="Consolas" w:eastAsia="Consolas" w:hAnsi="Consolas" w:cs="Consolas"/>
                <w:sz w:val="20"/>
              </w:rPr>
              <w:t>GET /analytics/top-assets</w:t>
            </w:r>
          </w:p>
        </w:tc>
        <w:tc>
          <w:tcPr>
            <w:tcW w:w="3009" w:type="dxa"/>
          </w:tcPr>
          <w:p w14:paraId="247B92CB"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33BB30F1" w14:textId="77777777" w:rsidR="00867319" w:rsidRDefault="00110C83">
            <w:pPr>
              <w:spacing w:before="20" w:after="20" w:line="252" w:lineRule="auto"/>
            </w:pPr>
            <w:r>
              <w:rPr>
                <w:rFonts w:ascii="Wavehaus 42 Light" w:eastAsia="Wavehaus 42 Light" w:hAnsi="Wavehaus 42 Light" w:cs="Wavehaus 42 Light"/>
                <w:sz w:val="20"/>
              </w:rPr>
              <w:t>Most-affected targets</w:t>
            </w:r>
          </w:p>
        </w:tc>
      </w:tr>
      <w:tr w:rsidR="00867319" w14:paraId="52C9E623" w14:textId="77777777">
        <w:tc>
          <w:tcPr>
            <w:tcW w:w="3009" w:type="dxa"/>
          </w:tcPr>
          <w:p w14:paraId="5E129A5D" w14:textId="77777777" w:rsidR="00867319" w:rsidRDefault="00110C83">
            <w:pPr>
              <w:spacing w:before="20" w:after="20" w:line="252" w:lineRule="auto"/>
            </w:pPr>
            <w:r>
              <w:rPr>
                <w:rFonts w:ascii="Consolas" w:eastAsia="Consolas" w:hAnsi="Consolas" w:cs="Consolas"/>
                <w:sz w:val="20"/>
              </w:rPr>
              <w:t>GET /analytics/recurring-cwes</w:t>
            </w:r>
          </w:p>
        </w:tc>
        <w:tc>
          <w:tcPr>
            <w:tcW w:w="3009" w:type="dxa"/>
          </w:tcPr>
          <w:p w14:paraId="0AB8D69A"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700D8C3D" w14:textId="77777777" w:rsidR="00867319" w:rsidRDefault="00110C83">
            <w:pPr>
              <w:spacing w:before="20" w:after="20" w:line="252" w:lineRule="auto"/>
            </w:pPr>
            <w:r>
              <w:rPr>
                <w:rFonts w:ascii="Wavehaus 42 Light" w:eastAsia="Wavehaus 42 Light" w:hAnsi="Wavehaus 42 Light" w:cs="Wavehaus 42 Light"/>
                <w:sz w:val="20"/>
              </w:rPr>
              <w:t>Recurring weakness classes</w:t>
            </w:r>
          </w:p>
        </w:tc>
      </w:tr>
      <w:tr w:rsidR="00867319" w14:paraId="62E9E2AD" w14:textId="77777777">
        <w:tc>
          <w:tcPr>
            <w:tcW w:w="3009" w:type="dxa"/>
          </w:tcPr>
          <w:p w14:paraId="268EAECC" w14:textId="77777777" w:rsidR="00867319" w:rsidRDefault="00110C83">
            <w:pPr>
              <w:spacing w:before="20" w:after="20" w:line="252" w:lineRule="auto"/>
            </w:pPr>
            <w:r>
              <w:rPr>
                <w:rFonts w:ascii="Consolas" w:eastAsia="Consolas" w:hAnsi="Consolas" w:cs="Consolas"/>
                <w:sz w:val="20"/>
              </w:rPr>
              <w:t>GET /analytics/global-severity</w:t>
            </w:r>
          </w:p>
        </w:tc>
        <w:tc>
          <w:tcPr>
            <w:tcW w:w="3009" w:type="dxa"/>
          </w:tcPr>
          <w:p w14:paraId="4AD49908" w14:textId="77777777" w:rsidR="00867319" w:rsidRDefault="00110C83">
            <w:pPr>
              <w:spacing w:before="20" w:after="20" w:line="252" w:lineRule="auto"/>
            </w:pPr>
            <w:r>
              <w:rPr>
                <w:rFonts w:ascii="Wavehaus 42 Light" w:eastAsia="Wavehaus 42 Light" w:hAnsi="Wavehaus 42 Light" w:cs="Wavehaus 42 Light"/>
                <w:sz w:val="20"/>
              </w:rPr>
              <w:t>any session</w:t>
            </w:r>
          </w:p>
        </w:tc>
        <w:tc>
          <w:tcPr>
            <w:tcW w:w="3009" w:type="dxa"/>
          </w:tcPr>
          <w:p w14:paraId="58FFA856" w14:textId="77777777" w:rsidR="00867319" w:rsidRDefault="00110C83">
            <w:pPr>
              <w:spacing w:before="20" w:after="20" w:line="252" w:lineRule="auto"/>
            </w:pPr>
            <w:r>
              <w:rPr>
                <w:rFonts w:ascii="Wavehaus 42 Light" w:eastAsia="Wavehaus 42 Light" w:hAnsi="Wavehaus 42 Light" w:cs="Wavehaus 42 Light"/>
                <w:sz w:val="20"/>
              </w:rPr>
              <w:t>Severity mix across engagements</w:t>
            </w:r>
          </w:p>
        </w:tc>
      </w:tr>
      <w:tr w:rsidR="00867319" w14:paraId="4EC5F698" w14:textId="77777777">
        <w:tc>
          <w:tcPr>
            <w:tcW w:w="3009" w:type="dxa"/>
          </w:tcPr>
          <w:p w14:paraId="41A9F538" w14:textId="77777777" w:rsidR="00867319" w:rsidRDefault="00110C83">
            <w:pPr>
              <w:spacing w:before="20" w:after="20" w:line="252" w:lineRule="auto"/>
            </w:pPr>
            <w:r>
              <w:rPr>
                <w:rFonts w:ascii="Consolas" w:eastAsia="Consolas" w:hAnsi="Consolas" w:cs="Consolas"/>
                <w:sz w:val="20"/>
              </w:rPr>
              <w:t>GET /health</w:t>
            </w:r>
          </w:p>
        </w:tc>
        <w:tc>
          <w:tcPr>
            <w:tcW w:w="3009" w:type="dxa"/>
          </w:tcPr>
          <w:p w14:paraId="30312E2D" w14:textId="77777777" w:rsidR="00867319" w:rsidRDefault="00110C83">
            <w:pPr>
              <w:spacing w:before="20" w:after="20" w:line="252" w:lineRule="auto"/>
            </w:pPr>
            <w:r>
              <w:rPr>
                <w:rFonts w:ascii="Wavehaus 42 Light" w:eastAsia="Wavehaus 42 Light" w:hAnsi="Wavehaus 42 Light" w:cs="Wavehaus 42 Light"/>
                <w:sz w:val="20"/>
              </w:rPr>
              <w:t>public</w:t>
            </w:r>
          </w:p>
        </w:tc>
        <w:tc>
          <w:tcPr>
            <w:tcW w:w="3009" w:type="dxa"/>
          </w:tcPr>
          <w:p w14:paraId="69C53D1A" w14:textId="77777777" w:rsidR="00867319" w:rsidRDefault="00110C83">
            <w:pPr>
              <w:spacing w:before="20" w:after="20" w:line="252" w:lineRule="auto"/>
            </w:pPr>
            <w:r>
              <w:rPr>
                <w:rFonts w:ascii="Consolas" w:eastAsia="Consolas" w:hAnsi="Consolas" w:cs="Consolas"/>
                <w:sz w:val="20"/>
              </w:rPr>
              <w:t>{"status":"ok","version":"1.0.0"}</w:t>
            </w:r>
          </w:p>
        </w:tc>
      </w:tr>
    </w:tbl>
    <w:p w14:paraId="1B92117E" w14:textId="77777777" w:rsidR="00867319" w:rsidRDefault="00867319">
      <w:pPr>
        <w:spacing w:line="360" w:lineRule="auto"/>
      </w:pPr>
    </w:p>
    <w:p w14:paraId="4DB5D44E" w14:textId="77777777" w:rsidR="00867319" w:rsidRDefault="00110C83">
      <w:pPr>
        <w:spacing w:line="360" w:lineRule="auto"/>
      </w:pPr>
      <w:r>
        <w:rPr>
          <w:rFonts w:ascii="Wavehaus 42 Light" w:eastAsia="Wavehaus 42 Light" w:hAnsi="Wavehaus 42 Light" w:cs="Wavehaus 42 Light"/>
          <w:sz w:val="24"/>
        </w:rPr>
        <w:t xml:space="preserve">Anything not matching a route is served from the embedded SPA, and any unknown path falls back to </w:t>
      </w:r>
      <w:r>
        <w:rPr>
          <w:rFonts w:ascii="Consolas" w:eastAsia="Consolas" w:hAnsi="Consolas" w:cs="Consolas"/>
          <w:sz w:val="20"/>
        </w:rPr>
        <w:t>index.html</w:t>
      </w:r>
      <w:r>
        <w:rPr>
          <w:rFonts w:ascii="Wavehaus 42 Light" w:eastAsia="Wavehaus 42 Light" w:hAnsi="Wavehaus 42 Light" w:cs="Wavehaus 42 Light"/>
          <w:sz w:val="24"/>
        </w:rPr>
        <w:t xml:space="preserve"> so client-side routes survive a refresh.</w:t>
      </w:r>
    </w:p>
    <w:p w14:paraId="539EA3C1" w14:textId="77777777" w:rsidR="00867319" w:rsidRDefault="00110C83">
      <w:pPr>
        <w:spacing w:line="360" w:lineRule="auto"/>
      </w:pPr>
      <w:r>
        <w:br w:type="page"/>
      </w:r>
    </w:p>
    <w:p w14:paraId="07FD00C7" w14:textId="77777777" w:rsidR="00867319" w:rsidRDefault="00110C83">
      <w:pPr>
        <w:pStyle w:val="Heading2"/>
      </w:pPr>
      <w:bookmarkStart w:id="38" w:name="_Toc238651011"/>
      <w:r>
        <w:rPr>
          <w:rFonts w:eastAsia="Wavehaus 128 Bold" w:cs="Wavehaus 128 Bold"/>
          <w:sz w:val="28"/>
        </w:rPr>
        <w:t>Web Application</w:t>
      </w:r>
      <w:bookmarkEnd w:id="38"/>
    </w:p>
    <w:p w14:paraId="101387B8" w14:textId="77777777" w:rsidR="00867319" w:rsidRDefault="00110C83">
      <w:pPr>
        <w:spacing w:line="360" w:lineRule="auto"/>
      </w:pPr>
      <w:r>
        <w:rPr>
          <w:rFonts w:ascii="Wavehaus 42 Light" w:eastAsia="Wavehaus 42 Light" w:hAnsi="Wavehaus 42 Light" w:cs="Wavehaus 42 Light"/>
          <w:sz w:val="24"/>
        </w:rPr>
        <w:t xml:space="preserve">The interface is three JavaScript files and a stylesheet, served from inside the binary. There is no framework and no build step: </w:t>
      </w:r>
      <w:r>
        <w:rPr>
          <w:rFonts w:ascii="Consolas" w:eastAsia="Consolas" w:hAnsi="Consolas" w:cs="Consolas"/>
          <w:sz w:val="20"/>
        </w:rPr>
        <w:t>pages.js</w:t>
      </w:r>
      <w:r>
        <w:rPr>
          <w:rFonts w:ascii="Wavehaus 42 Light" w:eastAsia="Wavehaus 42 Light" w:hAnsi="Wavehaus 42 Light" w:cs="Wavehaus 42 Light"/>
          <w:sz w:val="24"/>
        </w:rPr>
        <w:t xml:space="preserve"> renders HTML strings, </w:t>
      </w:r>
      <w:r>
        <w:rPr>
          <w:rFonts w:ascii="Consolas" w:eastAsia="Consolas" w:hAnsi="Consolas" w:cs="Consolas"/>
          <w:sz w:val="20"/>
        </w:rPr>
        <w:t>state.js</w:t>
      </w:r>
      <w:r>
        <w:rPr>
          <w:rFonts w:ascii="Wavehaus 42 Light" w:eastAsia="Wavehaus 42 Light" w:hAnsi="Wavehaus 42 Light" w:cs="Wavehaus 42 Light"/>
          <w:sz w:val="24"/>
        </w:rPr>
        <w:t xml:space="preserve"> owns routing and session state, and </w:t>
      </w:r>
      <w:r>
        <w:rPr>
          <w:rFonts w:ascii="Consolas" w:eastAsia="Consolas" w:hAnsi="Consolas" w:cs="Consolas"/>
          <w:sz w:val="20"/>
        </w:rPr>
        <w:t>api.js</w:t>
      </w:r>
      <w:r>
        <w:rPr>
          <w:rFonts w:ascii="Wavehaus 42 Light" w:eastAsia="Wavehaus 42 Light" w:hAnsi="Wavehaus 42 Light" w:cs="Wavehaus 42 Light"/>
          <w:sz w:val="24"/>
        </w:rPr>
        <w:t xml:space="preserve"> is a thin fetch wrapper that attaches the bearer token.</w:t>
      </w:r>
    </w:p>
    <w:p w14:paraId="584A64E0" w14:textId="77777777" w:rsidR="00867319" w:rsidRDefault="00110C83">
      <w:pPr>
        <w:pStyle w:val="Heading3"/>
      </w:pPr>
      <w:bookmarkStart w:id="39" w:name="_Toc238651012"/>
      <w:r>
        <w:rPr>
          <w:rFonts w:ascii="Wavehaus 128 Bold" w:eastAsia="Wavehaus 128 Bold" w:hAnsi="Wavehaus 128 Bold" w:cs="Wavehaus 128 Bold"/>
          <w:sz w:val="24"/>
        </w:rPr>
        <w:t>Routes</w:t>
      </w:r>
      <w:bookmarkEnd w:id="39"/>
    </w:p>
    <w:tbl>
      <w:tblPr>
        <w:tblStyle w:val="TableGrid"/>
        <w:tblW w:w="0" w:type="auto"/>
        <w:tblLayout w:type="fixed"/>
        <w:tblLook w:val="04A0" w:firstRow="1" w:lastRow="0" w:firstColumn="1" w:lastColumn="0" w:noHBand="0" w:noVBand="1"/>
      </w:tblPr>
      <w:tblGrid>
        <w:gridCol w:w="3009"/>
        <w:gridCol w:w="3009"/>
        <w:gridCol w:w="3009"/>
      </w:tblGrid>
      <w:tr w:rsidR="00867319" w14:paraId="60F443F3" w14:textId="77777777">
        <w:tc>
          <w:tcPr>
            <w:tcW w:w="3009" w:type="dxa"/>
          </w:tcPr>
          <w:p w14:paraId="390CC6B5" w14:textId="77777777" w:rsidR="00867319" w:rsidRDefault="00110C83">
            <w:pPr>
              <w:spacing w:before="20" w:after="20" w:line="252" w:lineRule="auto"/>
              <w:jc w:val="center"/>
            </w:pPr>
            <w:r>
              <w:rPr>
                <w:rFonts w:ascii="Wavehaus 128 Bold" w:eastAsia="Wavehaus 128 Bold" w:hAnsi="Wavehaus 128 Bold" w:cs="Wavehaus 128 Bold"/>
                <w:color w:val="E97132"/>
              </w:rPr>
              <w:t>Route</w:t>
            </w:r>
          </w:p>
        </w:tc>
        <w:tc>
          <w:tcPr>
            <w:tcW w:w="3009" w:type="dxa"/>
          </w:tcPr>
          <w:p w14:paraId="3A2FE5B8" w14:textId="77777777" w:rsidR="00867319" w:rsidRDefault="00110C83">
            <w:pPr>
              <w:spacing w:before="20" w:after="20" w:line="252" w:lineRule="auto"/>
              <w:jc w:val="center"/>
            </w:pPr>
            <w:r>
              <w:rPr>
                <w:rFonts w:ascii="Wavehaus 128 Bold" w:eastAsia="Wavehaus 128 Bold" w:hAnsi="Wavehaus 128 Bold" w:cs="Wavehaus 128 Bold"/>
                <w:color w:val="E97132"/>
              </w:rPr>
              <w:t>Page</w:t>
            </w:r>
          </w:p>
        </w:tc>
        <w:tc>
          <w:tcPr>
            <w:tcW w:w="3009" w:type="dxa"/>
          </w:tcPr>
          <w:p w14:paraId="5A8CA71F" w14:textId="77777777" w:rsidR="00867319" w:rsidRDefault="00110C83">
            <w:pPr>
              <w:spacing w:before="20" w:after="20" w:line="252" w:lineRule="auto"/>
              <w:jc w:val="center"/>
            </w:pPr>
            <w:r>
              <w:rPr>
                <w:rFonts w:ascii="Wavehaus 128 Bold" w:eastAsia="Wavehaus 128 Bold" w:hAnsi="Wavehaus 128 Bold" w:cs="Wavehaus 128 Bold"/>
                <w:color w:val="E97132"/>
              </w:rPr>
              <w:t>Who sees the tab</w:t>
            </w:r>
          </w:p>
        </w:tc>
      </w:tr>
      <w:tr w:rsidR="00867319" w14:paraId="339D623B" w14:textId="77777777">
        <w:tc>
          <w:tcPr>
            <w:tcW w:w="3009" w:type="dxa"/>
          </w:tcPr>
          <w:p w14:paraId="15DFAC81" w14:textId="77777777" w:rsidR="00867319" w:rsidRDefault="00110C83">
            <w:pPr>
              <w:spacing w:before="20" w:after="20" w:line="252" w:lineRule="auto"/>
            </w:pPr>
            <w:r>
              <w:rPr>
                <w:rFonts w:ascii="Consolas" w:eastAsia="Consolas" w:hAnsi="Consolas" w:cs="Consolas"/>
                <w:sz w:val="20"/>
              </w:rPr>
              <w:t>#/login</w:t>
            </w:r>
          </w:p>
        </w:tc>
        <w:tc>
          <w:tcPr>
            <w:tcW w:w="3009" w:type="dxa"/>
          </w:tcPr>
          <w:p w14:paraId="40E98191" w14:textId="77777777" w:rsidR="00867319" w:rsidRDefault="00110C83">
            <w:pPr>
              <w:spacing w:before="20" w:after="20" w:line="252" w:lineRule="auto"/>
            </w:pPr>
            <w:r>
              <w:rPr>
                <w:rFonts w:ascii="Wavehaus 42 Light" w:eastAsia="Wavehaus 42 Light" w:hAnsi="Wavehaus 42 Light" w:cs="Wavehaus 42 Light"/>
                <w:sz w:val="20"/>
              </w:rPr>
              <w:t>Sign-in</w:t>
            </w:r>
          </w:p>
        </w:tc>
        <w:tc>
          <w:tcPr>
            <w:tcW w:w="3009" w:type="dxa"/>
          </w:tcPr>
          <w:p w14:paraId="591C7410" w14:textId="77777777" w:rsidR="00867319" w:rsidRDefault="00110C83">
            <w:pPr>
              <w:spacing w:before="20" w:after="20" w:line="252" w:lineRule="auto"/>
            </w:pPr>
            <w:r>
              <w:rPr>
                <w:rFonts w:ascii="Wavehaus 42 Light" w:eastAsia="Wavehaus 42 Light" w:hAnsi="Wavehaus 42 Light" w:cs="Wavehaus 42 Light"/>
                <w:sz w:val="20"/>
              </w:rPr>
              <w:t>Everyone, signed out</w:t>
            </w:r>
          </w:p>
        </w:tc>
      </w:tr>
      <w:tr w:rsidR="00867319" w14:paraId="095ADF1B" w14:textId="77777777">
        <w:tc>
          <w:tcPr>
            <w:tcW w:w="3009" w:type="dxa"/>
          </w:tcPr>
          <w:p w14:paraId="37CE31CC" w14:textId="77777777" w:rsidR="00867319" w:rsidRDefault="00110C83">
            <w:pPr>
              <w:spacing w:before="20" w:after="20" w:line="252" w:lineRule="auto"/>
            </w:pPr>
            <w:r>
              <w:rPr>
                <w:rFonts w:ascii="Consolas" w:eastAsia="Consolas" w:hAnsi="Consolas" w:cs="Consolas"/>
                <w:sz w:val="20"/>
              </w:rPr>
              <w:t>#/change-password</w:t>
            </w:r>
          </w:p>
        </w:tc>
        <w:tc>
          <w:tcPr>
            <w:tcW w:w="3009" w:type="dxa"/>
          </w:tcPr>
          <w:p w14:paraId="7C593A12" w14:textId="77777777" w:rsidR="00867319" w:rsidRDefault="00110C83">
            <w:pPr>
              <w:spacing w:before="20" w:after="20" w:line="252" w:lineRule="auto"/>
            </w:pPr>
            <w:r>
              <w:rPr>
                <w:rFonts w:ascii="Wavehaus 42 Light" w:eastAsia="Wavehaus 42 Light" w:hAnsi="Wavehaus 42 Light" w:cs="Wavehaus 42 Light"/>
                <w:sz w:val="20"/>
              </w:rPr>
              <w:t>Forced password change</w:t>
            </w:r>
          </w:p>
        </w:tc>
        <w:tc>
          <w:tcPr>
            <w:tcW w:w="3009" w:type="dxa"/>
          </w:tcPr>
          <w:p w14:paraId="0615B203" w14:textId="77777777" w:rsidR="00867319" w:rsidRDefault="00110C83">
            <w:pPr>
              <w:spacing w:before="20" w:after="20" w:line="252" w:lineRule="auto"/>
            </w:pPr>
            <w:r>
              <w:rPr>
                <w:rFonts w:ascii="Wavehaus 42 Light" w:eastAsia="Wavehaus 42 Light" w:hAnsi="Wavehaus 42 Light" w:cs="Wavehaus 42 Light"/>
                <w:sz w:val="20"/>
              </w:rPr>
              <w:t>First sign-in for non-admins</w:t>
            </w:r>
          </w:p>
        </w:tc>
      </w:tr>
      <w:tr w:rsidR="00867319" w14:paraId="45E90188" w14:textId="77777777">
        <w:tc>
          <w:tcPr>
            <w:tcW w:w="3009" w:type="dxa"/>
          </w:tcPr>
          <w:p w14:paraId="7E2DC341" w14:textId="77777777" w:rsidR="00867319" w:rsidRDefault="00110C83">
            <w:pPr>
              <w:spacing w:before="20" w:after="20" w:line="252" w:lineRule="auto"/>
            </w:pPr>
            <w:r>
              <w:rPr>
                <w:rFonts w:ascii="Consolas" w:eastAsia="Consolas" w:hAnsi="Consolas" w:cs="Consolas"/>
                <w:sz w:val="20"/>
              </w:rPr>
              <w:t>#/dashboard</w:t>
            </w:r>
          </w:p>
        </w:tc>
        <w:tc>
          <w:tcPr>
            <w:tcW w:w="3009" w:type="dxa"/>
          </w:tcPr>
          <w:p w14:paraId="3CA89A83" w14:textId="77777777" w:rsidR="00867319" w:rsidRDefault="00110C83">
            <w:pPr>
              <w:spacing w:before="20" w:after="20" w:line="252" w:lineRule="auto"/>
            </w:pPr>
            <w:r>
              <w:rPr>
                <w:rFonts w:ascii="Wavehaus 42 Light" w:eastAsia="Wavehaus 42 Light" w:hAnsi="Wavehaus 42 Light" w:cs="Wavehaus 42 Light"/>
                <w:sz w:val="20"/>
              </w:rPr>
              <w:t>Dashboard: counts, severity mix, recent activity</w:t>
            </w:r>
          </w:p>
        </w:tc>
        <w:tc>
          <w:tcPr>
            <w:tcW w:w="3009" w:type="dxa"/>
          </w:tcPr>
          <w:p w14:paraId="2B3C5DD8"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4057AF4D" w14:textId="77777777">
        <w:tc>
          <w:tcPr>
            <w:tcW w:w="3009" w:type="dxa"/>
          </w:tcPr>
          <w:p w14:paraId="16ECA4FC" w14:textId="77777777" w:rsidR="00867319" w:rsidRDefault="00110C83">
            <w:pPr>
              <w:spacing w:before="20" w:after="20" w:line="252" w:lineRule="auto"/>
            </w:pPr>
            <w:r>
              <w:rPr>
                <w:rFonts w:ascii="Consolas" w:eastAsia="Consolas" w:hAnsi="Consolas" w:cs="Consolas"/>
                <w:sz w:val="20"/>
              </w:rPr>
              <w:t>#/ledger/project</w:t>
            </w:r>
          </w:p>
        </w:tc>
        <w:tc>
          <w:tcPr>
            <w:tcW w:w="3009" w:type="dxa"/>
          </w:tcPr>
          <w:p w14:paraId="0F822494" w14:textId="77777777" w:rsidR="00867319" w:rsidRDefault="00110C83">
            <w:pPr>
              <w:spacing w:before="20" w:after="20" w:line="252" w:lineRule="auto"/>
            </w:pPr>
            <w:r>
              <w:rPr>
                <w:rFonts w:ascii="Wavehaus 42 Light" w:eastAsia="Wavehaus 42 Light" w:hAnsi="Wavehaus 42 Light" w:cs="Wavehaus 42 Light"/>
                <w:sz w:val="20"/>
              </w:rPr>
              <w:t>Project ledger: engagements and their findings</w:t>
            </w:r>
          </w:p>
        </w:tc>
        <w:tc>
          <w:tcPr>
            <w:tcW w:w="3009" w:type="dxa"/>
          </w:tcPr>
          <w:p w14:paraId="0EC1EAC1"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4D3CF080" w14:textId="77777777">
        <w:tc>
          <w:tcPr>
            <w:tcW w:w="3009" w:type="dxa"/>
          </w:tcPr>
          <w:p w14:paraId="7EECF7DB" w14:textId="77777777" w:rsidR="00867319" w:rsidRDefault="00110C83">
            <w:pPr>
              <w:spacing w:before="20" w:after="20" w:line="252" w:lineRule="auto"/>
            </w:pPr>
            <w:r>
              <w:rPr>
                <w:rFonts w:ascii="Consolas" w:eastAsia="Consolas" w:hAnsi="Consolas" w:cs="Consolas"/>
                <w:sz w:val="20"/>
              </w:rPr>
              <w:t>#/finding-editor</w:t>
            </w:r>
          </w:p>
        </w:tc>
        <w:tc>
          <w:tcPr>
            <w:tcW w:w="3009" w:type="dxa"/>
          </w:tcPr>
          <w:p w14:paraId="63ED996C" w14:textId="77777777" w:rsidR="00867319" w:rsidRDefault="00110C83">
            <w:pPr>
              <w:spacing w:before="20" w:after="20" w:line="252" w:lineRule="auto"/>
            </w:pPr>
            <w:r>
              <w:rPr>
                <w:rFonts w:ascii="Wavehaus 42 Light" w:eastAsia="Wavehaus 42 Light" w:hAnsi="Wavehaus 42 Light" w:cs="Wavehaus 42 Light"/>
                <w:sz w:val="20"/>
              </w:rPr>
              <w:t>Finding editor</w:t>
            </w:r>
          </w:p>
        </w:tc>
        <w:tc>
          <w:tcPr>
            <w:tcW w:w="3009" w:type="dxa"/>
          </w:tcPr>
          <w:p w14:paraId="2D23B0A8"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36661178" w14:textId="77777777">
        <w:tc>
          <w:tcPr>
            <w:tcW w:w="3009" w:type="dxa"/>
          </w:tcPr>
          <w:p w14:paraId="35E345AD" w14:textId="77777777" w:rsidR="00867319" w:rsidRDefault="00110C83">
            <w:pPr>
              <w:spacing w:before="20" w:after="20" w:line="252" w:lineRule="auto"/>
            </w:pPr>
            <w:r>
              <w:rPr>
                <w:rFonts w:ascii="Consolas" w:eastAsia="Consolas" w:hAnsi="Consolas" w:cs="Consolas"/>
                <w:sz w:val="20"/>
              </w:rPr>
              <w:t>#/finding-detail</w:t>
            </w:r>
          </w:p>
        </w:tc>
        <w:tc>
          <w:tcPr>
            <w:tcW w:w="3009" w:type="dxa"/>
          </w:tcPr>
          <w:p w14:paraId="6AF4DC41" w14:textId="77777777" w:rsidR="00867319" w:rsidRDefault="00110C83">
            <w:pPr>
              <w:spacing w:before="20" w:after="20" w:line="252" w:lineRule="auto"/>
            </w:pPr>
            <w:r>
              <w:rPr>
                <w:rFonts w:ascii="Wavehaus 42 Light" w:eastAsia="Wavehaus 42 Light" w:hAnsi="Wavehaus 42 Light" w:cs="Wavehaus 42 Light"/>
                <w:sz w:val="20"/>
              </w:rPr>
              <w:t>One finding with evidence and comments</w:t>
            </w:r>
          </w:p>
        </w:tc>
        <w:tc>
          <w:tcPr>
            <w:tcW w:w="3009" w:type="dxa"/>
          </w:tcPr>
          <w:p w14:paraId="4EB2A4B8"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35FDB93A" w14:textId="77777777">
        <w:tc>
          <w:tcPr>
            <w:tcW w:w="3009" w:type="dxa"/>
          </w:tcPr>
          <w:p w14:paraId="04B8EE48" w14:textId="77777777" w:rsidR="00867319" w:rsidRDefault="00110C83">
            <w:pPr>
              <w:spacing w:before="20" w:after="20" w:line="252" w:lineRule="auto"/>
            </w:pPr>
            <w:r>
              <w:rPr>
                <w:rFonts w:ascii="Consolas" w:eastAsia="Consolas" w:hAnsi="Consolas" w:cs="Consolas"/>
                <w:sz w:val="20"/>
              </w:rPr>
              <w:t>#/evidence</w:t>
            </w:r>
          </w:p>
        </w:tc>
        <w:tc>
          <w:tcPr>
            <w:tcW w:w="3009" w:type="dxa"/>
          </w:tcPr>
          <w:p w14:paraId="4599F0C9" w14:textId="77777777" w:rsidR="00867319" w:rsidRDefault="00110C83">
            <w:pPr>
              <w:spacing w:before="20" w:after="20" w:line="252" w:lineRule="auto"/>
            </w:pPr>
            <w:r>
              <w:rPr>
                <w:rFonts w:ascii="Wavehaus 42 Light" w:eastAsia="Wavehaus 42 Light" w:hAnsi="Wavehaus 42 Light" w:cs="Wavehaus 42 Light"/>
                <w:sz w:val="20"/>
              </w:rPr>
              <w:t>Evidence vault</w:t>
            </w:r>
          </w:p>
        </w:tc>
        <w:tc>
          <w:tcPr>
            <w:tcW w:w="3009" w:type="dxa"/>
          </w:tcPr>
          <w:p w14:paraId="3DB72470" w14:textId="77777777" w:rsidR="00867319" w:rsidRDefault="00110C83">
            <w:pPr>
              <w:spacing w:before="20" w:after="20" w:line="252" w:lineRule="auto"/>
            </w:pPr>
            <w:r>
              <w:rPr>
                <w:rFonts w:ascii="Wavehaus 42 Light" w:eastAsia="Wavehaus 42 Light" w:hAnsi="Wavehaus 42 Light" w:cs="Wavehaus 42 Light"/>
                <w:sz w:val="20"/>
              </w:rPr>
              <w:t>admin, analyst</w:t>
            </w:r>
          </w:p>
        </w:tc>
      </w:tr>
      <w:tr w:rsidR="00867319" w14:paraId="73E4ED32" w14:textId="77777777">
        <w:tc>
          <w:tcPr>
            <w:tcW w:w="3009" w:type="dxa"/>
          </w:tcPr>
          <w:p w14:paraId="61B7A60F" w14:textId="77777777" w:rsidR="00867319" w:rsidRDefault="00110C83">
            <w:pPr>
              <w:spacing w:before="20" w:after="20" w:line="252" w:lineRule="auto"/>
            </w:pPr>
            <w:r>
              <w:rPr>
                <w:rFonts w:ascii="Consolas" w:eastAsia="Consolas" w:hAnsi="Consolas" w:cs="Consolas"/>
                <w:sz w:val="20"/>
              </w:rPr>
              <w:t>#/reports</w:t>
            </w:r>
          </w:p>
        </w:tc>
        <w:tc>
          <w:tcPr>
            <w:tcW w:w="3009" w:type="dxa"/>
          </w:tcPr>
          <w:p w14:paraId="5D6A6BEF" w14:textId="77777777" w:rsidR="00867319" w:rsidRDefault="00110C83">
            <w:pPr>
              <w:spacing w:before="20" w:after="20" w:line="252" w:lineRule="auto"/>
            </w:pPr>
            <w:r>
              <w:rPr>
                <w:rFonts w:ascii="Wavehaus 42 Light" w:eastAsia="Wavehaus 42 Light" w:hAnsi="Wavehaus 42 Light" w:cs="Wavehaus 42 Light"/>
                <w:sz w:val="20"/>
              </w:rPr>
              <w:t>Report generator wizard</w:t>
            </w:r>
          </w:p>
        </w:tc>
        <w:tc>
          <w:tcPr>
            <w:tcW w:w="3009" w:type="dxa"/>
          </w:tcPr>
          <w:p w14:paraId="56BB8B89"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0C289BD5" w14:textId="77777777">
        <w:tc>
          <w:tcPr>
            <w:tcW w:w="3009" w:type="dxa"/>
          </w:tcPr>
          <w:p w14:paraId="306C7C9E" w14:textId="77777777" w:rsidR="00867319" w:rsidRDefault="00110C83">
            <w:pPr>
              <w:spacing w:before="20" w:after="20" w:line="252" w:lineRule="auto"/>
            </w:pPr>
            <w:r>
              <w:rPr>
                <w:rFonts w:ascii="Consolas" w:eastAsia="Consolas" w:hAnsi="Consolas" w:cs="Consolas"/>
                <w:sz w:val="20"/>
              </w:rPr>
              <w:t>#/closure-prep</w:t>
            </w:r>
          </w:p>
        </w:tc>
        <w:tc>
          <w:tcPr>
            <w:tcW w:w="3009" w:type="dxa"/>
          </w:tcPr>
          <w:p w14:paraId="4CF59124" w14:textId="77777777" w:rsidR="00867319" w:rsidRDefault="00110C83">
            <w:pPr>
              <w:spacing w:before="20" w:after="20" w:line="252" w:lineRule="auto"/>
            </w:pPr>
            <w:r>
              <w:rPr>
                <w:rFonts w:ascii="Wavehaus 42 Light" w:eastAsia="Wavehaus 42 Light" w:hAnsi="Wavehaus 42 Light" w:cs="Wavehaus 42 Light"/>
                <w:sz w:val="20"/>
              </w:rPr>
              <w:t>Closing deck generator</w:t>
            </w:r>
          </w:p>
        </w:tc>
        <w:tc>
          <w:tcPr>
            <w:tcW w:w="3009" w:type="dxa"/>
          </w:tcPr>
          <w:p w14:paraId="03CDE075" w14:textId="77777777" w:rsidR="00867319" w:rsidRDefault="00110C83">
            <w:pPr>
              <w:spacing w:before="20" w:after="20" w:line="252" w:lineRule="auto"/>
            </w:pPr>
            <w:r>
              <w:rPr>
                <w:rFonts w:ascii="Wavehaus 42 Light" w:eastAsia="Wavehaus 42 Light" w:hAnsi="Wavehaus 42 Light" w:cs="Wavehaus 42 Light"/>
                <w:sz w:val="20"/>
              </w:rPr>
              <w:t>Everyone</w:t>
            </w:r>
          </w:p>
        </w:tc>
      </w:tr>
      <w:tr w:rsidR="00867319" w14:paraId="5BDBF4E0" w14:textId="77777777">
        <w:tc>
          <w:tcPr>
            <w:tcW w:w="3009" w:type="dxa"/>
          </w:tcPr>
          <w:p w14:paraId="0CEEFE1E" w14:textId="77777777" w:rsidR="00867319" w:rsidRDefault="00110C83">
            <w:pPr>
              <w:spacing w:before="20" w:after="20" w:line="252" w:lineRule="auto"/>
            </w:pPr>
            <w:r>
              <w:rPr>
                <w:rFonts w:ascii="Consolas" w:eastAsia="Consolas" w:hAnsi="Consolas" w:cs="Consolas"/>
                <w:sz w:val="20"/>
              </w:rPr>
              <w:t>#/admin/users</w:t>
            </w:r>
          </w:p>
        </w:tc>
        <w:tc>
          <w:tcPr>
            <w:tcW w:w="3009" w:type="dxa"/>
          </w:tcPr>
          <w:p w14:paraId="4797802B" w14:textId="77777777" w:rsidR="00867319" w:rsidRDefault="00110C83">
            <w:pPr>
              <w:spacing w:before="20" w:after="20" w:line="252" w:lineRule="auto"/>
            </w:pPr>
            <w:r>
              <w:rPr>
                <w:rFonts w:ascii="Wavehaus 42 Light" w:eastAsia="Wavehaus 42 Light" w:hAnsi="Wavehaus 42 Light" w:cs="Wavehaus 42 Light"/>
                <w:sz w:val="20"/>
              </w:rPr>
              <w:t>User management</w:t>
            </w:r>
          </w:p>
        </w:tc>
        <w:tc>
          <w:tcPr>
            <w:tcW w:w="3009" w:type="dxa"/>
          </w:tcPr>
          <w:p w14:paraId="1A1CBF19" w14:textId="77777777" w:rsidR="00867319" w:rsidRDefault="00110C83">
            <w:pPr>
              <w:spacing w:before="20" w:after="20" w:line="252" w:lineRule="auto"/>
            </w:pPr>
            <w:r>
              <w:rPr>
                <w:rFonts w:ascii="Wavehaus 42 Light" w:eastAsia="Wavehaus 42 Light" w:hAnsi="Wavehaus 42 Light" w:cs="Wavehaus 42 Light"/>
                <w:sz w:val="20"/>
              </w:rPr>
              <w:t>admin</w:t>
            </w:r>
          </w:p>
        </w:tc>
      </w:tr>
      <w:tr w:rsidR="00867319" w14:paraId="45B9D9D5" w14:textId="77777777">
        <w:tc>
          <w:tcPr>
            <w:tcW w:w="3009" w:type="dxa"/>
          </w:tcPr>
          <w:p w14:paraId="204E2A91" w14:textId="77777777" w:rsidR="00867319" w:rsidRDefault="00110C83">
            <w:pPr>
              <w:spacing w:before="20" w:after="20" w:line="252" w:lineRule="auto"/>
            </w:pPr>
            <w:r>
              <w:rPr>
                <w:rFonts w:ascii="Consolas" w:eastAsia="Consolas" w:hAnsi="Consolas" w:cs="Consolas"/>
                <w:sz w:val="20"/>
              </w:rPr>
              <w:t>#/command/engagements</w:t>
            </w:r>
            <w:r>
              <w:rPr>
                <w:rFonts w:ascii="Wavehaus 42 Light" w:eastAsia="Wavehaus 42 Light" w:hAnsi="Wavehaus 42 Light" w:cs="Wavehaus 42 Light"/>
                <w:sz w:val="20"/>
              </w:rPr>
              <w:t xml:space="preserve">, </w:t>
            </w:r>
            <w:r>
              <w:rPr>
                <w:rFonts w:ascii="Consolas" w:eastAsia="Consolas" w:hAnsi="Consolas" w:cs="Consolas"/>
                <w:sz w:val="20"/>
              </w:rPr>
              <w:t>#/command/feed</w:t>
            </w:r>
            <w:r>
              <w:rPr>
                <w:rFonts w:ascii="Wavehaus 42 Light" w:eastAsia="Wavehaus 42 Light" w:hAnsi="Wavehaus 42 Light" w:cs="Wavehaus 42 Light"/>
                <w:sz w:val="20"/>
              </w:rPr>
              <w:t xml:space="preserve">, </w:t>
            </w:r>
            <w:r>
              <w:rPr>
                <w:rFonts w:ascii="Consolas" w:eastAsia="Consolas" w:hAnsi="Consolas" w:cs="Consolas"/>
                <w:sz w:val="20"/>
              </w:rPr>
              <w:t>#/command/report-builder</w:t>
            </w:r>
          </w:p>
        </w:tc>
        <w:tc>
          <w:tcPr>
            <w:tcW w:w="3009" w:type="dxa"/>
          </w:tcPr>
          <w:p w14:paraId="71C3B372" w14:textId="77777777" w:rsidR="00867319" w:rsidRDefault="00110C83">
            <w:pPr>
              <w:spacing w:before="20" w:after="20" w:line="252" w:lineRule="auto"/>
            </w:pPr>
            <w:r>
              <w:rPr>
                <w:rFonts w:ascii="Wavehaus 42 Light" w:eastAsia="Wavehaus 42 Light" w:hAnsi="Wavehaus 42 Light" w:cs="Wavehaus 42 Light"/>
                <w:sz w:val="20"/>
              </w:rPr>
              <w:t>Command views: active engagements, live vulnerability feed, report builder</w:t>
            </w:r>
          </w:p>
        </w:tc>
        <w:tc>
          <w:tcPr>
            <w:tcW w:w="3009" w:type="dxa"/>
          </w:tcPr>
          <w:p w14:paraId="7BC81425" w14:textId="77777777" w:rsidR="00867319" w:rsidRDefault="00110C83">
            <w:pPr>
              <w:spacing w:before="20" w:after="20" w:line="252" w:lineRule="auto"/>
            </w:pPr>
            <w:r>
              <w:rPr>
                <w:rFonts w:ascii="Wavehaus 42 Light" w:eastAsia="Wavehaus 42 Light" w:hAnsi="Wavehaus 42 Light" w:cs="Wavehaus 42 Light"/>
                <w:sz w:val="20"/>
              </w:rPr>
              <w:t>Direct link</w:t>
            </w:r>
          </w:p>
        </w:tc>
      </w:tr>
    </w:tbl>
    <w:p w14:paraId="05E6AD1B" w14:textId="77777777" w:rsidR="00867319" w:rsidRDefault="00867319">
      <w:pPr>
        <w:spacing w:line="360" w:lineRule="auto"/>
      </w:pPr>
    </w:p>
    <w:p w14:paraId="7D8B876C" w14:textId="77777777" w:rsidR="00867319" w:rsidRDefault="00110C83">
      <w:pPr>
        <w:pStyle w:val="Heading3"/>
      </w:pPr>
      <w:bookmarkStart w:id="40" w:name="_Toc238651013"/>
      <w:r>
        <w:rPr>
          <w:rFonts w:ascii="Wavehaus 128 Bold" w:eastAsia="Wavehaus 128 Bold" w:hAnsi="Wavehaus 128 Bold" w:cs="Wavehaus 128 Bold"/>
          <w:sz w:val="24"/>
        </w:rPr>
        <w:t>Behaviour worth knowing</w:t>
      </w:r>
      <w:bookmarkEnd w:id="40"/>
    </w:p>
    <w:p w14:paraId="6CD7374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Themes.</w:t>
      </w:r>
      <w:r>
        <w:rPr>
          <w:rFonts w:ascii="Wavehaus 42 Light" w:eastAsia="Wavehaus 42 Light" w:hAnsi="Wavehaus 42 Light" w:cs="Wavehaus 42 Light"/>
          <w:sz w:val="24"/>
        </w:rPr>
        <w:t xml:space="preserve"> Three: Cyberpunk, Ledger and Slate. The choice is kept in </w:t>
      </w:r>
      <w:r>
        <w:rPr>
          <w:rFonts w:ascii="Consolas" w:eastAsia="Consolas" w:hAnsi="Consolas" w:cs="Consolas"/>
          <w:sz w:val="20"/>
        </w:rPr>
        <w:t>localStorage</w:t>
      </w:r>
      <w:r>
        <w:rPr>
          <w:rFonts w:ascii="Wavehaus 42 Light" w:eastAsia="Wavehaus 42 Light" w:hAnsi="Wavehaus 42 Light" w:cs="Wavehaus 42 Light"/>
          <w:sz w:val="24"/>
        </w:rPr>
        <w:t xml:space="preserve"> and applied as a </w:t>
      </w:r>
      <w:r>
        <w:rPr>
          <w:rFonts w:ascii="Consolas" w:eastAsia="Consolas" w:hAnsi="Consolas" w:cs="Consolas"/>
          <w:sz w:val="20"/>
        </w:rPr>
        <w:t>data-theme</w:t>
      </w:r>
      <w:r>
        <w:rPr>
          <w:rFonts w:ascii="Wavehaus 42 Light" w:eastAsia="Wavehaus 42 Light" w:hAnsi="Wavehaus 42 Light" w:cs="Wavehaus 42 Light"/>
          <w:sz w:val="24"/>
        </w:rPr>
        <w:t xml:space="preserve"> attribute on the root element.</w:t>
      </w:r>
    </w:p>
    <w:p w14:paraId="1770F1D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Session restore.</w:t>
      </w:r>
      <w:r>
        <w:rPr>
          <w:rFonts w:ascii="Wavehaus 42 Light" w:eastAsia="Wavehaus 42 Light" w:hAnsi="Wavehaus 42 Light" w:cs="Wavehaus 42 Light"/>
          <w:sz w:val="24"/>
        </w:rPr>
        <w:t xml:space="preserve"> The token is read from </w:t>
      </w:r>
      <w:r>
        <w:rPr>
          <w:rFonts w:ascii="Consolas" w:eastAsia="Consolas" w:hAnsi="Consolas" w:cs="Consolas"/>
          <w:sz w:val="20"/>
        </w:rPr>
        <w:t>localStorage</w:t>
      </w:r>
      <w:r>
        <w:rPr>
          <w:rFonts w:ascii="Wavehaus 42 Light" w:eastAsia="Wavehaus 42 Light" w:hAnsi="Wavehaus 42 Light" w:cs="Wavehaus 42 Light"/>
          <w:sz w:val="24"/>
        </w:rPr>
        <w:t xml:space="preserve"> on load and validated against </w:t>
      </w:r>
      <w:r>
        <w:rPr>
          <w:rFonts w:ascii="Consolas" w:eastAsia="Consolas" w:hAnsi="Consolas" w:cs="Consolas"/>
          <w:sz w:val="20"/>
        </w:rPr>
        <w:t>/users/me</w:t>
      </w:r>
      <w:r>
        <w:rPr>
          <w:rFonts w:ascii="Wavehaus 42 Light" w:eastAsia="Wavehaus 42 Light" w:hAnsi="Wavehaus 42 Light" w:cs="Wavehaus 42 Light"/>
          <w:sz w:val="24"/>
        </w:rPr>
        <w:t>; a rejected token logs the user out cleanly. Keys from before the rename are migrated rather than dropped, so nobody is signed out by an upgrade.</w:t>
      </w:r>
    </w:p>
    <w:p w14:paraId="62FB9F5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Live findings.</w:t>
      </w:r>
      <w:r>
        <w:rPr>
          <w:rFonts w:ascii="Wavehaus 42 Light" w:eastAsia="Wavehaus 42 Light" w:hAnsi="Wavehaus 42 Light" w:cs="Wavehaus 42 Light"/>
          <w:sz w:val="24"/>
        </w:rPr>
        <w:t xml:space="preserve"> While an engagement is open the page polls </w:t>
      </w:r>
      <w:r>
        <w:rPr>
          <w:rFonts w:ascii="Consolas" w:eastAsia="Consolas" w:hAnsi="Consolas" w:cs="Consolas"/>
          <w:sz w:val="20"/>
        </w:rPr>
        <w:t>/findings/changes</w:t>
      </w:r>
      <w:r>
        <w:rPr>
          <w:rFonts w:ascii="Wavehaus 42 Light" w:eastAsia="Wavehaus 42 Light" w:hAnsi="Wavehaus 42 Light" w:cs="Wavehaus 42 Light"/>
          <w:sz w:val="24"/>
        </w:rPr>
        <w:t xml:space="preserve"> every 15 seconds so another analyst's work appears without a refresh.</w:t>
      </w:r>
    </w:p>
    <w:p w14:paraId="6A1D0108"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Bulk import.</w:t>
      </w:r>
      <w:r>
        <w:rPr>
          <w:rFonts w:ascii="Wavehaus 42 Light" w:eastAsia="Wavehaus 42 Light" w:hAnsi="Wavehaus 42 Light" w:cs="Wavehaus 42 Light"/>
          <w:sz w:val="24"/>
        </w:rPr>
        <w:t xml:space="preserve"> The findings view accepts a pasted JSON array - </w:t>
      </w:r>
      <w:r>
        <w:rPr>
          <w:rFonts w:ascii="Consolas" w:eastAsia="Consolas" w:hAnsi="Consolas" w:cs="Consolas"/>
          <w:sz w:val="20"/>
        </w:rPr>
        <w:t>title</w:t>
      </w:r>
      <w:r>
        <w:rPr>
          <w:rFonts w:ascii="Wavehaus 42 Light" w:eastAsia="Wavehaus 42 Light" w:hAnsi="Wavehaus 42 Light" w:cs="Wavehaus 42 Light"/>
          <w:sz w:val="24"/>
        </w:rPr>
        <w:t xml:space="preserve">, </w:t>
      </w:r>
      <w:r>
        <w:rPr>
          <w:rFonts w:ascii="Consolas" w:eastAsia="Consolas" w:hAnsi="Consolas" w:cs="Consolas"/>
          <w:sz w:val="20"/>
        </w:rPr>
        <w:t>severity</w:t>
      </w:r>
      <w:r>
        <w:rPr>
          <w:rFonts w:ascii="Wavehaus 42 Light" w:eastAsia="Wavehaus 42 Light" w:hAnsi="Wavehaus 42 Light" w:cs="Wavehaus 42 Light"/>
          <w:sz w:val="24"/>
        </w:rPr>
        <w:t xml:space="preserve"> and </w:t>
      </w:r>
      <w:r>
        <w:rPr>
          <w:rFonts w:ascii="Consolas" w:eastAsia="Consolas" w:hAnsi="Consolas" w:cs="Consolas"/>
          <w:sz w:val="20"/>
        </w:rPr>
        <w:t>description</w:t>
      </w:r>
      <w:r>
        <w:rPr>
          <w:rFonts w:ascii="Wavehaus 42 Light" w:eastAsia="Wavehaus 42 Light" w:hAnsi="Wavehaus 42 Light" w:cs="Wavehaus 42 Light"/>
          <w:sz w:val="24"/>
        </w:rPr>
        <w:t xml:space="preserve"> required - and posts it to the bulk endpoint.</w:t>
      </w:r>
    </w:p>
    <w:p w14:paraId="75BD78B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Role-aware navigation.</w:t>
      </w:r>
      <w:r>
        <w:rPr>
          <w:rFonts w:ascii="Wavehaus 42 Light" w:eastAsia="Wavehaus 42 Light" w:hAnsi="Wavehaus 42 Light" w:cs="Wavehaus 42 Light"/>
          <w:sz w:val="24"/>
        </w:rPr>
        <w:t xml:space="preserve"> Tabs are built from the signed-in user's role, so a project manager never sees the Findings or Evidence tabs.</w:t>
      </w:r>
    </w:p>
    <w:p w14:paraId="00CD7C33" w14:textId="77777777" w:rsidR="00867319" w:rsidRDefault="00110C83">
      <w:pPr>
        <w:pStyle w:val="Heading3"/>
      </w:pPr>
      <w:bookmarkStart w:id="41" w:name="_Toc238651014"/>
      <w:r>
        <w:rPr>
          <w:rFonts w:ascii="Wavehaus 128 Bold" w:eastAsia="Wavehaus 128 Bold" w:hAnsi="Wavehaus 128 Bold" w:cs="Wavehaus 128 Bold"/>
          <w:sz w:val="24"/>
        </w:rPr>
        <w:t>The report wizard</w:t>
      </w:r>
      <w:bookmarkEnd w:id="41"/>
    </w:p>
    <w:p w14:paraId="6622511F" w14:textId="77777777" w:rsidR="00867319" w:rsidRDefault="00110C83">
      <w:pPr>
        <w:spacing w:line="360" w:lineRule="auto"/>
      </w:pPr>
      <w:r>
        <w:rPr>
          <w:rFonts w:ascii="Wavehaus 42 Light" w:eastAsia="Wavehaus 42 Light" w:hAnsi="Wavehaus 42 Light" w:cs="Wavehaus 42 Light"/>
          <w:sz w:val="24"/>
        </w:rPr>
        <w:t xml:space="preserve">Five steps, held in one client-side state object and sent as a single </w:t>
      </w:r>
      <w:r>
        <w:rPr>
          <w:rFonts w:ascii="Consolas" w:eastAsia="Consolas" w:hAnsi="Consolas" w:cs="Consolas"/>
          <w:sz w:val="20"/>
        </w:rPr>
        <w:t>ReportConfig</w:t>
      </w:r>
      <w:r>
        <w:rPr>
          <w:rFonts w:ascii="Wavehaus 42 Light" w:eastAsia="Wavehaus 42 Light" w:hAnsi="Wavehaus 42 Light" w:cs="Wavehaus 42 Light"/>
          <w:sz w:val="24"/>
        </w:rPr>
        <w:t xml:space="preserve"> payload when Generate is pressed.</w:t>
      </w:r>
    </w:p>
    <w:tbl>
      <w:tblPr>
        <w:tblStyle w:val="TableGrid"/>
        <w:tblW w:w="0" w:type="auto"/>
        <w:tblLayout w:type="fixed"/>
        <w:tblLook w:val="04A0" w:firstRow="1" w:lastRow="0" w:firstColumn="1" w:lastColumn="0" w:noHBand="0" w:noVBand="1"/>
      </w:tblPr>
      <w:tblGrid>
        <w:gridCol w:w="3009"/>
        <w:gridCol w:w="3009"/>
        <w:gridCol w:w="3009"/>
      </w:tblGrid>
      <w:tr w:rsidR="00867319" w14:paraId="5305A2DF" w14:textId="77777777">
        <w:tc>
          <w:tcPr>
            <w:tcW w:w="3009" w:type="dxa"/>
          </w:tcPr>
          <w:p w14:paraId="4D8EECA0"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3009" w:type="dxa"/>
          </w:tcPr>
          <w:p w14:paraId="7F189DAC" w14:textId="77777777" w:rsidR="00867319" w:rsidRDefault="00110C83">
            <w:pPr>
              <w:spacing w:before="20" w:after="20" w:line="252" w:lineRule="auto"/>
              <w:jc w:val="center"/>
            </w:pPr>
            <w:r>
              <w:rPr>
                <w:rFonts w:ascii="Wavehaus 128 Bold" w:eastAsia="Wavehaus 128 Bold" w:hAnsi="Wavehaus 128 Bold" w:cs="Wavehaus 128 Bold"/>
                <w:color w:val="E97132"/>
              </w:rPr>
              <w:t>Collects</w:t>
            </w:r>
          </w:p>
        </w:tc>
        <w:tc>
          <w:tcPr>
            <w:tcW w:w="3009" w:type="dxa"/>
          </w:tcPr>
          <w:p w14:paraId="6E65D0BC" w14:textId="77777777" w:rsidR="00867319" w:rsidRDefault="00110C83">
            <w:pPr>
              <w:spacing w:before="20" w:after="20" w:line="252" w:lineRule="auto"/>
              <w:jc w:val="center"/>
            </w:pPr>
            <w:r>
              <w:rPr>
                <w:rFonts w:ascii="Wavehaus 128 Bold" w:eastAsia="Wavehaus 128 Bold" w:hAnsi="Wavehaus 128 Bold" w:cs="Wavehaus 128 Bold"/>
                <w:color w:val="E97132"/>
              </w:rPr>
              <w:t>Where it lands in the report</w:t>
            </w:r>
          </w:p>
        </w:tc>
      </w:tr>
      <w:tr w:rsidR="00867319" w14:paraId="2F474B35" w14:textId="77777777">
        <w:tc>
          <w:tcPr>
            <w:tcW w:w="3009" w:type="dxa"/>
          </w:tcPr>
          <w:p w14:paraId="1A46387B" w14:textId="77777777" w:rsidR="00867319" w:rsidRDefault="00110C83">
            <w:pPr>
              <w:spacing w:before="20" w:after="20" w:line="252" w:lineRule="auto"/>
            </w:pPr>
            <w:r>
              <w:rPr>
                <w:rFonts w:ascii="Wavehaus 42 Light" w:eastAsia="Wavehaus 42 Light" w:hAnsi="Wavehaus 42 Light" w:cs="Wavehaus 42 Light"/>
                <w:sz w:val="20"/>
              </w:rPr>
              <w:t>1. Report details</w:t>
            </w:r>
          </w:p>
        </w:tc>
        <w:tc>
          <w:tcPr>
            <w:tcW w:w="3009" w:type="dxa"/>
          </w:tcPr>
          <w:p w14:paraId="12F176A4" w14:textId="77777777" w:rsidR="00867319" w:rsidRDefault="00110C83">
            <w:pPr>
              <w:spacing w:before="20" w:after="20" w:line="252" w:lineRule="auto"/>
            </w:pPr>
            <w:r>
              <w:rPr>
                <w:rFonts w:ascii="Wavehaus 42 Light" w:eastAsia="Wavehaus 42 Light" w:hAnsi="Wavehaus 42 Light" w:cs="Wavehaus 42 Light"/>
                <w:sz w:val="20"/>
              </w:rPr>
              <w:t>Client name and initials, report title, reference number, version label, report date, assessment start and end, tester, approver and role, client logo</w:t>
            </w:r>
          </w:p>
        </w:tc>
        <w:tc>
          <w:tcPr>
            <w:tcW w:w="3009" w:type="dxa"/>
          </w:tcPr>
          <w:p w14:paraId="54612EA5" w14:textId="77777777" w:rsidR="00867319" w:rsidRDefault="00110C83">
            <w:pPr>
              <w:spacing w:before="20" w:after="20" w:line="252" w:lineRule="auto"/>
            </w:pPr>
            <w:r>
              <w:rPr>
                <w:rFonts w:ascii="Wavehaus 42 Light" w:eastAsia="Wavehaus 42 Light" w:hAnsi="Wavehaus 42 Light" w:cs="Wavehaus 42 Light"/>
                <w:sz w:val="20"/>
              </w:rPr>
              <w:t>Cover page, running headers, footers, and the logo slots</w:t>
            </w:r>
          </w:p>
        </w:tc>
      </w:tr>
      <w:tr w:rsidR="00867319" w14:paraId="4326FEFD" w14:textId="77777777">
        <w:tc>
          <w:tcPr>
            <w:tcW w:w="3009" w:type="dxa"/>
          </w:tcPr>
          <w:p w14:paraId="5D1CECDF" w14:textId="77777777" w:rsidR="00867319" w:rsidRDefault="00110C83">
            <w:pPr>
              <w:spacing w:before="20" w:after="20" w:line="252" w:lineRule="auto"/>
            </w:pPr>
            <w:r>
              <w:rPr>
                <w:rFonts w:ascii="Wavehaus 42 Light" w:eastAsia="Wavehaus 42 Light" w:hAnsi="Wavehaus 42 Light" w:cs="Wavehaus 42 Light"/>
                <w:sz w:val="20"/>
              </w:rPr>
              <w:t>2. Areas and scope</w:t>
            </w:r>
          </w:p>
        </w:tc>
        <w:tc>
          <w:tcPr>
            <w:tcW w:w="3009" w:type="dxa"/>
          </w:tcPr>
          <w:p w14:paraId="39B7FED4" w14:textId="77777777" w:rsidR="00867319" w:rsidRDefault="00110C83">
            <w:pPr>
              <w:spacing w:before="20" w:after="20" w:line="252" w:lineRule="auto"/>
            </w:pPr>
            <w:r>
              <w:rPr>
                <w:rFonts w:ascii="Wavehaus 42 Light" w:eastAsia="Wavehaus 42 Light" w:hAnsi="Wavehaus 42 Light" w:cs="Wavehaus 42 Light"/>
                <w:sz w:val="20"/>
              </w:rPr>
              <w:t>Which assessment areas were performed and the scope text for each, plus out-of-scope items and the tool list</w:t>
            </w:r>
          </w:p>
        </w:tc>
        <w:tc>
          <w:tcPr>
            <w:tcW w:w="3009" w:type="dxa"/>
          </w:tcPr>
          <w:p w14:paraId="62B7E05B" w14:textId="77777777" w:rsidR="00867319" w:rsidRDefault="00110C83">
            <w:pPr>
              <w:spacing w:before="20" w:after="20" w:line="252" w:lineRule="auto"/>
            </w:pPr>
            <w:r>
              <w:rPr>
                <w:rFonts w:ascii="Wavehaus 42 Light" w:eastAsia="Wavehaus 42 Light" w:hAnsi="Wavehaus 42 Light" w:cs="Wavehaus 42 Light"/>
                <w:sz w:val="20"/>
              </w:rPr>
              <w:t>Scope table, naming convention, chapter 3 sections, findings-by-area chart</w:t>
            </w:r>
          </w:p>
        </w:tc>
      </w:tr>
      <w:tr w:rsidR="00867319" w14:paraId="7D8DF95C" w14:textId="77777777">
        <w:tc>
          <w:tcPr>
            <w:tcW w:w="3009" w:type="dxa"/>
          </w:tcPr>
          <w:p w14:paraId="4A111A62" w14:textId="77777777" w:rsidR="00867319" w:rsidRDefault="00110C83">
            <w:pPr>
              <w:spacing w:before="20" w:after="20" w:line="252" w:lineRule="auto"/>
            </w:pPr>
            <w:r>
              <w:rPr>
                <w:rFonts w:ascii="Wavehaus 42 Light" w:eastAsia="Wavehaus 42 Light" w:hAnsi="Wavehaus 42 Light" w:cs="Wavehaus 42 Light"/>
                <w:sz w:val="20"/>
              </w:rPr>
              <w:t>3. Findings</w:t>
            </w:r>
          </w:p>
        </w:tc>
        <w:tc>
          <w:tcPr>
            <w:tcW w:w="3009" w:type="dxa"/>
          </w:tcPr>
          <w:p w14:paraId="0D2DFFB7" w14:textId="77777777" w:rsidR="00867319" w:rsidRDefault="00110C83">
            <w:pPr>
              <w:spacing w:before="20" w:after="20" w:line="252" w:lineRule="auto"/>
            </w:pPr>
            <w:r>
              <w:rPr>
                <w:rFonts w:ascii="Wavehaus 42 Light" w:eastAsia="Wavehaus 42 Light" w:hAnsi="Wavehaus 42 Light" w:cs="Wavehaus 42 Light"/>
                <w:sz w:val="20"/>
              </w:rPr>
              <w:t>Which findings to report and the area each belongs to</w:t>
            </w:r>
          </w:p>
        </w:tc>
        <w:tc>
          <w:tcPr>
            <w:tcW w:w="3009" w:type="dxa"/>
          </w:tcPr>
          <w:p w14:paraId="38B7C85A" w14:textId="77777777" w:rsidR="00867319" w:rsidRDefault="00110C83">
            <w:pPr>
              <w:spacing w:before="20" w:after="20" w:line="252" w:lineRule="auto"/>
            </w:pPr>
            <w:r>
              <w:rPr>
                <w:rFonts w:ascii="Wavehaus 42 Light" w:eastAsia="Wavehaus 42 Light" w:hAnsi="Wavehaus 42 Light" w:cs="Wavehaus 42 Light"/>
                <w:sz w:val="20"/>
              </w:rPr>
              <w:t>Chapter 3 detail, the vulnerability register and both charts</w:t>
            </w:r>
          </w:p>
        </w:tc>
      </w:tr>
      <w:tr w:rsidR="00867319" w14:paraId="553698F9" w14:textId="77777777">
        <w:tc>
          <w:tcPr>
            <w:tcW w:w="3009" w:type="dxa"/>
          </w:tcPr>
          <w:p w14:paraId="4AA4485D" w14:textId="77777777" w:rsidR="00867319" w:rsidRDefault="00110C83">
            <w:pPr>
              <w:spacing w:before="20" w:after="20" w:line="252" w:lineRule="auto"/>
            </w:pPr>
            <w:r>
              <w:rPr>
                <w:rFonts w:ascii="Wavehaus 42 Light" w:eastAsia="Wavehaus 42 Light" w:hAnsi="Wavehaus 42 Light" w:cs="Wavehaus 42 Light"/>
                <w:sz w:val="20"/>
              </w:rPr>
              <w:t>4. Appendix</w:t>
            </w:r>
          </w:p>
        </w:tc>
        <w:tc>
          <w:tcPr>
            <w:tcW w:w="3009" w:type="dxa"/>
          </w:tcPr>
          <w:p w14:paraId="1B790110" w14:textId="77777777" w:rsidR="00867319" w:rsidRDefault="00110C83">
            <w:pPr>
              <w:spacing w:before="20" w:after="20" w:line="252" w:lineRule="auto"/>
            </w:pPr>
            <w:r>
              <w:rPr>
                <w:rFonts w:ascii="Wavehaus 42 Light" w:eastAsia="Wavehaus 42 Light" w:hAnsi="Wavehaus 42 Light" w:cs="Wavehaus 42 Light"/>
                <w:sz w:val="20"/>
              </w:rPr>
              <w:t>Pre-existing and newly created test accounts</w:t>
            </w:r>
          </w:p>
        </w:tc>
        <w:tc>
          <w:tcPr>
            <w:tcW w:w="3009" w:type="dxa"/>
          </w:tcPr>
          <w:p w14:paraId="0C2A7E29" w14:textId="77777777" w:rsidR="00867319" w:rsidRDefault="00110C83">
            <w:pPr>
              <w:spacing w:before="20" w:after="20" w:line="252" w:lineRule="auto"/>
            </w:pPr>
            <w:r>
              <w:rPr>
                <w:rFonts w:ascii="Wavehaus 42 Light" w:eastAsia="Wavehaus 42 Light" w:hAnsi="Wavehaus 42 Light" w:cs="Wavehaus 42 Light"/>
                <w:sz w:val="20"/>
              </w:rPr>
              <w:t>The appendix - omitted entirely when both tables are empty</w:t>
            </w:r>
          </w:p>
        </w:tc>
      </w:tr>
      <w:tr w:rsidR="00867319" w14:paraId="31C740B1" w14:textId="77777777">
        <w:tc>
          <w:tcPr>
            <w:tcW w:w="3009" w:type="dxa"/>
          </w:tcPr>
          <w:p w14:paraId="2A977D7F" w14:textId="77777777" w:rsidR="00867319" w:rsidRDefault="00110C83">
            <w:pPr>
              <w:spacing w:before="20" w:after="20" w:line="252" w:lineRule="auto"/>
            </w:pPr>
            <w:r>
              <w:rPr>
                <w:rFonts w:ascii="Wavehaus 42 Light" w:eastAsia="Wavehaus 42 Light" w:hAnsi="Wavehaus 42 Light" w:cs="Wavehaus 42 Light"/>
                <w:sz w:val="20"/>
              </w:rPr>
              <w:t>5. Generate</w:t>
            </w:r>
          </w:p>
        </w:tc>
        <w:tc>
          <w:tcPr>
            <w:tcW w:w="3009" w:type="dxa"/>
          </w:tcPr>
          <w:p w14:paraId="10B64057" w14:textId="77777777" w:rsidR="00867319" w:rsidRDefault="00110C83">
            <w:pPr>
              <w:spacing w:before="20" w:after="20" w:line="252" w:lineRule="auto"/>
            </w:pPr>
            <w:r>
              <w:rPr>
                <w:rFonts w:ascii="Wavehaus 42 Light" w:eastAsia="Wavehaus 42 Light" w:hAnsi="Wavehaus 42 Light" w:cs="Wavehaus 42 Light"/>
                <w:sz w:val="20"/>
              </w:rPr>
              <w:t>Export format, OneDrive sync and destination folder</w:t>
            </w:r>
          </w:p>
        </w:tc>
        <w:tc>
          <w:tcPr>
            <w:tcW w:w="3009" w:type="dxa"/>
          </w:tcPr>
          <w:p w14:paraId="3ACEFCDB" w14:textId="77777777" w:rsidR="00867319" w:rsidRDefault="00110C83">
            <w:pPr>
              <w:spacing w:before="20" w:after="20" w:line="252" w:lineRule="auto"/>
            </w:pPr>
            <w:r>
              <w:rPr>
                <w:rFonts w:ascii="Wavehaus 42 Light" w:eastAsia="Wavehaus 42 Light" w:hAnsi="Wavehaus 42 Light" w:cs="Wavehaus 42 Light"/>
                <w:sz w:val="20"/>
              </w:rPr>
              <w:t>The export itself, plus the summary shown before it runs</w:t>
            </w:r>
          </w:p>
        </w:tc>
      </w:tr>
    </w:tbl>
    <w:p w14:paraId="440985B1" w14:textId="77777777" w:rsidR="00867319" w:rsidRDefault="00867319">
      <w:pPr>
        <w:spacing w:line="360" w:lineRule="auto"/>
      </w:pPr>
    </w:p>
    <w:p w14:paraId="3C5AA467" w14:textId="77777777" w:rsidR="00867319" w:rsidRDefault="00110C83">
      <w:pPr>
        <w:spacing w:line="360" w:lineRule="auto"/>
      </w:pPr>
      <w:r>
        <w:rPr>
          <w:rFonts w:ascii="Wavehaus 42 Light" w:eastAsia="Wavehaus 42 Light" w:hAnsi="Wavehaus 42 Light" w:cs="Wavehaus 42 Light"/>
          <w:sz w:val="24"/>
        </w:rPr>
        <w:t>Closure Prep reads the same wizard state, which is why it asks you to complete the wizard first: the deck and the report are built from one set of answers so the two cannot disagree.</w:t>
      </w:r>
    </w:p>
    <w:p w14:paraId="7C61D9BB" w14:textId="77777777" w:rsidR="00867319" w:rsidRDefault="00110C83">
      <w:pPr>
        <w:spacing w:line="360" w:lineRule="auto"/>
      </w:pPr>
      <w:r>
        <w:br w:type="page"/>
      </w:r>
    </w:p>
    <w:p w14:paraId="50EAE4BA" w14:textId="77777777" w:rsidR="00867319" w:rsidRDefault="00110C83">
      <w:pPr>
        <w:pStyle w:val="Heading2"/>
      </w:pPr>
      <w:bookmarkStart w:id="42" w:name="_Toc238651015"/>
      <w:r>
        <w:rPr>
          <w:rFonts w:eastAsia="Wavehaus 128 Bold" w:cs="Wavehaus 128 Bold"/>
          <w:sz w:val="28"/>
        </w:rPr>
        <w:t>Report Generation Pipeline</w:t>
      </w:r>
      <w:bookmarkEnd w:id="42"/>
    </w:p>
    <w:p w14:paraId="5E558EE8" w14:textId="77777777" w:rsidR="00867319" w:rsidRDefault="00110C83">
      <w:pPr>
        <w:spacing w:line="360" w:lineRule="auto"/>
      </w:pPr>
      <w:r>
        <w:rPr>
          <w:rFonts w:ascii="Wavehaus 42 Light" w:eastAsia="Wavehaus 42 Light" w:hAnsi="Wavehaus 42 Light" w:cs="Wavehaus 42 Light"/>
          <w:sz w:val="24"/>
        </w:rPr>
        <w:t xml:space="preserve">This is the heart of the application. A </w:t>
      </w:r>
      <w:r>
        <w:rPr>
          <w:rFonts w:ascii="Consolas" w:eastAsia="Consolas" w:hAnsi="Consolas" w:cs="Consolas"/>
          <w:sz w:val="20"/>
        </w:rPr>
        <w:t>ReportConfig</w:t>
      </w:r>
      <w:r>
        <w:rPr>
          <w:rFonts w:ascii="Wavehaus 42 Light" w:eastAsia="Wavehaus 42 Light" w:hAnsi="Wavehaus 42 Light" w:cs="Wavehaus 42 Light"/>
          <w:sz w:val="24"/>
        </w:rPr>
        <w:t xml:space="preserve"> goes in; a DOCX that is the Cyberteq template with this engagement's content in it comes out, followed by a PDF laid out by a real Word engine.</w:t>
      </w:r>
    </w:p>
    <w:p w14:paraId="1358443C" w14:textId="77777777" w:rsidR="00867319" w:rsidRDefault="00110C83">
      <w:pPr>
        <w:pStyle w:val="Heading3"/>
      </w:pPr>
      <w:bookmarkStart w:id="43" w:name="_Toc238651016"/>
      <w:r>
        <w:rPr>
          <w:rFonts w:ascii="Wavehaus 128 Bold" w:eastAsia="Wavehaus 128 Bold" w:hAnsi="Wavehaus 128 Bold" w:cs="Wavehaus 128 Bold"/>
          <w:sz w:val="24"/>
        </w:rPr>
        <w:t>End to end</w:t>
      </w:r>
      <w:bookmarkEnd w:id="43"/>
    </w:p>
    <w:tbl>
      <w:tblPr>
        <w:tblStyle w:val="TableGrid"/>
        <w:tblW w:w="0" w:type="auto"/>
        <w:tblLayout w:type="fixed"/>
        <w:tblLook w:val="04A0" w:firstRow="1" w:lastRow="0" w:firstColumn="1" w:lastColumn="0" w:noHBand="0" w:noVBand="1"/>
      </w:tblPr>
      <w:tblGrid>
        <w:gridCol w:w="4513"/>
        <w:gridCol w:w="4513"/>
      </w:tblGrid>
      <w:tr w:rsidR="00867319" w14:paraId="4E42D3CD" w14:textId="77777777">
        <w:tc>
          <w:tcPr>
            <w:tcW w:w="4513" w:type="dxa"/>
          </w:tcPr>
          <w:p w14:paraId="3C3E5F21"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3FD44AB5" w14:textId="77777777" w:rsidR="00867319" w:rsidRDefault="00110C83">
            <w:pPr>
              <w:spacing w:before="20" w:after="20" w:line="252" w:lineRule="auto"/>
              <w:jc w:val="center"/>
            </w:pPr>
            <w:r>
              <w:rPr>
                <w:rFonts w:ascii="Wavehaus 128 Bold" w:eastAsia="Wavehaus 128 Bold" w:hAnsi="Wavehaus 128 Bold" w:cs="Wavehaus 128 Bold"/>
                <w:color w:val="E97132"/>
              </w:rPr>
              <w:t>What happens</w:t>
            </w:r>
          </w:p>
        </w:tc>
      </w:tr>
      <w:tr w:rsidR="00867319" w14:paraId="6051B08E" w14:textId="77777777">
        <w:tc>
          <w:tcPr>
            <w:tcW w:w="4513" w:type="dxa"/>
          </w:tcPr>
          <w:p w14:paraId="74C43556" w14:textId="77777777" w:rsidR="00867319" w:rsidRDefault="00110C83">
            <w:pPr>
              <w:spacing w:before="20" w:after="20" w:line="252" w:lineRule="auto"/>
            </w:pPr>
            <w:r>
              <w:rPr>
                <w:rFonts w:ascii="Wavehaus 42 Light" w:eastAsia="Wavehaus 42 Light" w:hAnsi="Wavehaus 42 Light" w:cs="Wavehaus 42 Light"/>
                <w:sz w:val="20"/>
              </w:rPr>
              <w:t>1. Decode</w:t>
            </w:r>
          </w:p>
        </w:tc>
        <w:tc>
          <w:tcPr>
            <w:tcW w:w="4513" w:type="dxa"/>
          </w:tcPr>
          <w:p w14:paraId="263F2A97" w14:textId="77777777" w:rsidR="00867319" w:rsidRDefault="00110C83">
            <w:pPr>
              <w:spacing w:before="20" w:after="20" w:line="252" w:lineRule="auto"/>
            </w:pPr>
            <w:r>
              <w:rPr>
                <w:rFonts w:ascii="Consolas" w:eastAsia="Consolas" w:hAnsi="Consolas" w:cs="Consolas"/>
                <w:sz w:val="20"/>
              </w:rPr>
              <w:t>POST /reports/export</w:t>
            </w:r>
            <w:r>
              <w:rPr>
                <w:rFonts w:ascii="Wavehaus 42 Light" w:eastAsia="Wavehaus 42 Light" w:hAnsi="Wavehaus 42 Light" w:cs="Wavehaus 42 Light"/>
                <w:sz w:val="20"/>
              </w:rPr>
              <w:t xml:space="preserve"> decodes the wizard's payload into </w:t>
            </w:r>
            <w:r>
              <w:rPr>
                <w:rFonts w:ascii="Consolas" w:eastAsia="Consolas" w:hAnsi="Consolas" w:cs="Consolas"/>
                <w:sz w:val="20"/>
              </w:rPr>
              <w:t>ReportConfig</w:t>
            </w:r>
          </w:p>
        </w:tc>
      </w:tr>
      <w:tr w:rsidR="00867319" w14:paraId="5B9C3A3A" w14:textId="77777777">
        <w:tc>
          <w:tcPr>
            <w:tcW w:w="4513" w:type="dxa"/>
          </w:tcPr>
          <w:p w14:paraId="38EF1F4A" w14:textId="77777777" w:rsidR="00867319" w:rsidRDefault="00110C83">
            <w:pPr>
              <w:spacing w:before="20" w:after="20" w:line="252" w:lineRule="auto"/>
            </w:pPr>
            <w:r>
              <w:rPr>
                <w:rFonts w:ascii="Wavehaus 42 Light" w:eastAsia="Wavehaus 42 Light" w:hAnsi="Wavehaus 42 Light" w:cs="Wavehaus 42 Light"/>
                <w:sz w:val="20"/>
              </w:rPr>
              <w:t>2. Normalise areas</w:t>
            </w:r>
          </w:p>
        </w:tc>
        <w:tc>
          <w:tcPr>
            <w:tcW w:w="4513" w:type="dxa"/>
          </w:tcPr>
          <w:p w14:paraId="48901C58" w14:textId="77777777" w:rsidR="00867319" w:rsidRDefault="00110C83">
            <w:pPr>
              <w:spacing w:before="20" w:after="20" w:line="252" w:lineRule="auto"/>
            </w:pPr>
            <w:r>
              <w:rPr>
                <w:rFonts w:ascii="Wavehaus 42 Light" w:eastAsia="Wavehaus 42 Light" w:hAnsi="Wavehaus 42 Light" w:cs="Wavehaus 42 Light"/>
                <w:sz w:val="20"/>
              </w:rPr>
              <w:t>Legacy section names are mapped onto area codes and the selection is put into template order</w:t>
            </w:r>
          </w:p>
        </w:tc>
      </w:tr>
      <w:tr w:rsidR="00867319" w14:paraId="7A777C9A" w14:textId="77777777">
        <w:tc>
          <w:tcPr>
            <w:tcW w:w="4513" w:type="dxa"/>
          </w:tcPr>
          <w:p w14:paraId="1372B03E" w14:textId="77777777" w:rsidR="00867319" w:rsidRDefault="00110C83">
            <w:pPr>
              <w:spacing w:before="20" w:after="20" w:line="252" w:lineRule="auto"/>
            </w:pPr>
            <w:r>
              <w:rPr>
                <w:rFonts w:ascii="Wavehaus 42 Light" w:eastAsia="Wavehaus 42 Light" w:hAnsi="Wavehaus 42 Light" w:cs="Wavehaus 42 Light"/>
                <w:sz w:val="20"/>
              </w:rPr>
              <w:t>3. Resolve proof</w:t>
            </w:r>
          </w:p>
        </w:tc>
        <w:tc>
          <w:tcPr>
            <w:tcW w:w="4513" w:type="dxa"/>
          </w:tcPr>
          <w:p w14:paraId="31E006F4" w14:textId="77777777" w:rsidR="00867319" w:rsidRDefault="00110C83">
            <w:pPr>
              <w:spacing w:before="20" w:after="20" w:line="252" w:lineRule="auto"/>
            </w:pPr>
            <w:r>
              <w:rPr>
                <w:rFonts w:ascii="Wavehaus 42 Light" w:eastAsia="Wavehaus 42 Light" w:hAnsi="Wavehaus 42 Light" w:cs="Wavehaus 42 Light"/>
                <w:sz w:val="20"/>
              </w:rPr>
              <w:t xml:space="preserve">Each finding's </w:t>
            </w:r>
            <w:r>
              <w:rPr>
                <w:rFonts w:ascii="Consolas" w:eastAsia="Consolas" w:hAnsi="Consolas" w:cs="Consolas"/>
                <w:sz w:val="20"/>
              </w:rPr>
              <w:t>poc_evidence_ids</w:t>
            </w:r>
            <w:r>
              <w:rPr>
                <w:rFonts w:ascii="Wavehaus 42 Light" w:eastAsia="Wavehaus 42 Light" w:hAnsi="Wavehaus 42 Light" w:cs="Wavehaus 42 Light"/>
                <w:sz w:val="20"/>
              </w:rPr>
              <w:t xml:space="preserve"> are read from the evidence vault into raw image bytes</w:t>
            </w:r>
          </w:p>
        </w:tc>
      </w:tr>
      <w:tr w:rsidR="00867319" w14:paraId="50258250" w14:textId="77777777">
        <w:tc>
          <w:tcPr>
            <w:tcW w:w="4513" w:type="dxa"/>
          </w:tcPr>
          <w:p w14:paraId="54F42877" w14:textId="77777777" w:rsidR="00867319" w:rsidRDefault="00110C83">
            <w:pPr>
              <w:spacing w:before="20" w:after="20" w:line="252" w:lineRule="auto"/>
            </w:pPr>
            <w:r>
              <w:rPr>
                <w:rFonts w:ascii="Wavehaus 42 Light" w:eastAsia="Wavehaus 42 Light" w:hAnsi="Wavehaus 42 Light" w:cs="Wavehaus 42 Light"/>
                <w:sz w:val="20"/>
              </w:rPr>
              <w:t>4. Name the file</w:t>
            </w:r>
          </w:p>
        </w:tc>
        <w:tc>
          <w:tcPr>
            <w:tcW w:w="4513" w:type="dxa"/>
          </w:tcPr>
          <w:p w14:paraId="35C13546" w14:textId="77777777" w:rsidR="00867319" w:rsidRDefault="00110C83">
            <w:pPr>
              <w:spacing w:before="20" w:after="20" w:line="252" w:lineRule="auto"/>
            </w:pPr>
            <w:r>
              <w:rPr>
                <w:rFonts w:ascii="Consolas" w:eastAsia="Consolas" w:hAnsi="Consolas" w:cs="Consolas"/>
                <w:sz w:val="20"/>
              </w:rPr>
              <w:t>&lt;Reference Number&gt; - &lt;Company Name&gt; - VAPT</w:t>
            </w:r>
            <w:r>
              <w:rPr>
                <w:rFonts w:ascii="Wavehaus 42 Light" w:eastAsia="Wavehaus 42 Light" w:hAnsi="Wavehaus 42 Light" w:cs="Wavehaus 42 Light"/>
                <w:sz w:val="20"/>
              </w:rPr>
              <w:t>, sanitised; regenerating for the same reference replaces the file rather than leaving near-duplicates</w:t>
            </w:r>
          </w:p>
        </w:tc>
      </w:tr>
      <w:tr w:rsidR="00867319" w14:paraId="3C66518A" w14:textId="77777777">
        <w:tc>
          <w:tcPr>
            <w:tcW w:w="4513" w:type="dxa"/>
          </w:tcPr>
          <w:p w14:paraId="4A0526A1" w14:textId="77777777" w:rsidR="00867319" w:rsidRDefault="00110C83">
            <w:pPr>
              <w:spacing w:before="20" w:after="20" w:line="252" w:lineRule="auto"/>
            </w:pPr>
            <w:r>
              <w:rPr>
                <w:rFonts w:ascii="Wavehaus 42 Light" w:eastAsia="Wavehaus 42 Light" w:hAnsi="Wavehaus 42 Light" w:cs="Wavehaus 42 Light"/>
                <w:sz w:val="20"/>
              </w:rPr>
              <w:t>5. Merge</w:t>
            </w:r>
          </w:p>
        </w:tc>
        <w:tc>
          <w:tcPr>
            <w:tcW w:w="4513" w:type="dxa"/>
          </w:tcPr>
          <w:p w14:paraId="42A7DA16" w14:textId="77777777" w:rsidR="00867319" w:rsidRDefault="00110C83">
            <w:pPr>
              <w:spacing w:before="20" w:after="20" w:line="252" w:lineRule="auto"/>
            </w:pPr>
            <w:r>
              <w:rPr>
                <w:rFonts w:ascii="Consolas" w:eastAsia="Consolas" w:hAnsi="Consolas" w:cs="Consolas"/>
                <w:sz w:val="20"/>
              </w:rPr>
              <w:t>mergeMCollaboratorDocx</w:t>
            </w:r>
            <w:r>
              <w:rPr>
                <w:rFonts w:ascii="Wavehaus 42 Light" w:eastAsia="Wavehaus 42 Light" w:hAnsi="Wavehaus 42 Light" w:cs="Wavehaus 42 Light"/>
                <w:sz w:val="20"/>
              </w:rPr>
              <w:t xml:space="preserve"> rewrites the template package part by part</w:t>
            </w:r>
          </w:p>
        </w:tc>
      </w:tr>
      <w:tr w:rsidR="00867319" w14:paraId="445009BA" w14:textId="77777777">
        <w:tc>
          <w:tcPr>
            <w:tcW w:w="4513" w:type="dxa"/>
          </w:tcPr>
          <w:p w14:paraId="3C52E2EA" w14:textId="77777777" w:rsidR="00867319" w:rsidRDefault="00110C83">
            <w:pPr>
              <w:spacing w:before="20" w:after="20" w:line="252" w:lineRule="auto"/>
            </w:pPr>
            <w:r>
              <w:rPr>
                <w:rFonts w:ascii="Wavehaus 42 Light" w:eastAsia="Wavehaus 42 Light" w:hAnsi="Wavehaus 42 Light" w:cs="Wavehaus 42 Light"/>
                <w:sz w:val="20"/>
              </w:rPr>
              <w:t>6. Write</w:t>
            </w:r>
          </w:p>
        </w:tc>
        <w:tc>
          <w:tcPr>
            <w:tcW w:w="4513" w:type="dxa"/>
          </w:tcPr>
          <w:p w14:paraId="52D8054C" w14:textId="77777777" w:rsidR="00867319" w:rsidRDefault="00110C83">
            <w:pPr>
              <w:spacing w:before="20" w:after="20" w:line="252" w:lineRule="auto"/>
            </w:pPr>
            <w:r>
              <w:rPr>
                <w:rFonts w:ascii="Wavehaus 42 Light" w:eastAsia="Wavehaus 42 Light" w:hAnsi="Wavehaus 42 Light" w:cs="Wavehaus 42 Light"/>
                <w:sz w:val="20"/>
              </w:rPr>
              <w:t xml:space="preserve">The DOCX is written to </w:t>
            </w:r>
            <w:r>
              <w:rPr>
                <w:rFonts w:ascii="Consolas" w:eastAsia="Consolas" w:hAnsi="Consolas" w:cs="Consolas"/>
                <w:sz w:val="20"/>
              </w:rPr>
              <w:t>backend/reports/</w:t>
            </w:r>
          </w:p>
        </w:tc>
      </w:tr>
      <w:tr w:rsidR="00867319" w14:paraId="34089F13" w14:textId="77777777">
        <w:tc>
          <w:tcPr>
            <w:tcW w:w="4513" w:type="dxa"/>
          </w:tcPr>
          <w:p w14:paraId="4D920B99" w14:textId="77777777" w:rsidR="00867319" w:rsidRDefault="00110C83">
            <w:pPr>
              <w:spacing w:before="20" w:after="20" w:line="252" w:lineRule="auto"/>
            </w:pPr>
            <w:r>
              <w:rPr>
                <w:rFonts w:ascii="Wavehaus 42 Light" w:eastAsia="Wavehaus 42 Light" w:hAnsi="Wavehaus 42 Light" w:cs="Wavehaus 42 Light"/>
                <w:sz w:val="20"/>
              </w:rPr>
              <w:t>7. Convert</w:t>
            </w:r>
          </w:p>
        </w:tc>
        <w:tc>
          <w:tcPr>
            <w:tcW w:w="4513" w:type="dxa"/>
          </w:tcPr>
          <w:p w14:paraId="76D3BD0D" w14:textId="77777777" w:rsidR="00867319" w:rsidRDefault="00110C83">
            <w:pPr>
              <w:spacing w:before="20" w:after="20" w:line="252" w:lineRule="auto"/>
            </w:pPr>
            <w:r>
              <w:rPr>
                <w:rFonts w:ascii="Wavehaus 42 Light" w:eastAsia="Wavehaus 42 Light" w:hAnsi="Wavehaus 42 Light" w:cs="Wavehaus 42 Light"/>
                <w:sz w:val="20"/>
              </w:rPr>
              <w:t>Word COM, else LibreOffice, produces the PDF and refreshes the document's fields</w:t>
            </w:r>
          </w:p>
        </w:tc>
      </w:tr>
      <w:tr w:rsidR="00867319" w14:paraId="2D4C01A3" w14:textId="77777777">
        <w:tc>
          <w:tcPr>
            <w:tcW w:w="4513" w:type="dxa"/>
          </w:tcPr>
          <w:p w14:paraId="49CB5F6A" w14:textId="77777777" w:rsidR="00867319" w:rsidRDefault="00110C83">
            <w:pPr>
              <w:spacing w:before="20" w:after="20" w:line="252" w:lineRule="auto"/>
            </w:pPr>
            <w:r>
              <w:rPr>
                <w:rFonts w:ascii="Wavehaus 42 Light" w:eastAsia="Wavehaus 42 Light" w:hAnsi="Wavehaus 42 Light" w:cs="Wavehaus 42 Light"/>
                <w:sz w:val="20"/>
              </w:rPr>
              <w:t>8. Record</w:t>
            </w:r>
          </w:p>
        </w:tc>
        <w:tc>
          <w:tcPr>
            <w:tcW w:w="4513" w:type="dxa"/>
          </w:tcPr>
          <w:p w14:paraId="1A18323D" w14:textId="77777777" w:rsidR="00867319" w:rsidRDefault="00110C83">
            <w:pPr>
              <w:spacing w:before="20" w:after="20" w:line="252" w:lineRule="auto"/>
            </w:pPr>
            <w:r>
              <w:rPr>
                <w:rFonts w:ascii="Wavehaus 42 Light" w:eastAsia="Wavehaus 42 Light" w:hAnsi="Wavehaus 42 Light" w:cs="Wavehaus 42 Light"/>
                <w:sz w:val="20"/>
              </w:rPr>
              <w:t>An audit entry is written when the caller is authenticated</w:t>
            </w:r>
          </w:p>
        </w:tc>
      </w:tr>
      <w:tr w:rsidR="00867319" w14:paraId="17499BC9" w14:textId="77777777">
        <w:tc>
          <w:tcPr>
            <w:tcW w:w="4513" w:type="dxa"/>
          </w:tcPr>
          <w:p w14:paraId="57E79BE3" w14:textId="77777777" w:rsidR="00867319" w:rsidRDefault="00110C83">
            <w:pPr>
              <w:spacing w:before="20" w:after="20" w:line="252" w:lineRule="auto"/>
            </w:pPr>
            <w:r>
              <w:rPr>
                <w:rFonts w:ascii="Wavehaus 42 Light" w:eastAsia="Wavehaus 42 Light" w:hAnsi="Wavehaus 42 Light" w:cs="Wavehaus 42 Light"/>
                <w:sz w:val="20"/>
              </w:rPr>
              <w:t>9. File</w:t>
            </w:r>
          </w:p>
        </w:tc>
        <w:tc>
          <w:tcPr>
            <w:tcW w:w="4513" w:type="dxa"/>
          </w:tcPr>
          <w:p w14:paraId="6B542CDA" w14:textId="77777777" w:rsidR="00867319" w:rsidRDefault="00110C83">
            <w:pPr>
              <w:spacing w:before="20" w:after="20" w:line="252" w:lineRule="auto"/>
            </w:pPr>
            <w:r>
              <w:rPr>
                <w:rFonts w:ascii="Wavehaus 42 Light" w:eastAsia="Wavehaus 42 Light" w:hAnsi="Wavehaus 42 Light" w:cs="Wavehaus 42 Light"/>
                <w:sz w:val="20"/>
              </w:rPr>
              <w:t>When the wizard asked for it, both files are uploaded to OneDrive</w:t>
            </w:r>
          </w:p>
        </w:tc>
      </w:tr>
      <w:tr w:rsidR="00867319" w14:paraId="1742A151" w14:textId="77777777">
        <w:tc>
          <w:tcPr>
            <w:tcW w:w="4513" w:type="dxa"/>
          </w:tcPr>
          <w:p w14:paraId="7DEA39C5" w14:textId="77777777" w:rsidR="00867319" w:rsidRDefault="00110C83">
            <w:pPr>
              <w:spacing w:before="20" w:after="20" w:line="252" w:lineRule="auto"/>
            </w:pPr>
            <w:r>
              <w:rPr>
                <w:rFonts w:ascii="Wavehaus 42 Light" w:eastAsia="Wavehaus 42 Light" w:hAnsi="Wavehaus 42 Light" w:cs="Wavehaus 42 Light"/>
                <w:sz w:val="20"/>
              </w:rPr>
              <w:t>10. Answer</w:t>
            </w:r>
          </w:p>
        </w:tc>
        <w:tc>
          <w:tcPr>
            <w:tcW w:w="4513" w:type="dxa"/>
          </w:tcPr>
          <w:p w14:paraId="1DB72CE9" w14:textId="77777777" w:rsidR="00867319" w:rsidRDefault="00110C83">
            <w:pPr>
              <w:spacing w:before="20" w:after="20" w:line="252" w:lineRule="auto"/>
            </w:pPr>
            <w:r>
              <w:rPr>
                <w:rFonts w:ascii="Wavehaus 42 Light" w:eastAsia="Wavehaus 42 Light" w:hAnsi="Wavehaus 42 Light" w:cs="Wavehaus 42 Light"/>
                <w:sz w:val="20"/>
              </w:rPr>
              <w:t>Download URLs plus every warning worth a person's attention</w:t>
            </w:r>
          </w:p>
        </w:tc>
      </w:tr>
    </w:tbl>
    <w:p w14:paraId="72335C84" w14:textId="77777777" w:rsidR="00867319" w:rsidRDefault="00867319">
      <w:pPr>
        <w:spacing w:line="360" w:lineRule="auto"/>
      </w:pPr>
    </w:p>
    <w:p w14:paraId="377127B8" w14:textId="77777777" w:rsidR="00867319" w:rsidRDefault="00110C83">
      <w:pPr>
        <w:pStyle w:val="Heading3"/>
      </w:pPr>
      <w:bookmarkStart w:id="44" w:name="_Toc238651017"/>
      <w:r>
        <w:rPr>
          <w:rFonts w:ascii="Wavehaus 128 Bold" w:eastAsia="Wavehaus 128 Bold" w:hAnsi="Wavehaus 128 Bold" w:cs="Wavehaus 128 Bold"/>
          <w:sz w:val="24"/>
        </w:rPr>
        <w:t>Inside the merge</w:t>
      </w:r>
      <w:bookmarkEnd w:id="44"/>
    </w:p>
    <w:p w14:paraId="0B0D89C0" w14:textId="77777777" w:rsidR="00867319" w:rsidRDefault="00110C83">
      <w:pPr>
        <w:spacing w:line="360" w:lineRule="auto"/>
      </w:pPr>
      <w:r>
        <w:rPr>
          <w:rFonts w:ascii="Wavehaus 42 Light" w:eastAsia="Wavehaus 42 Light" w:hAnsi="Wavehaus 42 Light" w:cs="Wavehaus 42 Light"/>
          <w:sz w:val="24"/>
        </w:rPr>
        <w:t>The template is opened as a zip, every part is read into memory, and each is handed to whichever renderer owns it. The document body is rebuilt in a fixed order, each step working on a document the previous step has already settled:</w:t>
      </w:r>
    </w:p>
    <w:tbl>
      <w:tblPr>
        <w:tblStyle w:val="TableGrid"/>
        <w:tblW w:w="0" w:type="auto"/>
        <w:tblLayout w:type="fixed"/>
        <w:tblLook w:val="04A0" w:firstRow="1" w:lastRow="0" w:firstColumn="1" w:lastColumn="0" w:noHBand="0" w:noVBand="1"/>
      </w:tblPr>
      <w:tblGrid>
        <w:gridCol w:w="3009"/>
        <w:gridCol w:w="3009"/>
        <w:gridCol w:w="3009"/>
      </w:tblGrid>
      <w:tr w:rsidR="00867319" w14:paraId="02F812F1" w14:textId="77777777">
        <w:tc>
          <w:tcPr>
            <w:tcW w:w="3009" w:type="dxa"/>
          </w:tcPr>
          <w:p w14:paraId="216A3E4E" w14:textId="77777777" w:rsidR="00867319" w:rsidRDefault="00110C83">
            <w:pPr>
              <w:spacing w:before="20" w:after="20" w:line="252" w:lineRule="auto"/>
              <w:jc w:val="center"/>
            </w:pPr>
            <w:r>
              <w:rPr>
                <w:rFonts w:ascii="Wavehaus 128 Bold" w:eastAsia="Wavehaus 128 Bold" w:hAnsi="Wavehaus 128 Bold" w:cs="Wavehaus 128 Bold"/>
                <w:color w:val="E97132"/>
              </w:rPr>
              <w:t>Order</w:t>
            </w:r>
          </w:p>
        </w:tc>
        <w:tc>
          <w:tcPr>
            <w:tcW w:w="3009" w:type="dxa"/>
          </w:tcPr>
          <w:p w14:paraId="03E4E89E" w14:textId="77777777" w:rsidR="00867319" w:rsidRDefault="00110C83">
            <w:pPr>
              <w:spacing w:before="20" w:after="20" w:line="252" w:lineRule="auto"/>
              <w:jc w:val="center"/>
            </w:pPr>
            <w:r>
              <w:rPr>
                <w:rFonts w:ascii="Wavehaus 128 Bold" w:eastAsia="Wavehaus 128 Bold" w:hAnsi="Wavehaus 128 Bold" w:cs="Wavehaus 128 Bold"/>
                <w:color w:val="E97132"/>
              </w:rPr>
              <w:t>Renderer</w:t>
            </w:r>
          </w:p>
        </w:tc>
        <w:tc>
          <w:tcPr>
            <w:tcW w:w="3009" w:type="dxa"/>
          </w:tcPr>
          <w:p w14:paraId="7FBCA44D"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19A97595" w14:textId="77777777">
        <w:tc>
          <w:tcPr>
            <w:tcW w:w="3009" w:type="dxa"/>
          </w:tcPr>
          <w:p w14:paraId="01FB497F" w14:textId="77777777" w:rsidR="00867319" w:rsidRDefault="00110C83">
            <w:pPr>
              <w:spacing w:before="20" w:after="20" w:line="252" w:lineRule="auto"/>
            </w:pPr>
            <w:r>
              <w:rPr>
                <w:rFonts w:ascii="Wavehaus 42 Light" w:eastAsia="Wavehaus 42 Light" w:hAnsi="Wavehaus 42 Light" w:cs="Wavehaus 42 Light"/>
                <w:sz w:val="20"/>
              </w:rPr>
              <w:t>1</w:t>
            </w:r>
          </w:p>
        </w:tc>
        <w:tc>
          <w:tcPr>
            <w:tcW w:w="3009" w:type="dxa"/>
          </w:tcPr>
          <w:p w14:paraId="203F4B7B" w14:textId="77777777" w:rsidR="00867319" w:rsidRDefault="00110C83">
            <w:pPr>
              <w:spacing w:before="20" w:after="20" w:line="252" w:lineRule="auto"/>
            </w:pPr>
            <w:r>
              <w:rPr>
                <w:rFonts w:ascii="Consolas" w:eastAsia="Consolas" w:hAnsi="Consolas" w:cs="Consolas"/>
                <w:sz w:val="20"/>
              </w:rPr>
              <w:t>healPlaceholderRuns</w:t>
            </w:r>
          </w:p>
        </w:tc>
        <w:tc>
          <w:tcPr>
            <w:tcW w:w="3009" w:type="dxa"/>
          </w:tcPr>
          <w:p w14:paraId="373F7CF4" w14:textId="77777777" w:rsidR="00867319" w:rsidRDefault="00110C83">
            <w:pPr>
              <w:spacing w:before="20" w:after="20" w:line="252" w:lineRule="auto"/>
            </w:pPr>
            <w:r>
              <w:rPr>
                <w:rFonts w:ascii="Wavehaus 42 Light" w:eastAsia="Wavehaus 42 Light" w:hAnsi="Wavehaus 42 Light" w:cs="Wavehaus 42 Light"/>
                <w:sz w:val="20"/>
              </w:rPr>
              <w:t xml:space="preserve">Word splits </w:t>
            </w:r>
            <w:r>
              <w:rPr>
                <w:rFonts w:ascii="Consolas" w:eastAsia="Consolas" w:hAnsi="Consolas" w:cs="Consolas"/>
                <w:sz w:val="20"/>
              </w:rPr>
              <w:t>[Company Name]</w:t>
            </w:r>
            <w:r>
              <w:rPr>
                <w:rFonts w:ascii="Wavehaus 42 Light" w:eastAsia="Wavehaus 42 Light" w:hAnsi="Wavehaus 42 Light" w:cs="Wavehaus 42 Light"/>
                <w:sz w:val="20"/>
              </w:rPr>
              <w:t xml:space="preserve"> across runs; this rejoins them so later steps can match literally</w:t>
            </w:r>
          </w:p>
        </w:tc>
      </w:tr>
      <w:tr w:rsidR="00867319" w14:paraId="07AF6DB1" w14:textId="77777777">
        <w:tc>
          <w:tcPr>
            <w:tcW w:w="3009" w:type="dxa"/>
          </w:tcPr>
          <w:p w14:paraId="15109FE9" w14:textId="77777777" w:rsidR="00867319" w:rsidRDefault="00110C83">
            <w:pPr>
              <w:spacing w:before="20" w:after="20" w:line="252" w:lineRule="auto"/>
            </w:pPr>
            <w:r>
              <w:rPr>
                <w:rFonts w:ascii="Wavehaus 42 Light" w:eastAsia="Wavehaus 42 Light" w:hAnsi="Wavehaus 42 Light" w:cs="Wavehaus 42 Light"/>
                <w:sz w:val="20"/>
              </w:rPr>
              <w:t>2</w:t>
            </w:r>
          </w:p>
        </w:tc>
        <w:tc>
          <w:tcPr>
            <w:tcW w:w="3009" w:type="dxa"/>
          </w:tcPr>
          <w:p w14:paraId="39D36BC3" w14:textId="77777777" w:rsidR="00867319" w:rsidRDefault="00110C83">
            <w:pPr>
              <w:spacing w:before="20" w:after="20" w:line="252" w:lineRule="auto"/>
            </w:pPr>
            <w:r>
              <w:rPr>
                <w:rFonts w:ascii="Consolas" w:eastAsia="Consolas" w:hAnsi="Consolas" w:cs="Consolas"/>
                <w:sz w:val="20"/>
              </w:rPr>
              <w:t>fixClientCompanyBookmark</w:t>
            </w:r>
          </w:p>
        </w:tc>
        <w:tc>
          <w:tcPr>
            <w:tcW w:w="3009" w:type="dxa"/>
          </w:tcPr>
          <w:p w14:paraId="7ED9E191" w14:textId="77777777" w:rsidR="00867319" w:rsidRDefault="00110C83">
            <w:pPr>
              <w:spacing w:before="20" w:after="20" w:line="252" w:lineRule="auto"/>
            </w:pPr>
            <w:r>
              <w:rPr>
                <w:rFonts w:ascii="Wavehaus 42 Light" w:eastAsia="Wavehaus 42 Light" w:hAnsi="Wavehaus 42 Light" w:cs="Wavehaus 42 Light"/>
                <w:sz w:val="20"/>
              </w:rPr>
              <w:t>Repairs the bookmark the footers' cross-reference points at</w:t>
            </w:r>
          </w:p>
        </w:tc>
      </w:tr>
      <w:tr w:rsidR="00867319" w14:paraId="02505A27" w14:textId="77777777">
        <w:tc>
          <w:tcPr>
            <w:tcW w:w="3009" w:type="dxa"/>
          </w:tcPr>
          <w:p w14:paraId="700FD612" w14:textId="77777777" w:rsidR="00867319" w:rsidRDefault="00110C83">
            <w:pPr>
              <w:spacing w:before="20" w:after="20" w:line="252" w:lineRule="auto"/>
            </w:pPr>
            <w:r>
              <w:rPr>
                <w:rFonts w:ascii="Wavehaus 42 Light" w:eastAsia="Wavehaus 42 Light" w:hAnsi="Wavehaus 42 Light" w:cs="Wavehaus 42 Light"/>
                <w:sz w:val="20"/>
              </w:rPr>
              <w:t>3</w:t>
            </w:r>
          </w:p>
        </w:tc>
        <w:tc>
          <w:tcPr>
            <w:tcW w:w="3009" w:type="dxa"/>
          </w:tcPr>
          <w:p w14:paraId="2A946847" w14:textId="77777777" w:rsidR="00867319" w:rsidRDefault="00110C83">
            <w:pPr>
              <w:spacing w:before="20" w:after="20" w:line="252" w:lineRule="auto"/>
            </w:pPr>
            <w:r>
              <w:rPr>
                <w:rFonts w:ascii="Consolas" w:eastAsia="Consolas" w:hAnsi="Consolas" w:cs="Consolas"/>
                <w:sz w:val="20"/>
              </w:rPr>
              <w:t>renderCoverTable</w:t>
            </w:r>
          </w:p>
        </w:tc>
        <w:tc>
          <w:tcPr>
            <w:tcW w:w="3009" w:type="dxa"/>
          </w:tcPr>
          <w:p w14:paraId="1A712976" w14:textId="77777777" w:rsidR="00867319" w:rsidRDefault="00110C83">
            <w:pPr>
              <w:spacing w:before="20" w:after="20" w:line="252" w:lineRule="auto"/>
            </w:pPr>
            <w:r>
              <w:rPr>
                <w:rFonts w:ascii="Wavehaus 42 Light" w:eastAsia="Wavehaus 42 Light" w:hAnsi="Wavehaus 42 Light" w:cs="Wavehaus 42 Light"/>
                <w:sz w:val="20"/>
              </w:rPr>
              <w:t>Rules under the version, date, authors and approver rows, full width</w:t>
            </w:r>
          </w:p>
        </w:tc>
      </w:tr>
      <w:tr w:rsidR="00867319" w14:paraId="2AB8979C" w14:textId="77777777">
        <w:tc>
          <w:tcPr>
            <w:tcW w:w="3009" w:type="dxa"/>
          </w:tcPr>
          <w:p w14:paraId="5F9F4C2E" w14:textId="77777777" w:rsidR="00867319" w:rsidRDefault="00110C83">
            <w:pPr>
              <w:spacing w:before="20" w:after="20" w:line="252" w:lineRule="auto"/>
            </w:pPr>
            <w:r>
              <w:rPr>
                <w:rFonts w:ascii="Wavehaus 42 Light" w:eastAsia="Wavehaus 42 Light" w:hAnsi="Wavehaus 42 Light" w:cs="Wavehaus 42 Light"/>
                <w:sz w:val="20"/>
              </w:rPr>
              <w:t>4</w:t>
            </w:r>
          </w:p>
        </w:tc>
        <w:tc>
          <w:tcPr>
            <w:tcW w:w="3009" w:type="dxa"/>
          </w:tcPr>
          <w:p w14:paraId="7D3A5B86" w14:textId="77777777" w:rsidR="00867319" w:rsidRDefault="00110C83">
            <w:pPr>
              <w:spacing w:before="20" w:after="20" w:line="252" w:lineRule="auto"/>
            </w:pPr>
            <w:r>
              <w:rPr>
                <w:rFonts w:ascii="Consolas" w:eastAsia="Consolas" w:hAnsi="Consolas" w:cs="Consolas"/>
                <w:sz w:val="20"/>
              </w:rPr>
              <w:t>renderTableOfContents</w:t>
            </w:r>
          </w:p>
        </w:tc>
        <w:tc>
          <w:tcPr>
            <w:tcW w:w="3009" w:type="dxa"/>
          </w:tcPr>
          <w:p w14:paraId="42D61A37" w14:textId="77777777" w:rsidR="00867319" w:rsidRDefault="00110C83">
            <w:pPr>
              <w:spacing w:before="20" w:after="20" w:line="252" w:lineRule="auto"/>
            </w:pPr>
            <w:r>
              <w:rPr>
                <w:rFonts w:ascii="Wavehaus 42 Light" w:eastAsia="Wavehaus 42 Light" w:hAnsi="Wavehaus 42 Light" w:cs="Wavehaus 42 Light"/>
                <w:sz w:val="20"/>
              </w:rPr>
              <w:t>Rebuilds the contents list to match the sections this report will actually contain</w:t>
            </w:r>
          </w:p>
        </w:tc>
      </w:tr>
      <w:tr w:rsidR="00867319" w14:paraId="574B1D0A" w14:textId="77777777">
        <w:tc>
          <w:tcPr>
            <w:tcW w:w="3009" w:type="dxa"/>
          </w:tcPr>
          <w:p w14:paraId="069CF72B" w14:textId="77777777" w:rsidR="00867319" w:rsidRDefault="00110C83">
            <w:pPr>
              <w:spacing w:before="20" w:after="20" w:line="252" w:lineRule="auto"/>
            </w:pPr>
            <w:r>
              <w:rPr>
                <w:rFonts w:ascii="Wavehaus 42 Light" w:eastAsia="Wavehaus 42 Light" w:hAnsi="Wavehaus 42 Light" w:cs="Wavehaus 42 Light"/>
                <w:sz w:val="20"/>
              </w:rPr>
              <w:t>5</w:t>
            </w:r>
          </w:p>
        </w:tc>
        <w:tc>
          <w:tcPr>
            <w:tcW w:w="3009" w:type="dxa"/>
          </w:tcPr>
          <w:p w14:paraId="4EC2E8A3" w14:textId="77777777" w:rsidR="00867319" w:rsidRDefault="00110C83">
            <w:pPr>
              <w:spacing w:before="20" w:after="20" w:line="252" w:lineRule="auto"/>
            </w:pPr>
            <w:r>
              <w:rPr>
                <w:rFonts w:ascii="Consolas" w:eastAsia="Consolas" w:hAnsi="Consolas" w:cs="Consolas"/>
                <w:sz w:val="20"/>
              </w:rPr>
              <w:t>renderScopeTable</w:t>
            </w:r>
          </w:p>
        </w:tc>
        <w:tc>
          <w:tcPr>
            <w:tcW w:w="3009" w:type="dxa"/>
          </w:tcPr>
          <w:p w14:paraId="2663A203" w14:textId="77777777" w:rsidR="00867319" w:rsidRDefault="00110C83">
            <w:pPr>
              <w:spacing w:before="20" w:after="20" w:line="252" w:lineRule="auto"/>
            </w:pPr>
            <w:r>
              <w:rPr>
                <w:rFonts w:ascii="Wavehaus 42 Light" w:eastAsia="Wavehaus 42 Light" w:hAnsi="Wavehaus 42 Light" w:cs="Wavehaus 42 Light"/>
                <w:sz w:val="20"/>
              </w:rPr>
              <w:t>Section 2.3: one row per selected area with its scope text</w:t>
            </w:r>
          </w:p>
        </w:tc>
      </w:tr>
      <w:tr w:rsidR="00867319" w14:paraId="5B2CAC2A" w14:textId="77777777">
        <w:tc>
          <w:tcPr>
            <w:tcW w:w="3009" w:type="dxa"/>
          </w:tcPr>
          <w:p w14:paraId="77A5DB33" w14:textId="77777777" w:rsidR="00867319" w:rsidRDefault="00110C83">
            <w:pPr>
              <w:spacing w:before="20" w:after="20" w:line="252" w:lineRule="auto"/>
            </w:pPr>
            <w:r>
              <w:rPr>
                <w:rFonts w:ascii="Wavehaus 42 Light" w:eastAsia="Wavehaus 42 Light" w:hAnsi="Wavehaus 42 Light" w:cs="Wavehaus 42 Light"/>
                <w:sz w:val="20"/>
              </w:rPr>
              <w:t>6</w:t>
            </w:r>
          </w:p>
        </w:tc>
        <w:tc>
          <w:tcPr>
            <w:tcW w:w="3009" w:type="dxa"/>
          </w:tcPr>
          <w:p w14:paraId="30D73A2D" w14:textId="77777777" w:rsidR="00867319" w:rsidRDefault="00110C83">
            <w:pPr>
              <w:spacing w:before="20" w:after="20" w:line="252" w:lineRule="auto"/>
            </w:pPr>
            <w:r>
              <w:rPr>
                <w:rFonts w:ascii="Consolas" w:eastAsia="Consolas" w:hAnsi="Consolas" w:cs="Consolas"/>
                <w:sz w:val="20"/>
              </w:rPr>
              <w:t>renderMethodologySections</w:t>
            </w:r>
          </w:p>
        </w:tc>
        <w:tc>
          <w:tcPr>
            <w:tcW w:w="3009" w:type="dxa"/>
          </w:tcPr>
          <w:p w14:paraId="4BDF938F" w14:textId="77777777" w:rsidR="00867319" w:rsidRDefault="00110C83">
            <w:pPr>
              <w:spacing w:before="20" w:after="20" w:line="252" w:lineRule="auto"/>
            </w:pPr>
            <w:r>
              <w:rPr>
                <w:rFonts w:ascii="Wavehaus 42 Light" w:eastAsia="Wavehaus 42 Light" w:hAnsi="Wavehaus 42 Light" w:cs="Wavehaus 42 Light"/>
                <w:sz w:val="20"/>
              </w:rPr>
              <w:t>Keeps only the methodology and test-case blocks for the areas performed</w:t>
            </w:r>
          </w:p>
        </w:tc>
      </w:tr>
      <w:tr w:rsidR="00867319" w14:paraId="5064D5B2" w14:textId="77777777">
        <w:tc>
          <w:tcPr>
            <w:tcW w:w="3009" w:type="dxa"/>
          </w:tcPr>
          <w:p w14:paraId="5BD5B194" w14:textId="77777777" w:rsidR="00867319" w:rsidRDefault="00110C83">
            <w:pPr>
              <w:spacing w:before="20" w:after="20" w:line="252" w:lineRule="auto"/>
            </w:pPr>
            <w:r>
              <w:rPr>
                <w:rFonts w:ascii="Wavehaus 42 Light" w:eastAsia="Wavehaus 42 Light" w:hAnsi="Wavehaus 42 Light" w:cs="Wavehaus 42 Light"/>
                <w:sz w:val="20"/>
              </w:rPr>
              <w:t>7</w:t>
            </w:r>
          </w:p>
        </w:tc>
        <w:tc>
          <w:tcPr>
            <w:tcW w:w="3009" w:type="dxa"/>
          </w:tcPr>
          <w:p w14:paraId="300A714E" w14:textId="77777777" w:rsidR="00867319" w:rsidRDefault="00110C83">
            <w:pPr>
              <w:spacing w:before="20" w:after="20" w:line="252" w:lineRule="auto"/>
            </w:pPr>
            <w:r>
              <w:rPr>
                <w:rFonts w:ascii="Consolas" w:eastAsia="Consolas" w:hAnsi="Consolas" w:cs="Consolas"/>
                <w:sz w:val="20"/>
              </w:rPr>
              <w:t>renderNamingConvention</w:t>
            </w:r>
          </w:p>
        </w:tc>
        <w:tc>
          <w:tcPr>
            <w:tcW w:w="3009" w:type="dxa"/>
          </w:tcPr>
          <w:p w14:paraId="1BA97E73" w14:textId="77777777" w:rsidR="00867319" w:rsidRDefault="00110C83">
            <w:pPr>
              <w:spacing w:before="20" w:after="20" w:line="252" w:lineRule="auto"/>
            </w:pPr>
            <w:r>
              <w:rPr>
                <w:rFonts w:ascii="Wavehaus 42 Light" w:eastAsia="Wavehaus 42 Light" w:hAnsi="Wavehaus 42 Light" w:cs="Wavehaus 42 Light"/>
                <w:sz w:val="20"/>
              </w:rPr>
              <w:t>The vulnerability id key, limited to the areas in scope</w:t>
            </w:r>
          </w:p>
        </w:tc>
      </w:tr>
      <w:tr w:rsidR="00867319" w14:paraId="5E25B68A" w14:textId="77777777">
        <w:tc>
          <w:tcPr>
            <w:tcW w:w="3009" w:type="dxa"/>
          </w:tcPr>
          <w:p w14:paraId="4766F849" w14:textId="77777777" w:rsidR="00867319" w:rsidRDefault="00110C83">
            <w:pPr>
              <w:spacing w:before="20" w:after="20" w:line="252" w:lineRule="auto"/>
            </w:pPr>
            <w:r>
              <w:rPr>
                <w:rFonts w:ascii="Wavehaus 42 Light" w:eastAsia="Wavehaus 42 Light" w:hAnsi="Wavehaus 42 Light" w:cs="Wavehaus 42 Light"/>
                <w:sz w:val="20"/>
              </w:rPr>
              <w:t>8</w:t>
            </w:r>
          </w:p>
        </w:tc>
        <w:tc>
          <w:tcPr>
            <w:tcW w:w="3009" w:type="dxa"/>
          </w:tcPr>
          <w:p w14:paraId="544FF491" w14:textId="77777777" w:rsidR="00867319" w:rsidRDefault="00110C83">
            <w:pPr>
              <w:spacing w:before="20" w:after="20" w:line="252" w:lineRule="auto"/>
            </w:pPr>
            <w:r>
              <w:rPr>
                <w:rFonts w:ascii="Consolas" w:eastAsia="Consolas" w:hAnsi="Consolas" w:cs="Consolas"/>
                <w:sz w:val="20"/>
              </w:rPr>
              <w:t>renderAreaSections</w:t>
            </w:r>
          </w:p>
        </w:tc>
        <w:tc>
          <w:tcPr>
            <w:tcW w:w="3009" w:type="dxa"/>
          </w:tcPr>
          <w:p w14:paraId="1A6635AC" w14:textId="77777777" w:rsidR="00867319" w:rsidRDefault="00110C83">
            <w:pPr>
              <w:spacing w:before="20" w:after="20" w:line="252" w:lineRule="auto"/>
            </w:pPr>
            <w:r>
              <w:rPr>
                <w:rFonts w:ascii="Wavehaus 42 Light" w:eastAsia="Wavehaus 42 Light" w:hAnsi="Wavehaus 42 Light" w:cs="Wavehaus 42 Light"/>
                <w:sz w:val="20"/>
              </w:rPr>
              <w:t>Rebuilds chapter 3: one section per area, its checklist, and every finding's detail table</w:t>
            </w:r>
          </w:p>
        </w:tc>
      </w:tr>
      <w:tr w:rsidR="00867319" w14:paraId="0E0948D7" w14:textId="77777777">
        <w:tc>
          <w:tcPr>
            <w:tcW w:w="3009" w:type="dxa"/>
          </w:tcPr>
          <w:p w14:paraId="67D8A8AB" w14:textId="77777777" w:rsidR="00867319" w:rsidRDefault="00110C83">
            <w:pPr>
              <w:spacing w:before="20" w:after="20" w:line="252" w:lineRule="auto"/>
            </w:pPr>
            <w:r>
              <w:rPr>
                <w:rFonts w:ascii="Wavehaus 42 Light" w:eastAsia="Wavehaus 42 Light" w:hAnsi="Wavehaus 42 Light" w:cs="Wavehaus 42 Light"/>
                <w:sz w:val="20"/>
              </w:rPr>
              <w:t>9</w:t>
            </w:r>
          </w:p>
        </w:tc>
        <w:tc>
          <w:tcPr>
            <w:tcW w:w="3009" w:type="dxa"/>
          </w:tcPr>
          <w:p w14:paraId="7DCB8E78" w14:textId="77777777" w:rsidR="00867319" w:rsidRDefault="00110C83">
            <w:pPr>
              <w:spacing w:before="20" w:after="20" w:line="252" w:lineRule="auto"/>
            </w:pPr>
            <w:r>
              <w:rPr>
                <w:rFonts w:ascii="Consolas" w:eastAsia="Consolas" w:hAnsi="Consolas" w:cs="Consolas"/>
                <w:sz w:val="20"/>
              </w:rPr>
              <w:t>renderVulnerabilityRegister</w:t>
            </w:r>
          </w:p>
        </w:tc>
        <w:tc>
          <w:tcPr>
            <w:tcW w:w="3009" w:type="dxa"/>
          </w:tcPr>
          <w:p w14:paraId="05259672" w14:textId="77777777" w:rsidR="00867319" w:rsidRDefault="00110C83">
            <w:pPr>
              <w:spacing w:before="20" w:after="20" w:line="252" w:lineRule="auto"/>
            </w:pPr>
            <w:r>
              <w:rPr>
                <w:rFonts w:ascii="Wavehaus 42 Light" w:eastAsia="Wavehaus 42 Light" w:hAnsi="Wavehaus 42 Light" w:cs="Wavehaus 42 Light"/>
                <w:sz w:val="20"/>
              </w:rPr>
              <w:t>The landscape register: id, title, severity, exposure, affected system</w:t>
            </w:r>
          </w:p>
        </w:tc>
      </w:tr>
      <w:tr w:rsidR="00867319" w14:paraId="2C42CA6F" w14:textId="77777777">
        <w:tc>
          <w:tcPr>
            <w:tcW w:w="3009" w:type="dxa"/>
          </w:tcPr>
          <w:p w14:paraId="153C2724" w14:textId="77777777" w:rsidR="00867319" w:rsidRDefault="00110C83">
            <w:pPr>
              <w:spacing w:before="20" w:after="20" w:line="252" w:lineRule="auto"/>
            </w:pPr>
            <w:r>
              <w:rPr>
                <w:rFonts w:ascii="Wavehaus 42 Light" w:eastAsia="Wavehaus 42 Light" w:hAnsi="Wavehaus 42 Light" w:cs="Wavehaus 42 Light"/>
                <w:sz w:val="20"/>
              </w:rPr>
              <w:t>10</w:t>
            </w:r>
          </w:p>
        </w:tc>
        <w:tc>
          <w:tcPr>
            <w:tcW w:w="3009" w:type="dxa"/>
          </w:tcPr>
          <w:p w14:paraId="3FB64B0C" w14:textId="77777777" w:rsidR="00867319" w:rsidRDefault="00110C83">
            <w:pPr>
              <w:spacing w:before="20" w:after="20" w:line="252" w:lineRule="auto"/>
            </w:pPr>
            <w:r>
              <w:rPr>
                <w:rFonts w:ascii="Consolas" w:eastAsia="Consolas" w:hAnsi="Consolas" w:cs="Consolas"/>
                <w:sz w:val="20"/>
              </w:rPr>
              <w:t>renderToolsTable</w:t>
            </w:r>
          </w:p>
        </w:tc>
        <w:tc>
          <w:tcPr>
            <w:tcW w:w="3009" w:type="dxa"/>
          </w:tcPr>
          <w:p w14:paraId="4F69E353" w14:textId="77777777" w:rsidR="00867319" w:rsidRDefault="00110C83">
            <w:pPr>
              <w:spacing w:before="20" w:after="20" w:line="252" w:lineRule="auto"/>
            </w:pPr>
            <w:r>
              <w:rPr>
                <w:rFonts w:ascii="Wavehaus 42 Light" w:eastAsia="Wavehaus 42 Light" w:hAnsi="Wavehaus 42 Light" w:cs="Wavehaus 42 Light"/>
                <w:sz w:val="20"/>
              </w:rPr>
              <w:t>Replaces the template's example tools with the ones actually used</w:t>
            </w:r>
          </w:p>
        </w:tc>
      </w:tr>
      <w:tr w:rsidR="00867319" w14:paraId="5064108F" w14:textId="77777777">
        <w:tc>
          <w:tcPr>
            <w:tcW w:w="3009" w:type="dxa"/>
          </w:tcPr>
          <w:p w14:paraId="195CD1A7" w14:textId="77777777" w:rsidR="00867319" w:rsidRDefault="00110C83">
            <w:pPr>
              <w:spacing w:before="20" w:after="20" w:line="252" w:lineRule="auto"/>
            </w:pPr>
            <w:r>
              <w:rPr>
                <w:rFonts w:ascii="Wavehaus 42 Light" w:eastAsia="Wavehaus 42 Light" w:hAnsi="Wavehaus 42 Light" w:cs="Wavehaus 42 Light"/>
                <w:sz w:val="20"/>
              </w:rPr>
              <w:t>11</w:t>
            </w:r>
          </w:p>
        </w:tc>
        <w:tc>
          <w:tcPr>
            <w:tcW w:w="3009" w:type="dxa"/>
          </w:tcPr>
          <w:p w14:paraId="18E3B888" w14:textId="77777777" w:rsidR="00867319" w:rsidRDefault="00110C83">
            <w:pPr>
              <w:spacing w:before="20" w:after="20" w:line="252" w:lineRule="auto"/>
            </w:pPr>
            <w:r>
              <w:rPr>
                <w:rFonts w:ascii="Consolas" w:eastAsia="Consolas" w:hAnsi="Consolas" w:cs="Consolas"/>
                <w:sz w:val="20"/>
              </w:rPr>
              <w:t>renderAppendix</w:t>
            </w:r>
          </w:p>
        </w:tc>
        <w:tc>
          <w:tcPr>
            <w:tcW w:w="3009" w:type="dxa"/>
          </w:tcPr>
          <w:p w14:paraId="732AEA1B" w14:textId="77777777" w:rsidR="00867319" w:rsidRDefault="00110C83">
            <w:pPr>
              <w:spacing w:before="20" w:after="20" w:line="252" w:lineRule="auto"/>
            </w:pPr>
            <w:r>
              <w:rPr>
                <w:rFonts w:ascii="Wavehaus 42 Light" w:eastAsia="Wavehaus 42 Light" w:hAnsi="Wavehaus 42 Light" w:cs="Wavehaus 42 Light"/>
                <w:sz w:val="20"/>
              </w:rPr>
              <w:t>Test-account tables, or removal of the appendix when there are none</w:t>
            </w:r>
          </w:p>
        </w:tc>
      </w:tr>
      <w:tr w:rsidR="00867319" w14:paraId="722FDEF8" w14:textId="77777777">
        <w:tc>
          <w:tcPr>
            <w:tcW w:w="3009" w:type="dxa"/>
          </w:tcPr>
          <w:p w14:paraId="29DC1671" w14:textId="77777777" w:rsidR="00867319" w:rsidRDefault="00110C83">
            <w:pPr>
              <w:spacing w:before="20" w:after="20" w:line="252" w:lineRule="auto"/>
            </w:pPr>
            <w:r>
              <w:rPr>
                <w:rFonts w:ascii="Wavehaus 42 Light" w:eastAsia="Wavehaus 42 Light" w:hAnsi="Wavehaus 42 Light" w:cs="Wavehaus 42 Light"/>
                <w:sz w:val="20"/>
              </w:rPr>
              <w:t>12</w:t>
            </w:r>
          </w:p>
        </w:tc>
        <w:tc>
          <w:tcPr>
            <w:tcW w:w="3009" w:type="dxa"/>
          </w:tcPr>
          <w:p w14:paraId="7B55B461" w14:textId="77777777" w:rsidR="00867319" w:rsidRDefault="00110C83">
            <w:pPr>
              <w:spacing w:before="20" w:after="20" w:line="252" w:lineRule="auto"/>
            </w:pPr>
            <w:r>
              <w:rPr>
                <w:rFonts w:ascii="Consolas" w:eastAsia="Consolas" w:hAnsi="Consolas" w:cs="Consolas"/>
                <w:sz w:val="20"/>
              </w:rPr>
              <w:t>applySummaryPlaceholders</w:t>
            </w:r>
          </w:p>
        </w:tc>
        <w:tc>
          <w:tcPr>
            <w:tcW w:w="3009" w:type="dxa"/>
          </w:tcPr>
          <w:p w14:paraId="21F5EA72" w14:textId="77777777" w:rsidR="00867319" w:rsidRDefault="00110C83">
            <w:pPr>
              <w:spacing w:before="20" w:after="20" w:line="252" w:lineRule="auto"/>
            </w:pPr>
            <w:r>
              <w:rPr>
                <w:rFonts w:ascii="Wavehaus 42 Light" w:eastAsia="Wavehaus 42 Light" w:hAnsi="Wavehaus 42 Light" w:cs="Wavehaus 42 Light"/>
                <w:sz w:val="20"/>
              </w:rPr>
              <w:t>Totals and severity counts in the executive summary</w:t>
            </w:r>
          </w:p>
        </w:tc>
      </w:tr>
      <w:tr w:rsidR="00867319" w14:paraId="0F68F984" w14:textId="77777777">
        <w:tc>
          <w:tcPr>
            <w:tcW w:w="3009" w:type="dxa"/>
          </w:tcPr>
          <w:p w14:paraId="3189BBD8" w14:textId="77777777" w:rsidR="00867319" w:rsidRDefault="00110C83">
            <w:pPr>
              <w:spacing w:before="20" w:after="20" w:line="252" w:lineRule="auto"/>
            </w:pPr>
            <w:r>
              <w:rPr>
                <w:rFonts w:ascii="Wavehaus 42 Light" w:eastAsia="Wavehaus 42 Light" w:hAnsi="Wavehaus 42 Light" w:cs="Wavehaus 42 Light"/>
                <w:sz w:val="20"/>
              </w:rPr>
              <w:t>13</w:t>
            </w:r>
          </w:p>
        </w:tc>
        <w:tc>
          <w:tcPr>
            <w:tcW w:w="3009" w:type="dxa"/>
          </w:tcPr>
          <w:p w14:paraId="0BF808BE" w14:textId="77777777" w:rsidR="00867319" w:rsidRDefault="00110C83">
            <w:pPr>
              <w:spacing w:before="20" w:after="20" w:line="252" w:lineRule="auto"/>
            </w:pPr>
            <w:r>
              <w:rPr>
                <w:rFonts w:ascii="Consolas" w:eastAsia="Consolas" w:hAnsi="Consolas" w:cs="Consolas"/>
                <w:sz w:val="20"/>
              </w:rPr>
              <w:t>applyScalarPlaceholders</w:t>
            </w:r>
          </w:p>
        </w:tc>
        <w:tc>
          <w:tcPr>
            <w:tcW w:w="3009" w:type="dxa"/>
          </w:tcPr>
          <w:p w14:paraId="45740823" w14:textId="77777777" w:rsidR="00867319" w:rsidRDefault="00110C83">
            <w:pPr>
              <w:spacing w:before="20" w:after="20" w:line="252" w:lineRule="auto"/>
            </w:pPr>
            <w:r>
              <w:rPr>
                <w:rFonts w:ascii="Wavehaus 42 Light" w:eastAsia="Wavehaus 42 Light" w:hAnsi="Wavehaus 42 Light" w:cs="Wavehaus 42 Light"/>
                <w:sz w:val="20"/>
              </w:rPr>
              <w:t xml:space="preserve">Every remaining </w:t>
            </w:r>
            <w:r>
              <w:rPr>
                <w:rFonts w:ascii="Consolas" w:eastAsia="Consolas" w:hAnsi="Consolas" w:cs="Consolas"/>
                <w:sz w:val="20"/>
              </w:rPr>
              <w:t>[Company Name]</w:t>
            </w:r>
            <w:r>
              <w:rPr>
                <w:rFonts w:ascii="Wavehaus 42 Light" w:eastAsia="Wavehaus 42 Light" w:hAnsi="Wavehaus 42 Light" w:cs="Wavehaus 42 Light"/>
                <w:sz w:val="20"/>
              </w:rPr>
              <w:t xml:space="preserve">, </w:t>
            </w:r>
            <w:r>
              <w:rPr>
                <w:rFonts w:ascii="Consolas" w:eastAsia="Consolas" w:hAnsi="Consolas" w:cs="Consolas"/>
                <w:sz w:val="20"/>
              </w:rPr>
              <w:t>[Date]</w:t>
            </w:r>
            <w:r>
              <w:rPr>
                <w:rFonts w:ascii="Wavehaus 42 Light" w:eastAsia="Wavehaus 42 Light" w:hAnsi="Wavehaus 42 Light" w:cs="Wavehaus 42 Light"/>
                <w:sz w:val="20"/>
              </w:rPr>
              <w:t xml:space="preserve">, </w:t>
            </w:r>
            <w:r>
              <w:rPr>
                <w:rFonts w:ascii="Consolas" w:eastAsia="Consolas" w:hAnsi="Consolas" w:cs="Consolas"/>
                <w:sz w:val="20"/>
              </w:rPr>
              <w:t>[Reference Number]</w:t>
            </w:r>
            <w:r>
              <w:rPr>
                <w:rFonts w:ascii="Wavehaus 42 Light" w:eastAsia="Wavehaus 42 Light" w:hAnsi="Wavehaus 42 Light" w:cs="Wavehaus 42 Light"/>
                <w:sz w:val="20"/>
              </w:rPr>
              <w:t xml:space="preserve"> and friend</w:t>
            </w:r>
          </w:p>
        </w:tc>
      </w:tr>
      <w:tr w:rsidR="00867319" w14:paraId="2DF7CFF1" w14:textId="77777777">
        <w:tc>
          <w:tcPr>
            <w:tcW w:w="3009" w:type="dxa"/>
          </w:tcPr>
          <w:p w14:paraId="4938E56A" w14:textId="77777777" w:rsidR="00867319" w:rsidRDefault="00110C83">
            <w:pPr>
              <w:spacing w:before="20" w:after="20" w:line="252" w:lineRule="auto"/>
            </w:pPr>
            <w:r>
              <w:rPr>
                <w:rFonts w:ascii="Wavehaus 42 Light" w:eastAsia="Wavehaus 42 Light" w:hAnsi="Wavehaus 42 Light" w:cs="Wavehaus 42 Light"/>
                <w:sz w:val="20"/>
              </w:rPr>
              <w:t>14</w:t>
            </w:r>
          </w:p>
        </w:tc>
        <w:tc>
          <w:tcPr>
            <w:tcW w:w="3009" w:type="dxa"/>
          </w:tcPr>
          <w:p w14:paraId="26C5F0A5" w14:textId="77777777" w:rsidR="00867319" w:rsidRDefault="00110C83">
            <w:pPr>
              <w:spacing w:before="20" w:after="20" w:line="252" w:lineRule="auto"/>
            </w:pPr>
            <w:r>
              <w:rPr>
                <w:rFonts w:ascii="Consolas" w:eastAsia="Consolas" w:hAnsi="Consolas" w:cs="Consolas"/>
                <w:sz w:val="20"/>
              </w:rPr>
              <w:t>addCoverLogo</w:t>
            </w:r>
          </w:p>
        </w:tc>
        <w:tc>
          <w:tcPr>
            <w:tcW w:w="3009" w:type="dxa"/>
          </w:tcPr>
          <w:p w14:paraId="12ADBB51" w14:textId="77777777" w:rsidR="00867319" w:rsidRDefault="00110C83">
            <w:pPr>
              <w:spacing w:before="20" w:after="20" w:line="252" w:lineRule="auto"/>
            </w:pPr>
            <w:r>
              <w:rPr>
                <w:rFonts w:ascii="Wavehaus 42 Light" w:eastAsia="Wavehaus 42 Light" w:hAnsi="Wavehaus 42 Light" w:cs="Wavehaus 42 Light"/>
                <w:sz w:val="20"/>
              </w:rPr>
              <w:t>Floats the customer's logo over the title page banner</w:t>
            </w:r>
          </w:p>
        </w:tc>
      </w:tr>
    </w:tbl>
    <w:p w14:paraId="16F12F43" w14:textId="77777777" w:rsidR="00867319" w:rsidRDefault="00867319">
      <w:pPr>
        <w:spacing w:line="360" w:lineRule="auto"/>
      </w:pPr>
    </w:p>
    <w:p w14:paraId="3DAEE798" w14:textId="77777777" w:rsidR="00867319" w:rsidRDefault="00110C83">
      <w:pPr>
        <w:spacing w:line="360" w:lineRule="auto"/>
      </w:pPr>
      <w:r>
        <w:rPr>
          <w:rFonts w:ascii="Wavehaus 42 Light" w:eastAsia="Wavehaus 42 Light" w:hAnsi="Wavehaus 42 Light" w:cs="Wavehaus 42 Light"/>
          <w:sz w:val="24"/>
        </w:rPr>
        <w:t xml:space="preserve">Other parts are handled alongside the body: the two chart parts are rewritten from the findings, </w:t>
      </w:r>
      <w:r>
        <w:rPr>
          <w:rFonts w:ascii="Consolas" w:eastAsia="Consolas" w:hAnsi="Consolas" w:cs="Consolas"/>
          <w:sz w:val="20"/>
        </w:rPr>
        <w:t>settings.xml</w:t>
      </w:r>
      <w:r>
        <w:rPr>
          <w:rFonts w:ascii="Wavehaus 42 Light" w:eastAsia="Wavehaus 42 Light" w:hAnsi="Wavehaus 42 Light" w:cs="Wavehaus 42 Light"/>
          <w:sz w:val="24"/>
        </w:rPr>
        <w:t xml:space="preserve"> is told to refresh fields on open, each header gets the customer logo and its scalar placeholders, and each footer is fitted (below). New media parts and their relationships are appended last, and the package is written back out.</w:t>
      </w:r>
    </w:p>
    <w:p w14:paraId="79F78C48" w14:textId="77777777" w:rsidR="00867319" w:rsidRDefault="00110C83">
      <w:pPr>
        <w:pStyle w:val="Heading3"/>
      </w:pPr>
      <w:bookmarkStart w:id="45" w:name="_Toc238651018"/>
      <w:r>
        <w:rPr>
          <w:rFonts w:ascii="Wavehaus 128 Bold" w:eastAsia="Wavehaus 128 Bold" w:hAnsi="Wavehaus 128 Bold" w:cs="Wavehaus 128 Bold"/>
          <w:sz w:val="24"/>
        </w:rPr>
        <w:t>Finding numbering</w:t>
      </w:r>
      <w:bookmarkEnd w:id="45"/>
    </w:p>
    <w:p w14:paraId="28CD8CBC" w14:textId="77777777" w:rsidR="00867319" w:rsidRDefault="00110C83">
      <w:pPr>
        <w:spacing w:line="360" w:lineRule="auto"/>
      </w:pPr>
      <w:r>
        <w:rPr>
          <w:rFonts w:ascii="Wavehaus 42 Light" w:eastAsia="Wavehaus 42 Light" w:hAnsi="Wavehaus 42 Light" w:cs="Wavehaus 42 Light"/>
          <w:sz w:val="24"/>
        </w:rPr>
        <w:t xml:space="preserve">Findings are numbered </w:t>
      </w:r>
      <w:r>
        <w:rPr>
          <w:rFonts w:ascii="Consolas" w:eastAsia="Consolas" w:hAnsi="Consolas" w:cs="Consolas"/>
          <w:sz w:val="20"/>
        </w:rPr>
        <w:t>REC&lt;n&gt;_&lt;AREA&gt;&lt;m&gt;</w:t>
      </w:r>
      <w:r>
        <w:rPr>
          <w:rFonts w:ascii="Wavehaus 42 Light" w:eastAsia="Wavehaus 42 Light" w:hAnsi="Wavehaus 42 Light" w:cs="Wavehaus 42 Light"/>
          <w:sz w:val="24"/>
        </w:rPr>
        <w:t xml:space="preserve">: a running number across the report, then the area code and the finding's index within that area - </w:t>
      </w:r>
      <w:r>
        <w:rPr>
          <w:rFonts w:ascii="Consolas" w:eastAsia="Consolas" w:hAnsi="Consolas" w:cs="Consolas"/>
          <w:sz w:val="20"/>
        </w:rPr>
        <w:t>REC1_IPT1</w:t>
      </w:r>
      <w:r>
        <w:rPr>
          <w:rFonts w:ascii="Wavehaus 42 Light" w:eastAsia="Wavehaus 42 Light" w:hAnsi="Wavehaus 42 Light" w:cs="Wavehaus 42 Light"/>
          <w:sz w:val="24"/>
        </w:rPr>
        <w:t xml:space="preserve">, </w:t>
      </w:r>
      <w:r>
        <w:rPr>
          <w:rFonts w:ascii="Consolas" w:eastAsia="Consolas" w:hAnsi="Consolas" w:cs="Consolas"/>
          <w:sz w:val="20"/>
        </w:rPr>
        <w:t>REC7_WPT3</w:t>
      </w:r>
      <w:r>
        <w:rPr>
          <w:rFonts w:ascii="Wavehaus 42 Light" w:eastAsia="Wavehaus 42 Light" w:hAnsi="Wavehaus 42 Light" w:cs="Wavehaus 42 Light"/>
          <w:sz w:val="24"/>
        </w:rPr>
        <w:t>. The same identifier is used in chapter 3, in the register and on the deck's scenario slides, so a finding can be followed from one document to the other.</w:t>
      </w:r>
    </w:p>
    <w:p w14:paraId="709CD565" w14:textId="77777777" w:rsidR="00867319" w:rsidRDefault="00110C83">
      <w:pPr>
        <w:pStyle w:val="Heading3"/>
      </w:pPr>
      <w:bookmarkStart w:id="46" w:name="_Toc238651019"/>
      <w:r>
        <w:rPr>
          <w:rFonts w:ascii="Wavehaus 128 Bold" w:eastAsia="Wavehaus 128 Bold" w:hAnsi="Wavehaus 128 Bold" w:cs="Wavehaus 128 Bold"/>
          <w:sz w:val="24"/>
        </w:rPr>
        <w:t>Test-type checklists</w:t>
      </w:r>
      <w:bookmarkEnd w:id="46"/>
    </w:p>
    <w:p w14:paraId="4BB3805F" w14:textId="77777777" w:rsidR="00867319" w:rsidRDefault="00110C83">
      <w:pPr>
        <w:spacing w:line="360" w:lineRule="auto"/>
      </w:pPr>
      <w:r>
        <w:rPr>
          <w:rFonts w:ascii="Wavehaus 42 Light" w:eastAsia="Wavehaus 42 Light" w:hAnsi="Wavehaus 42 Light" w:cs="Wavehaus 42 Light"/>
          <w:sz w:val="24"/>
        </w:rPr>
        <w:t>Every chapter 3 area section opens with a Test Type / Status checklist. The template ships those statuses filled in from whatever engagement it was last used for, and nothing used to rewrite them - so a delivered report asserted results for one client that were really another's.</w:t>
      </w:r>
    </w:p>
    <w:p w14:paraId="40509FF1"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statuses are now derived from the findings: a group whose subject a finding names is marked </w:t>
      </w:r>
      <w:r>
        <w:rPr>
          <w:rFonts w:ascii="Wavehaus 128 Bold" w:eastAsia="Wavehaus 128 Bold" w:hAnsi="Wavehaus 128 Bold" w:cs="Wavehaus 128 Bold"/>
          <w:sz w:val="24"/>
        </w:rPr>
        <w:t>Issues</w:t>
      </w:r>
      <w:r>
        <w:rPr>
          <w:rFonts w:ascii="Wavehaus 42 Light" w:eastAsia="Wavehaus 42 Light" w:hAnsi="Wavehaus 42 Light" w:cs="Wavehaus 42 Light"/>
          <w:sz w:val="24"/>
        </w:rPr>
        <w:t xml:space="preserve"> across its rows; every other row in a tested area reads </w:t>
      </w:r>
      <w:r>
        <w:rPr>
          <w:rFonts w:ascii="Wavehaus 128 Bold" w:eastAsia="Wavehaus 128 Bold" w:hAnsi="Wavehaus 128 Bold" w:cs="Wavehaus 128 Bold"/>
          <w:sz w:val="24"/>
        </w:rPr>
        <w:t>Pass</w:t>
      </w:r>
      <w:r>
        <w:rPr>
          <w:rFonts w:ascii="Wavehaus 42 Light" w:eastAsia="Wavehaus 42 Light" w:hAnsi="Wavehaus 42 Light" w:cs="Wavehaus 42 Light"/>
          <w:sz w:val="24"/>
        </w:rPr>
        <w:t>. Areas that were not in scope keep no table at all.</w:t>
      </w:r>
    </w:p>
    <w:p w14:paraId="7014BBD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Matching is by weighted vocabulary rather than word count - the distinctive terms in a row ("SQL", "SMTP", "Kerberos") carry the decision, and the scaffolding words shared by twenty rows do not.</w:t>
      </w:r>
    </w:p>
    <w:p w14:paraId="6675FD8A"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It is tuned for precision. A finding the checklist cannot account for is </w:t>
      </w:r>
      <w:r>
        <w:rPr>
          <w:rFonts w:ascii="Wavehaus 128 Bold" w:eastAsia="Wavehaus 128 Bold" w:hAnsi="Wavehaus 128 Bold" w:cs="Wavehaus 128 Bold"/>
          <w:sz w:val="24"/>
        </w:rPr>
        <w:t>reported back to the wizard by name</w:t>
      </w:r>
      <w:r>
        <w:rPr>
          <w:rFonts w:ascii="Wavehaus 42 Light" w:eastAsia="Wavehaus 42 Light" w:hAnsi="Wavehaus 42 Light" w:cs="Wavehaus 42 Light"/>
          <w:sz w:val="24"/>
        </w:rPr>
        <w:t xml:space="preserve"> rather than quietly marked Pass, because a report whose register lists a vulnerability its checklist denies is worse than one that asks a human to look.</w:t>
      </w:r>
    </w:p>
    <w:p w14:paraId="578C9563"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The checklist itself is never copied into Go. Both the test names and the group headings are read from the template's own table at render time, so editing the checklist in the DOCX needs no code change.</w:t>
      </w:r>
    </w:p>
    <w:p w14:paraId="474BD347" w14:textId="77777777" w:rsidR="00867319" w:rsidRDefault="00110C83">
      <w:pPr>
        <w:pStyle w:val="Heading3"/>
      </w:pPr>
      <w:bookmarkStart w:id="47" w:name="_Toc238651020"/>
      <w:r>
        <w:rPr>
          <w:rFonts w:ascii="Wavehaus 128 Bold" w:eastAsia="Wavehaus 128 Bold" w:hAnsi="Wavehaus 128 Bold" w:cs="Wavehaus 128 Bold"/>
          <w:sz w:val="24"/>
        </w:rPr>
        <w:t>Charts</w:t>
      </w:r>
      <w:bookmarkEnd w:id="47"/>
    </w:p>
    <w:p w14:paraId="42F51C3D" w14:textId="77777777" w:rsidR="00867319" w:rsidRDefault="00110C83">
      <w:pPr>
        <w:spacing w:line="360" w:lineRule="auto"/>
      </w:pPr>
      <w:r>
        <w:rPr>
          <w:rFonts w:ascii="Wavehaus 42 Light" w:eastAsia="Wavehaus 42 Light" w:hAnsi="Wavehaus 42 Light" w:cs="Wavehaus 42 Light"/>
          <w:sz w:val="24"/>
        </w:rPr>
        <w:t xml:space="preserve">The template carries two charts, and both would otherwise print the numbers of whatever engagement the template was made from. They are rewritten from this report's findings: </w:t>
      </w:r>
      <w:r>
        <w:rPr>
          <w:rFonts w:ascii="Consolas" w:eastAsia="Consolas" w:hAnsi="Consolas" w:cs="Consolas"/>
          <w:sz w:val="20"/>
        </w:rPr>
        <w:t>chartEx1</w:t>
      </w:r>
      <w:r>
        <w:rPr>
          <w:rFonts w:ascii="Wavehaus 42 Light" w:eastAsia="Wavehaus 42 Light" w:hAnsi="Wavehaus 42 Light" w:cs="Wavehaus 42 Light"/>
          <w:sz w:val="24"/>
        </w:rPr>
        <w:t xml:space="preserve"> by severity, </w:t>
      </w:r>
      <w:r>
        <w:rPr>
          <w:rFonts w:ascii="Consolas" w:eastAsia="Consolas" w:hAnsi="Consolas" w:cs="Consolas"/>
          <w:sz w:val="20"/>
        </w:rPr>
        <w:t>chartEx2</w:t>
      </w:r>
      <w:r>
        <w:rPr>
          <w:rFonts w:ascii="Wavehaus 42 Light" w:eastAsia="Wavehaus 42 Light" w:hAnsi="Wavehaus 42 Light" w:cs="Wavehaus 42 Light"/>
          <w:sz w:val="24"/>
        </w:rPr>
        <w:t xml:space="preserve"> by assessment area, using the area's chart label.</w:t>
      </w:r>
    </w:p>
    <w:p w14:paraId="50493B02" w14:textId="77777777" w:rsidR="00867319" w:rsidRDefault="00110C83">
      <w:pPr>
        <w:pStyle w:val="Heading3"/>
      </w:pPr>
      <w:bookmarkStart w:id="48" w:name="_Toc238651021"/>
      <w:r>
        <w:rPr>
          <w:rFonts w:ascii="Wavehaus 128 Bold" w:eastAsia="Wavehaus 128 Bold" w:hAnsi="Wavehaus 128 Bold" w:cs="Wavehaus 128 Bold"/>
          <w:sz w:val="24"/>
        </w:rPr>
        <w:t>The customer logo</w:t>
      </w:r>
      <w:bookmarkEnd w:id="48"/>
    </w:p>
    <w:tbl>
      <w:tblPr>
        <w:tblStyle w:val="TableGrid"/>
        <w:tblW w:w="0" w:type="auto"/>
        <w:tblLayout w:type="fixed"/>
        <w:tblLook w:val="04A0" w:firstRow="1" w:lastRow="0" w:firstColumn="1" w:lastColumn="0" w:noHBand="0" w:noVBand="1"/>
      </w:tblPr>
      <w:tblGrid>
        <w:gridCol w:w="3009"/>
        <w:gridCol w:w="3009"/>
        <w:gridCol w:w="3009"/>
      </w:tblGrid>
      <w:tr w:rsidR="00867319" w14:paraId="3C949176" w14:textId="77777777">
        <w:tc>
          <w:tcPr>
            <w:tcW w:w="3009" w:type="dxa"/>
          </w:tcPr>
          <w:p w14:paraId="24699651" w14:textId="77777777" w:rsidR="00867319" w:rsidRDefault="00110C83">
            <w:pPr>
              <w:spacing w:before="20" w:after="20" w:line="252" w:lineRule="auto"/>
              <w:jc w:val="center"/>
            </w:pPr>
            <w:r>
              <w:rPr>
                <w:rFonts w:ascii="Wavehaus 128 Bold" w:eastAsia="Wavehaus 128 Bold" w:hAnsi="Wavehaus 128 Bold" w:cs="Wavehaus 128 Bold"/>
                <w:color w:val="E97132"/>
              </w:rPr>
              <w:t>Placement</w:t>
            </w:r>
          </w:p>
        </w:tc>
        <w:tc>
          <w:tcPr>
            <w:tcW w:w="3009" w:type="dxa"/>
          </w:tcPr>
          <w:p w14:paraId="01B86C0F" w14:textId="77777777" w:rsidR="00867319" w:rsidRDefault="00110C83">
            <w:pPr>
              <w:spacing w:before="20" w:after="20" w:line="252" w:lineRule="auto"/>
              <w:jc w:val="center"/>
            </w:pPr>
            <w:r>
              <w:rPr>
                <w:rFonts w:ascii="Wavehaus 128 Bold" w:eastAsia="Wavehaus 128 Bold" w:hAnsi="Wavehaus 128 Bold" w:cs="Wavehaus 128 Bold"/>
                <w:color w:val="E97132"/>
              </w:rPr>
              <w:t>Size</w:t>
            </w:r>
          </w:p>
        </w:tc>
        <w:tc>
          <w:tcPr>
            <w:tcW w:w="3009" w:type="dxa"/>
          </w:tcPr>
          <w:p w14:paraId="1B162BA1" w14:textId="77777777" w:rsidR="00867319" w:rsidRDefault="00110C83">
            <w:pPr>
              <w:spacing w:before="20" w:after="20" w:line="252" w:lineRule="auto"/>
              <w:jc w:val="center"/>
            </w:pPr>
            <w:r>
              <w:rPr>
                <w:rFonts w:ascii="Wavehaus 128 Bold" w:eastAsia="Wavehaus 128 Bold" w:hAnsi="Wavehaus 128 Bold" w:cs="Wavehaus 128 Bold"/>
                <w:color w:val="E97132"/>
              </w:rPr>
              <w:t>Behaviour</w:t>
            </w:r>
          </w:p>
        </w:tc>
      </w:tr>
      <w:tr w:rsidR="00867319" w14:paraId="506220EE" w14:textId="77777777">
        <w:tc>
          <w:tcPr>
            <w:tcW w:w="3009" w:type="dxa"/>
          </w:tcPr>
          <w:p w14:paraId="2A9D41C5" w14:textId="77777777" w:rsidR="00867319" w:rsidRDefault="00110C83">
            <w:pPr>
              <w:spacing w:before="20" w:after="20" w:line="252" w:lineRule="auto"/>
            </w:pPr>
            <w:r>
              <w:rPr>
                <w:rFonts w:ascii="Wavehaus 42 Light" w:eastAsia="Wavehaus 42 Light" w:hAnsi="Wavehaus 42 Light" w:cs="Wavehaus 42 Light"/>
                <w:sz w:val="20"/>
              </w:rPr>
              <w:t>Running page header</w:t>
            </w:r>
          </w:p>
        </w:tc>
        <w:tc>
          <w:tcPr>
            <w:tcW w:w="3009" w:type="dxa"/>
          </w:tcPr>
          <w:p w14:paraId="6DF0FD9A" w14:textId="77777777" w:rsidR="00867319" w:rsidRDefault="00110C83">
            <w:pPr>
              <w:spacing w:before="20" w:after="20" w:line="252" w:lineRule="auto"/>
            </w:pPr>
            <w:r>
              <w:rPr>
                <w:rFonts w:ascii="Wavehaus 42 Light" w:eastAsia="Wavehaus 42 Light" w:hAnsi="Wavehaus 42 Light" w:cs="Wavehaus 42 Light"/>
                <w:sz w:val="20"/>
              </w:rPr>
              <w:t>0.5 in tall, up to 2.67 in wide</w:t>
            </w:r>
          </w:p>
        </w:tc>
        <w:tc>
          <w:tcPr>
            <w:tcW w:w="3009" w:type="dxa"/>
          </w:tcPr>
          <w:p w14:paraId="513DF162" w14:textId="77777777" w:rsidR="00867319" w:rsidRDefault="00110C83">
            <w:pPr>
              <w:spacing w:before="20" w:after="20" w:line="252" w:lineRule="auto"/>
            </w:pPr>
            <w:r>
              <w:rPr>
                <w:rFonts w:ascii="Wavehaus 42 Light" w:eastAsia="Wavehaus 42 Light" w:hAnsi="Wavehaus 42 Light" w:cs="Wavehaus 42 Light"/>
                <w:sz w:val="20"/>
              </w:rPr>
              <w:t>Fills the slot the template reserves. Body sections that reserve no slot are given one, so the logo does not stop partway through the report</w:t>
            </w:r>
          </w:p>
        </w:tc>
      </w:tr>
      <w:tr w:rsidR="00867319" w14:paraId="7605DF9C" w14:textId="77777777">
        <w:tc>
          <w:tcPr>
            <w:tcW w:w="3009" w:type="dxa"/>
          </w:tcPr>
          <w:p w14:paraId="5F962C9E" w14:textId="77777777" w:rsidR="00867319" w:rsidRDefault="00110C83">
            <w:pPr>
              <w:spacing w:before="20" w:after="20" w:line="252" w:lineRule="auto"/>
            </w:pPr>
            <w:r>
              <w:rPr>
                <w:rFonts w:ascii="Wavehaus 42 Light" w:eastAsia="Wavehaus 42 Light" w:hAnsi="Wavehaus 42 Light" w:cs="Wavehaus 42 Light"/>
                <w:sz w:val="20"/>
              </w:rPr>
              <w:t>Title page banner</w:t>
            </w:r>
          </w:p>
        </w:tc>
        <w:tc>
          <w:tcPr>
            <w:tcW w:w="3009" w:type="dxa"/>
          </w:tcPr>
          <w:p w14:paraId="1F3A814B" w14:textId="77777777" w:rsidR="00867319" w:rsidRDefault="00110C83">
            <w:pPr>
              <w:spacing w:before="20" w:after="20" w:line="252" w:lineRule="auto"/>
            </w:pPr>
            <w:r>
              <w:rPr>
                <w:rFonts w:ascii="Wavehaus 42 Light" w:eastAsia="Wavehaus 42 Light" w:hAnsi="Wavehaus 42 Light" w:cs="Wavehaus 42 Light"/>
                <w:sz w:val="20"/>
              </w:rPr>
              <w:t>Fitted inside a 2.02 x 1.73 in box, centred</w:t>
            </w:r>
          </w:p>
        </w:tc>
        <w:tc>
          <w:tcPr>
            <w:tcW w:w="3009" w:type="dxa"/>
          </w:tcPr>
          <w:p w14:paraId="227ED032" w14:textId="77777777" w:rsidR="00867319" w:rsidRDefault="00110C83">
            <w:pPr>
              <w:spacing w:before="20" w:after="20" w:line="252" w:lineRule="auto"/>
            </w:pPr>
            <w:r>
              <w:rPr>
                <w:rFonts w:ascii="Wavehaus 42 Light" w:eastAsia="Wavehaus 42 Light" w:hAnsi="Wavehaus 42 Light" w:cs="Wavehaus 42 Light"/>
                <w:sz w:val="20"/>
              </w:rPr>
              <w:t>A floating drawing anchored in the banner's own paragraph, printed on top of the orange artwork in the position the template's guide marks</w:t>
            </w:r>
          </w:p>
        </w:tc>
      </w:tr>
      <w:tr w:rsidR="00867319" w14:paraId="6A4DB8F7" w14:textId="77777777">
        <w:tc>
          <w:tcPr>
            <w:tcW w:w="3009" w:type="dxa"/>
          </w:tcPr>
          <w:p w14:paraId="5A604E85" w14:textId="77777777" w:rsidR="00867319" w:rsidRDefault="00110C83">
            <w:pPr>
              <w:spacing w:before="20" w:after="20" w:line="252" w:lineRule="auto"/>
            </w:pPr>
            <w:r>
              <w:rPr>
                <w:rFonts w:ascii="Wavehaus 42 Light" w:eastAsia="Wavehaus 42 Light" w:hAnsi="Wavehaus 42 Light" w:cs="Wavehaus 42 Light"/>
                <w:sz w:val="20"/>
              </w:rPr>
              <w:t>No logo uploaded</w:t>
            </w:r>
          </w:p>
        </w:tc>
        <w:tc>
          <w:tcPr>
            <w:tcW w:w="3009" w:type="dxa"/>
          </w:tcPr>
          <w:p w14:paraId="3BB11F0E" w14:textId="77777777" w:rsidR="00867319" w:rsidRDefault="00110C83">
            <w:pPr>
              <w:spacing w:before="20" w:after="20" w:line="252" w:lineRule="auto"/>
            </w:pPr>
            <w:r>
              <w:rPr>
                <w:rFonts w:ascii="Wavehaus 42 Light" w:eastAsia="Wavehaus 42 Light" w:hAnsi="Wavehaus 42 Light" w:cs="Wavehaus 42 Light"/>
                <w:sz w:val="20"/>
              </w:rPr>
              <w:t>-</w:t>
            </w:r>
          </w:p>
        </w:tc>
        <w:tc>
          <w:tcPr>
            <w:tcW w:w="3009" w:type="dxa"/>
          </w:tcPr>
          <w:p w14:paraId="150134A7" w14:textId="77777777" w:rsidR="00867319" w:rsidRDefault="00110C83">
            <w:pPr>
              <w:spacing w:before="20" w:after="20" w:line="252" w:lineRule="auto"/>
            </w:pPr>
            <w:r>
              <w:rPr>
                <w:rFonts w:ascii="Wavehaus 42 Light" w:eastAsia="Wavehaus 42 Light" w:hAnsi="Wavehaus 42 Light" w:cs="Wavehaus 42 Light"/>
                <w:sz w:val="20"/>
              </w:rPr>
              <w:t>The placeholder box is removed rather than left in place; it is an instruction to whoever fills the template in and has no business printing in a delivered report</w:t>
            </w:r>
          </w:p>
        </w:tc>
      </w:tr>
    </w:tbl>
    <w:p w14:paraId="42BDD4D1" w14:textId="77777777" w:rsidR="00867319" w:rsidRDefault="00867319">
      <w:pPr>
        <w:spacing w:line="360" w:lineRule="auto"/>
      </w:pPr>
    </w:p>
    <w:p w14:paraId="079A1DC9"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PNG, JPEG, GIF, </w:t>
      </w:r>
      <w:r>
        <w:rPr>
          <w:rFonts w:ascii="Wavehaus 128 Bold" w:eastAsia="Wavehaus 128 Bold" w:hAnsi="Wavehaus 128 Bold" w:cs="Wavehaus 128 Bold"/>
          <w:sz w:val="24"/>
        </w:rPr>
        <w:t>WEBP</w:t>
      </w:r>
      <w:r>
        <w:rPr>
          <w:rFonts w:ascii="Wavehaus 42 Light" w:eastAsia="Wavehaus 42 Light" w:hAnsi="Wavehaus 42 Light" w:cs="Wavehaus 42 Light"/>
          <w:sz w:val="24"/>
        </w:rPr>
        <w:t xml:space="preserve"> and </w:t>
      </w:r>
      <w:r>
        <w:rPr>
          <w:rFonts w:ascii="Wavehaus 128 Bold" w:eastAsia="Wavehaus 128 Bold" w:hAnsi="Wavehaus 128 Bold" w:cs="Wavehaus 128 Bold"/>
          <w:sz w:val="24"/>
        </w:rPr>
        <w:t>SVG</w:t>
      </w:r>
      <w:r>
        <w:rPr>
          <w:rFonts w:ascii="Wavehaus 42 Light" w:eastAsia="Wavehaus 42 Light" w:hAnsi="Wavehaus 42 Light" w:cs="Wavehaus 42 Light"/>
          <w:sz w:val="24"/>
        </w:rPr>
        <w:t xml:space="preserve"> are all accepted, because all of them are what a client sends when asked for their logo - a bank's press kit is usually SVG. SVG is rasterised at eight times its printed height so it stays sharp when the PDF is zoomed.</w:t>
      </w:r>
    </w:p>
    <w:p w14:paraId="3E7562EA"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A logo that will not decode does not vanish silently: the report is still produced, and the wizard shows a warning saying why the header carries Cyberteq's mark alone.</w:t>
      </w:r>
    </w:p>
    <w:p w14:paraId="38607C02"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A near-square logo comes out narrow in the header, which is correct but small beside Cyberteq's wide mark. The title page's box is far more generous, which is where such a logo reads properly.</w:t>
      </w:r>
    </w:p>
    <w:p w14:paraId="688219C3" w14:textId="77777777" w:rsidR="00867319" w:rsidRDefault="00110C83">
      <w:pPr>
        <w:pStyle w:val="Heading3"/>
      </w:pPr>
      <w:bookmarkStart w:id="49" w:name="_Toc238651022"/>
      <w:r>
        <w:rPr>
          <w:rFonts w:ascii="Wavehaus 128 Bold" w:eastAsia="Wavehaus 128 Bold" w:hAnsi="Wavehaus 128 Bold" w:cs="Wavehaus 128 Bold"/>
          <w:sz w:val="24"/>
        </w:rPr>
        <w:t>Footer fitting</w:t>
      </w:r>
      <w:bookmarkEnd w:id="49"/>
    </w:p>
    <w:p w14:paraId="62234127" w14:textId="77777777" w:rsidR="00867319" w:rsidRDefault="00110C83">
      <w:pPr>
        <w:spacing w:line="360" w:lineRule="auto"/>
      </w:pPr>
      <w:r>
        <w:rPr>
          <w:rFonts w:ascii="Wavehaus 42 Light" w:eastAsia="Wavehaus 42 Light" w:hAnsi="Wavehaus 42 Light" w:cs="Wavehaus 42 Light"/>
          <w:sz w:val="24"/>
        </w:rPr>
        <w:t xml:space="preserve">Each footer is one tabbed line - the Cyberteq entity left, "VAPT Report - &lt;client&gt;" centred, the page number right - with tab stops sized for that section's page. A long client name makes the centred string reach back past the left item, and Word cannot move a tab backwards, so it gives up on the stop and butts the two strings together. </w:t>
      </w:r>
      <w:r>
        <w:rPr>
          <w:rFonts w:ascii="Consolas" w:eastAsia="Consolas" w:hAnsi="Consolas" w:cs="Consolas"/>
          <w:sz w:val="20"/>
        </w:rPr>
        <w:t>fitFooterSpacing</w:t>
      </w:r>
      <w:r>
        <w:rPr>
          <w:rFonts w:ascii="Wavehaus 42 Light" w:eastAsia="Wavehaus 42 Light" w:hAnsi="Wavehaus 42 Light" w:cs="Wavehaus 42 Light"/>
          <w:sz w:val="24"/>
        </w:rPr>
        <w:t xml:space="preserve"> measures each line against its own stops and steps the type down, to a floor of 8 pt, only where a line would collide. Lines that already fit - the whole landscape footer, for one - keep the template's size.</w:t>
      </w:r>
    </w:p>
    <w:p w14:paraId="7D8763E9" w14:textId="77777777" w:rsidR="00867319" w:rsidRDefault="00110C83">
      <w:pPr>
        <w:pStyle w:val="Heading3"/>
      </w:pPr>
      <w:bookmarkStart w:id="50" w:name="_Toc238651023"/>
      <w:r>
        <w:rPr>
          <w:rFonts w:ascii="Wavehaus 128 Bold" w:eastAsia="Wavehaus 128 Bold" w:hAnsi="Wavehaus 128 Bold" w:cs="Wavehaus 128 Bold"/>
          <w:sz w:val="24"/>
        </w:rPr>
        <w:t>DOCX to PDF</w:t>
      </w:r>
      <w:bookmarkEnd w:id="50"/>
    </w:p>
    <w:p w14:paraId="4E10CD5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Microsoft Word via COM</w:t>
      </w:r>
      <w:r>
        <w:rPr>
          <w:rFonts w:ascii="Wavehaus 42 Light" w:eastAsia="Wavehaus 42 Light" w:hAnsi="Wavehaus 42 Light" w:cs="Wavehaus 42 Light"/>
          <w:sz w:val="24"/>
        </w:rPr>
        <w:t xml:space="preserve"> is preferred on Windows. It is the highest fidelity and the only engine that also rebuilds the table of contents and the footer's cross-reference, saving the refreshed result back into the DOCX the user downloads.</w:t>
      </w:r>
    </w:p>
    <w:p w14:paraId="75A17703"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LibreOffice</w:t>
      </w:r>
      <w:r>
        <w:rPr>
          <w:rFonts w:ascii="Wavehaus 42 Light" w:eastAsia="Wavehaus 42 Light" w:hAnsi="Wavehaus 42 Light" w:cs="Wavehaus 42 Light"/>
          <w:sz w:val="24"/>
        </w:rPr>
        <w:t xml:space="preserve"> (</w:t>
      </w:r>
      <w:r>
        <w:rPr>
          <w:rFonts w:ascii="Consolas" w:eastAsia="Consolas" w:hAnsi="Consolas" w:cs="Consolas"/>
          <w:sz w:val="20"/>
        </w:rPr>
        <w:t>soffice</w:t>
      </w:r>
      <w:r>
        <w:rPr>
          <w:rFonts w:ascii="Wavehaus 42 Light" w:eastAsia="Wavehaus 42 Light" w:hAnsi="Wavehaus 42 Light" w:cs="Wavehaus 42 Light"/>
          <w:sz w:val="24"/>
        </w:rPr>
        <w:t>) is the cross-platform fallback, run headless against a throwaway profile so it does not clash with a desktop session.</w:t>
      </w:r>
    </w:p>
    <w:p w14:paraId="4E5F9F15"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There is no third option.</w:t>
      </w:r>
      <w:r>
        <w:rPr>
          <w:rFonts w:ascii="Wavehaus 42 Light" w:eastAsia="Wavehaus 42 Light" w:hAnsi="Wavehaus 42 Light" w:cs="Wavehaus 42 Light"/>
          <w:sz w:val="24"/>
        </w:rPr>
        <w:t xml:space="preserve"> When neither engine is present the export returns the DOCX alone and says why there is no PDF.</w:t>
      </w:r>
    </w:p>
    <w:p w14:paraId="4566BF2C" w14:textId="77777777" w:rsidR="00867319" w:rsidRDefault="00110C83">
      <w:pPr>
        <w:pStyle w:val="Heading3"/>
      </w:pPr>
      <w:bookmarkStart w:id="51" w:name="_Toc238651024"/>
      <w:r>
        <w:rPr>
          <w:rFonts w:ascii="Wavehaus 128 Bold" w:eastAsia="Wavehaus 128 Bold" w:hAnsi="Wavehaus 128 Bold" w:cs="Wavehaus 128 Bold"/>
          <w:sz w:val="24"/>
        </w:rPr>
        <w:t>What the wizard gets back</w:t>
      </w:r>
      <w:bookmarkEnd w:id="51"/>
    </w:p>
    <w:tbl>
      <w:tblPr>
        <w:tblStyle w:val="TableGrid"/>
        <w:tblW w:w="0" w:type="auto"/>
        <w:tblLayout w:type="fixed"/>
        <w:tblLook w:val="04A0" w:firstRow="1" w:lastRow="0" w:firstColumn="1" w:lastColumn="0" w:noHBand="0" w:noVBand="1"/>
      </w:tblPr>
      <w:tblGrid>
        <w:gridCol w:w="4513"/>
        <w:gridCol w:w="4513"/>
      </w:tblGrid>
      <w:tr w:rsidR="00867319" w14:paraId="50E6FF05" w14:textId="77777777">
        <w:tc>
          <w:tcPr>
            <w:tcW w:w="4513" w:type="dxa"/>
          </w:tcPr>
          <w:p w14:paraId="11C0CCF6" w14:textId="77777777" w:rsidR="00867319" w:rsidRDefault="00110C83">
            <w:pPr>
              <w:spacing w:before="20" w:after="20" w:line="252" w:lineRule="auto"/>
              <w:jc w:val="center"/>
            </w:pPr>
            <w:r>
              <w:rPr>
                <w:rFonts w:ascii="Wavehaus 128 Bold" w:eastAsia="Wavehaus 128 Bold" w:hAnsi="Wavehaus 128 Bold" w:cs="Wavehaus 128 Bold"/>
                <w:color w:val="E97132"/>
              </w:rPr>
              <w:t>Field</w:t>
            </w:r>
          </w:p>
        </w:tc>
        <w:tc>
          <w:tcPr>
            <w:tcW w:w="4513" w:type="dxa"/>
          </w:tcPr>
          <w:p w14:paraId="2C83A1E8"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71A47F2A" w14:textId="77777777">
        <w:tc>
          <w:tcPr>
            <w:tcW w:w="4513" w:type="dxa"/>
          </w:tcPr>
          <w:p w14:paraId="48D2566E" w14:textId="77777777" w:rsidR="00867319" w:rsidRDefault="00110C83">
            <w:pPr>
              <w:spacing w:before="20" w:after="20" w:line="252" w:lineRule="auto"/>
            </w:pPr>
            <w:r>
              <w:rPr>
                <w:rFonts w:ascii="Consolas" w:eastAsia="Consolas" w:hAnsi="Consolas" w:cs="Consolas"/>
                <w:sz w:val="20"/>
              </w:rPr>
              <w:t>docx_url</w:t>
            </w:r>
            <w:r>
              <w:rPr>
                <w:rFonts w:ascii="Wavehaus 42 Light" w:eastAsia="Wavehaus 42 Light" w:hAnsi="Wavehaus 42 Light" w:cs="Wavehaus 42 Light"/>
                <w:sz w:val="20"/>
              </w:rPr>
              <w:t xml:space="preserve">, </w:t>
            </w:r>
            <w:r>
              <w:rPr>
                <w:rFonts w:ascii="Consolas" w:eastAsia="Consolas" w:hAnsi="Consolas" w:cs="Consolas"/>
                <w:sz w:val="20"/>
              </w:rPr>
              <w:t>pdf_url</w:t>
            </w:r>
          </w:p>
        </w:tc>
        <w:tc>
          <w:tcPr>
            <w:tcW w:w="4513" w:type="dxa"/>
          </w:tcPr>
          <w:p w14:paraId="484A9E37" w14:textId="77777777" w:rsidR="00867319" w:rsidRDefault="00110C83">
            <w:pPr>
              <w:spacing w:before="20" w:after="20" w:line="252" w:lineRule="auto"/>
            </w:pPr>
            <w:r>
              <w:rPr>
                <w:rFonts w:ascii="Wavehaus 42 Light" w:eastAsia="Wavehaus 42 Light" w:hAnsi="Wavehaus 42 Light" w:cs="Wavehaus 42 Light"/>
                <w:sz w:val="20"/>
              </w:rPr>
              <w:t>Download links for the generated documents</w:t>
            </w:r>
          </w:p>
        </w:tc>
      </w:tr>
      <w:tr w:rsidR="00867319" w14:paraId="5823645A" w14:textId="77777777">
        <w:tc>
          <w:tcPr>
            <w:tcW w:w="4513" w:type="dxa"/>
          </w:tcPr>
          <w:p w14:paraId="4EAF70A2" w14:textId="77777777" w:rsidR="00867319" w:rsidRDefault="00110C83">
            <w:pPr>
              <w:spacing w:before="20" w:after="20" w:line="252" w:lineRule="auto"/>
            </w:pPr>
            <w:r>
              <w:rPr>
                <w:rFonts w:ascii="Consolas" w:eastAsia="Consolas" w:hAnsi="Consolas" w:cs="Consolas"/>
                <w:sz w:val="20"/>
              </w:rPr>
              <w:t>pdf_error</w:t>
            </w:r>
          </w:p>
        </w:tc>
        <w:tc>
          <w:tcPr>
            <w:tcW w:w="4513" w:type="dxa"/>
          </w:tcPr>
          <w:p w14:paraId="3B80D2CA" w14:textId="77777777" w:rsidR="00867319" w:rsidRDefault="00110C83">
            <w:pPr>
              <w:spacing w:before="20" w:after="20" w:line="252" w:lineRule="auto"/>
            </w:pPr>
            <w:r>
              <w:rPr>
                <w:rFonts w:ascii="Wavehaus 42 Light" w:eastAsia="Wavehaus 42 Light" w:hAnsi="Wavehaus 42 Light" w:cs="Wavehaus 42 Light"/>
                <w:sz w:val="20"/>
              </w:rPr>
              <w:t>Why no PDF was produced; the DOCX is still valid</w:t>
            </w:r>
          </w:p>
        </w:tc>
      </w:tr>
      <w:tr w:rsidR="00867319" w14:paraId="48AD7489" w14:textId="77777777">
        <w:tc>
          <w:tcPr>
            <w:tcW w:w="4513" w:type="dxa"/>
          </w:tcPr>
          <w:p w14:paraId="60CDA9C9" w14:textId="77777777" w:rsidR="00867319" w:rsidRDefault="00110C83">
            <w:pPr>
              <w:spacing w:before="20" w:after="20" w:line="252" w:lineRule="auto"/>
            </w:pPr>
            <w:r>
              <w:rPr>
                <w:rFonts w:ascii="Consolas" w:eastAsia="Consolas" w:hAnsi="Consolas" w:cs="Consolas"/>
                <w:sz w:val="20"/>
              </w:rPr>
              <w:t>unmatched_findings</w:t>
            </w:r>
          </w:p>
        </w:tc>
        <w:tc>
          <w:tcPr>
            <w:tcW w:w="4513" w:type="dxa"/>
          </w:tcPr>
          <w:p w14:paraId="4CF75CBC" w14:textId="77777777" w:rsidR="00867319" w:rsidRDefault="00110C83">
            <w:pPr>
              <w:spacing w:before="20" w:after="20" w:line="252" w:lineRule="auto"/>
            </w:pPr>
            <w:r>
              <w:rPr>
                <w:rFonts w:ascii="Wavehaus 42 Light" w:eastAsia="Wavehaus 42 Light" w:hAnsi="Wavehaus 42 Light" w:cs="Wavehaus 42 Light"/>
                <w:sz w:val="20"/>
              </w:rPr>
              <w:t>Findings no checklist row could account for</w:t>
            </w:r>
          </w:p>
        </w:tc>
      </w:tr>
      <w:tr w:rsidR="00867319" w14:paraId="631ED4C5" w14:textId="77777777">
        <w:tc>
          <w:tcPr>
            <w:tcW w:w="4513" w:type="dxa"/>
          </w:tcPr>
          <w:p w14:paraId="415C7640" w14:textId="77777777" w:rsidR="00867319" w:rsidRDefault="00110C83">
            <w:pPr>
              <w:spacing w:before="20" w:after="20" w:line="252" w:lineRule="auto"/>
            </w:pPr>
            <w:r>
              <w:rPr>
                <w:rFonts w:ascii="Consolas" w:eastAsia="Consolas" w:hAnsi="Consolas" w:cs="Consolas"/>
                <w:sz w:val="20"/>
              </w:rPr>
              <w:t>logo_error</w:t>
            </w:r>
          </w:p>
        </w:tc>
        <w:tc>
          <w:tcPr>
            <w:tcW w:w="4513" w:type="dxa"/>
          </w:tcPr>
          <w:p w14:paraId="13313DDC" w14:textId="77777777" w:rsidR="00867319" w:rsidRDefault="00110C83">
            <w:pPr>
              <w:spacing w:before="20" w:after="20" w:line="252" w:lineRule="auto"/>
            </w:pPr>
            <w:r>
              <w:rPr>
                <w:rFonts w:ascii="Wavehaus 42 Light" w:eastAsia="Wavehaus 42 Light" w:hAnsi="Wavehaus 42 Light" w:cs="Wavehaus 42 Light"/>
                <w:sz w:val="20"/>
              </w:rPr>
              <w:t>Why the uploaded logo is not in the document</w:t>
            </w:r>
          </w:p>
        </w:tc>
      </w:tr>
      <w:tr w:rsidR="00867319" w14:paraId="4446A29B" w14:textId="77777777">
        <w:tc>
          <w:tcPr>
            <w:tcW w:w="4513" w:type="dxa"/>
          </w:tcPr>
          <w:p w14:paraId="30D57E15" w14:textId="77777777" w:rsidR="00867319" w:rsidRDefault="00110C83">
            <w:pPr>
              <w:spacing w:before="20" w:after="20" w:line="252" w:lineRule="auto"/>
            </w:pPr>
            <w:r>
              <w:rPr>
                <w:rFonts w:ascii="Consolas" w:eastAsia="Consolas" w:hAnsi="Consolas" w:cs="Consolas"/>
                <w:sz w:val="20"/>
              </w:rPr>
              <w:t>od_status</w:t>
            </w:r>
            <w:r>
              <w:rPr>
                <w:rFonts w:ascii="Wavehaus 42 Light" w:eastAsia="Wavehaus 42 Light" w:hAnsi="Wavehaus 42 Light" w:cs="Wavehaus 42 Light"/>
                <w:sz w:val="20"/>
              </w:rPr>
              <w:t xml:space="preserve">, </w:t>
            </w:r>
            <w:r>
              <w:rPr>
                <w:rFonts w:ascii="Consolas" w:eastAsia="Consolas" w:hAnsi="Consolas" w:cs="Consolas"/>
                <w:sz w:val="20"/>
              </w:rPr>
              <w:t>od_docx_link</w:t>
            </w:r>
            <w:r>
              <w:rPr>
                <w:rFonts w:ascii="Wavehaus 42 Light" w:eastAsia="Wavehaus 42 Light" w:hAnsi="Wavehaus 42 Light" w:cs="Wavehaus 42 Light"/>
                <w:sz w:val="20"/>
              </w:rPr>
              <w:t xml:space="preserve">, </w:t>
            </w:r>
            <w:r>
              <w:rPr>
                <w:rFonts w:ascii="Consolas" w:eastAsia="Consolas" w:hAnsi="Consolas" w:cs="Consolas"/>
                <w:sz w:val="20"/>
              </w:rPr>
              <w:t>od_pdf_link</w:t>
            </w:r>
            <w:r>
              <w:rPr>
                <w:rFonts w:ascii="Wavehaus 42 Light" w:eastAsia="Wavehaus 42 Light" w:hAnsi="Wavehaus 42 Light" w:cs="Wavehaus 42 Light"/>
                <w:sz w:val="20"/>
              </w:rPr>
              <w:t xml:space="preserve">, </w:t>
            </w:r>
            <w:r>
              <w:rPr>
                <w:rFonts w:ascii="Consolas" w:eastAsia="Consolas" w:hAnsi="Consolas" w:cs="Consolas"/>
                <w:sz w:val="20"/>
              </w:rPr>
              <w:t>od_folder</w:t>
            </w:r>
            <w:r>
              <w:rPr>
                <w:rFonts w:ascii="Wavehaus 42 Light" w:eastAsia="Wavehaus 42 Light" w:hAnsi="Wavehaus 42 Light" w:cs="Wavehaus 42 Light"/>
                <w:sz w:val="20"/>
              </w:rPr>
              <w:t xml:space="preserve">, </w:t>
            </w:r>
            <w:r>
              <w:rPr>
                <w:rFonts w:ascii="Consolas" w:eastAsia="Consolas" w:hAnsi="Consolas" w:cs="Consolas"/>
                <w:sz w:val="20"/>
              </w:rPr>
              <w:t>od_error</w:t>
            </w:r>
          </w:p>
        </w:tc>
        <w:tc>
          <w:tcPr>
            <w:tcW w:w="4513" w:type="dxa"/>
          </w:tcPr>
          <w:p w14:paraId="0952B06B" w14:textId="77777777" w:rsidR="00867319" w:rsidRDefault="00110C83">
            <w:pPr>
              <w:spacing w:before="20" w:after="20" w:line="252" w:lineRule="auto"/>
            </w:pPr>
            <w:r>
              <w:rPr>
                <w:rFonts w:ascii="Wavehaus 42 Light" w:eastAsia="Wavehaus 42 Light" w:hAnsi="Wavehaus 42 Light" w:cs="Wavehaus 42 Light"/>
                <w:sz w:val="20"/>
              </w:rPr>
              <w:t xml:space="preserve">The OneDrive outcome: </w:t>
            </w:r>
            <w:r>
              <w:rPr>
                <w:rFonts w:ascii="Consolas" w:eastAsia="Consolas" w:hAnsi="Consolas" w:cs="Consolas"/>
                <w:sz w:val="20"/>
              </w:rPr>
              <w:t>ok</w:t>
            </w:r>
            <w:r>
              <w:rPr>
                <w:rFonts w:ascii="Wavehaus 42 Light" w:eastAsia="Wavehaus 42 Light" w:hAnsi="Wavehaus 42 Light" w:cs="Wavehaus 42 Light"/>
                <w:sz w:val="20"/>
              </w:rPr>
              <w:t xml:space="preserve">, </w:t>
            </w:r>
            <w:r>
              <w:rPr>
                <w:rFonts w:ascii="Consolas" w:eastAsia="Consolas" w:hAnsi="Consolas" w:cs="Consolas"/>
                <w:sz w:val="20"/>
              </w:rPr>
              <w:t>failed</w:t>
            </w:r>
            <w:r>
              <w:rPr>
                <w:rFonts w:ascii="Wavehaus 42 Light" w:eastAsia="Wavehaus 42 Light" w:hAnsi="Wavehaus 42 Light" w:cs="Wavehaus 42 Light"/>
                <w:sz w:val="20"/>
              </w:rPr>
              <w:t xml:space="preserve"> or </w:t>
            </w:r>
            <w:r>
              <w:rPr>
                <w:rFonts w:ascii="Consolas" w:eastAsia="Consolas" w:hAnsi="Consolas" w:cs="Consolas"/>
                <w:sz w:val="20"/>
              </w:rPr>
              <w:t>not_configured</w:t>
            </w:r>
          </w:p>
        </w:tc>
      </w:tr>
    </w:tbl>
    <w:p w14:paraId="64D8F4D0" w14:textId="77777777" w:rsidR="00867319" w:rsidRDefault="00867319">
      <w:pPr>
        <w:spacing w:line="360" w:lineRule="auto"/>
      </w:pPr>
    </w:p>
    <w:p w14:paraId="7234CDF7" w14:textId="77777777" w:rsidR="00867319" w:rsidRDefault="00110C83">
      <w:pPr>
        <w:spacing w:line="360" w:lineRule="auto"/>
      </w:pPr>
      <w:r>
        <w:br w:type="page"/>
      </w:r>
    </w:p>
    <w:p w14:paraId="6ECE66FA" w14:textId="77777777" w:rsidR="00867319" w:rsidRDefault="00110C83">
      <w:pPr>
        <w:pStyle w:val="Heading2"/>
      </w:pPr>
      <w:bookmarkStart w:id="52" w:name="_Toc238651025"/>
      <w:r>
        <w:rPr>
          <w:rFonts w:eastAsia="Wavehaus 128 Bold" w:cs="Wavehaus 128 Bold"/>
          <w:sz w:val="28"/>
        </w:rPr>
        <w:t>Closing-Meeting Deck</w:t>
      </w:r>
      <w:bookmarkEnd w:id="52"/>
    </w:p>
    <w:p w14:paraId="7F517489" w14:textId="77777777" w:rsidR="00867319" w:rsidRDefault="00110C83">
      <w:pPr>
        <w:spacing w:line="360" w:lineRule="auto"/>
      </w:pPr>
      <w:r>
        <w:rPr>
          <w:rFonts w:ascii="Wavehaus 42 Light" w:eastAsia="Wavehaus 42 Light" w:hAnsi="Wavehaus 42 Light" w:cs="Wavehaus 42 Light"/>
          <w:sz w:val="24"/>
        </w:rPr>
        <w:t xml:space="preserve">The closing meeting is presented from a deck that used to be rebuilt by hand from the report every time. </w:t>
      </w:r>
      <w:r>
        <w:rPr>
          <w:rFonts w:ascii="Consolas" w:eastAsia="Consolas" w:hAnsi="Consolas" w:cs="Consolas"/>
          <w:sz w:val="20"/>
        </w:rPr>
        <w:t>POST /reports/closure</w:t>
      </w:r>
      <w:r>
        <w:rPr>
          <w:rFonts w:ascii="Wavehaus 42 Light" w:eastAsia="Wavehaus 42 Light" w:hAnsi="Wavehaus 42 Light" w:cs="Wavehaus 42 Light"/>
          <w:sz w:val="24"/>
        </w:rPr>
        <w:t xml:space="preserve"> takes the same payload the report export takes and renders it, so the two documents cannot disagree about what was found.</w:t>
      </w:r>
    </w:p>
    <w:p w14:paraId="72F0A560" w14:textId="77777777" w:rsidR="00867319" w:rsidRDefault="00110C83">
      <w:pPr>
        <w:pStyle w:val="Heading3"/>
      </w:pPr>
      <w:bookmarkStart w:id="53" w:name="_Toc238651026"/>
      <w:r>
        <w:rPr>
          <w:rFonts w:ascii="Wavehaus 128 Bold" w:eastAsia="Wavehaus 128 Bold" w:hAnsi="Wavehaus 128 Bold" w:cs="Wavehaus 128 Bold"/>
          <w:sz w:val="24"/>
        </w:rPr>
        <w:t>The template</w:t>
      </w:r>
      <w:bookmarkEnd w:id="53"/>
    </w:p>
    <w:p w14:paraId="15054C96" w14:textId="77777777" w:rsidR="00867319" w:rsidRDefault="00110C83">
      <w:pPr>
        <w:spacing w:line="360" w:lineRule="auto"/>
      </w:pPr>
      <w:r>
        <w:rPr>
          <w:rFonts w:ascii="Consolas" w:eastAsia="Consolas" w:hAnsi="Consolas" w:cs="Consolas"/>
          <w:sz w:val="20"/>
        </w:rPr>
        <w:t>tools/mkclosuretemplate</w:t>
      </w:r>
      <w:r>
        <w:rPr>
          <w:rFonts w:ascii="Wavehaus 42 Light" w:eastAsia="Wavehaus 42 Light" w:hAnsi="Wavehaus 42 Light" w:cs="Wavehaus 42 Light"/>
          <w:sz w:val="24"/>
        </w:rPr>
        <w:t xml:space="preserve"> derived the template from a real closing deck, keeping six slides and removing every trace of the client. Part names were deliberately not renumbered: PowerPoint addresses slides through relationships, not file names.</w:t>
      </w:r>
    </w:p>
    <w:tbl>
      <w:tblPr>
        <w:tblStyle w:val="TableGrid"/>
        <w:tblW w:w="0" w:type="auto"/>
        <w:tblLayout w:type="fixed"/>
        <w:tblLook w:val="04A0" w:firstRow="1" w:lastRow="0" w:firstColumn="1" w:lastColumn="0" w:noHBand="0" w:noVBand="1"/>
      </w:tblPr>
      <w:tblGrid>
        <w:gridCol w:w="3009"/>
        <w:gridCol w:w="3009"/>
        <w:gridCol w:w="3009"/>
      </w:tblGrid>
      <w:tr w:rsidR="00867319" w14:paraId="477A2E54" w14:textId="77777777">
        <w:tc>
          <w:tcPr>
            <w:tcW w:w="3009" w:type="dxa"/>
          </w:tcPr>
          <w:p w14:paraId="0757E1F3" w14:textId="77777777" w:rsidR="00867319" w:rsidRDefault="00110C83">
            <w:pPr>
              <w:spacing w:before="20" w:after="20" w:line="252" w:lineRule="auto"/>
              <w:jc w:val="center"/>
            </w:pPr>
            <w:r>
              <w:rPr>
                <w:rFonts w:ascii="Wavehaus 128 Bold" w:eastAsia="Wavehaus 128 Bold" w:hAnsi="Wavehaus 128 Bold" w:cs="Wavehaus 128 Bold"/>
                <w:color w:val="E97132"/>
              </w:rPr>
              <w:t>Slide</w:t>
            </w:r>
          </w:p>
        </w:tc>
        <w:tc>
          <w:tcPr>
            <w:tcW w:w="3009" w:type="dxa"/>
          </w:tcPr>
          <w:p w14:paraId="5183D761" w14:textId="77777777" w:rsidR="00867319" w:rsidRDefault="00110C83">
            <w:pPr>
              <w:spacing w:before="20" w:after="20" w:line="252" w:lineRule="auto"/>
              <w:jc w:val="center"/>
            </w:pPr>
            <w:r>
              <w:rPr>
                <w:rFonts w:ascii="Wavehaus 128 Bold" w:eastAsia="Wavehaus 128 Bold" w:hAnsi="Wavehaus 128 Bold" w:cs="Wavehaus 128 Bold"/>
                <w:color w:val="E97132"/>
              </w:rPr>
              <w:t>Role</w:t>
            </w:r>
          </w:p>
        </w:tc>
        <w:tc>
          <w:tcPr>
            <w:tcW w:w="3009" w:type="dxa"/>
          </w:tcPr>
          <w:p w14:paraId="49EA959B" w14:textId="77777777" w:rsidR="00867319" w:rsidRDefault="00110C83">
            <w:pPr>
              <w:spacing w:before="20" w:after="20" w:line="252" w:lineRule="auto"/>
              <w:jc w:val="center"/>
            </w:pPr>
            <w:r>
              <w:rPr>
                <w:rFonts w:ascii="Wavehaus 128 Bold" w:eastAsia="Wavehaus 128 Bold" w:hAnsi="Wavehaus 128 Bold" w:cs="Wavehaus 128 Bold"/>
                <w:color w:val="E97132"/>
              </w:rPr>
              <w:t>Filled or repeated</w:t>
            </w:r>
          </w:p>
        </w:tc>
      </w:tr>
      <w:tr w:rsidR="00867319" w14:paraId="130F6E25" w14:textId="77777777">
        <w:tc>
          <w:tcPr>
            <w:tcW w:w="3009" w:type="dxa"/>
          </w:tcPr>
          <w:p w14:paraId="3550303F" w14:textId="77777777" w:rsidR="00867319" w:rsidRDefault="00110C83">
            <w:pPr>
              <w:spacing w:before="20" w:after="20" w:line="252" w:lineRule="auto"/>
            </w:pPr>
            <w:r>
              <w:rPr>
                <w:rFonts w:ascii="Wavehaus 42 Light" w:eastAsia="Wavehaus 42 Light" w:hAnsi="Wavehaus 42 Light" w:cs="Wavehaus 42 Light"/>
                <w:sz w:val="20"/>
              </w:rPr>
              <w:t>1</w:t>
            </w:r>
          </w:p>
        </w:tc>
        <w:tc>
          <w:tcPr>
            <w:tcW w:w="3009" w:type="dxa"/>
          </w:tcPr>
          <w:p w14:paraId="6057B1A8" w14:textId="77777777" w:rsidR="00867319" w:rsidRDefault="00110C83">
            <w:pPr>
              <w:spacing w:before="20" w:after="20" w:line="252" w:lineRule="auto"/>
            </w:pPr>
            <w:r>
              <w:rPr>
                <w:rFonts w:ascii="Wavehaus 42 Light" w:eastAsia="Wavehaus 42 Light" w:hAnsi="Wavehaus 42 Light" w:cs="Wavehaus 42 Light"/>
                <w:sz w:val="20"/>
              </w:rPr>
              <w:t>Title</w:t>
            </w:r>
          </w:p>
        </w:tc>
        <w:tc>
          <w:tcPr>
            <w:tcW w:w="3009" w:type="dxa"/>
          </w:tcPr>
          <w:p w14:paraId="1F4772E5" w14:textId="77777777" w:rsidR="00867319" w:rsidRDefault="00110C83">
            <w:pPr>
              <w:spacing w:before="20" w:after="20" w:line="252" w:lineRule="auto"/>
            </w:pPr>
            <w:r>
              <w:rPr>
                <w:rFonts w:ascii="Wavehaus 42 Light" w:eastAsia="Wavehaus 42 Light" w:hAnsi="Wavehaus 42 Light" w:cs="Wavehaus 42 Light"/>
                <w:sz w:val="20"/>
              </w:rPr>
              <w:t>Filled in place, plus the customer logo</w:t>
            </w:r>
          </w:p>
        </w:tc>
      </w:tr>
      <w:tr w:rsidR="00867319" w14:paraId="69EE91B8" w14:textId="77777777">
        <w:tc>
          <w:tcPr>
            <w:tcW w:w="3009" w:type="dxa"/>
          </w:tcPr>
          <w:p w14:paraId="520148B3" w14:textId="77777777" w:rsidR="00867319" w:rsidRDefault="00110C83">
            <w:pPr>
              <w:spacing w:before="20" w:after="20" w:line="252" w:lineRule="auto"/>
            </w:pPr>
            <w:r>
              <w:rPr>
                <w:rFonts w:ascii="Wavehaus 42 Light" w:eastAsia="Wavehaus 42 Light" w:hAnsi="Wavehaus 42 Light" w:cs="Wavehaus 42 Light"/>
                <w:sz w:val="20"/>
              </w:rPr>
              <w:t>2</w:t>
            </w:r>
          </w:p>
        </w:tc>
        <w:tc>
          <w:tcPr>
            <w:tcW w:w="3009" w:type="dxa"/>
          </w:tcPr>
          <w:p w14:paraId="164ECAE7" w14:textId="77777777" w:rsidR="00867319" w:rsidRDefault="00110C83">
            <w:pPr>
              <w:spacing w:before="20" w:after="20" w:line="252" w:lineRule="auto"/>
            </w:pPr>
            <w:r>
              <w:rPr>
                <w:rFonts w:ascii="Wavehaus 42 Light" w:eastAsia="Wavehaus 42 Light" w:hAnsi="Wavehaus 42 Light" w:cs="Wavehaus 42 Light"/>
                <w:sz w:val="20"/>
              </w:rPr>
              <w:t>Executive summary - scope by assessment area</w:t>
            </w:r>
          </w:p>
        </w:tc>
        <w:tc>
          <w:tcPr>
            <w:tcW w:w="3009" w:type="dxa"/>
          </w:tcPr>
          <w:p w14:paraId="67CACB85" w14:textId="77777777" w:rsidR="00867319" w:rsidRDefault="00110C83">
            <w:pPr>
              <w:spacing w:before="20" w:after="20" w:line="252" w:lineRule="auto"/>
            </w:pPr>
            <w:r>
              <w:rPr>
                <w:rFonts w:ascii="Wavehaus 42 Light" w:eastAsia="Wavehaus 42 Light" w:hAnsi="Wavehaus 42 Light" w:cs="Wavehaus 42 Light"/>
                <w:sz w:val="20"/>
              </w:rPr>
              <w:t>Filled in place</w:t>
            </w:r>
          </w:p>
        </w:tc>
      </w:tr>
      <w:tr w:rsidR="00867319" w14:paraId="74086BD7" w14:textId="77777777">
        <w:tc>
          <w:tcPr>
            <w:tcW w:w="3009" w:type="dxa"/>
          </w:tcPr>
          <w:p w14:paraId="005928F9" w14:textId="77777777" w:rsidR="00867319" w:rsidRDefault="00110C83">
            <w:pPr>
              <w:spacing w:before="20" w:after="20" w:line="252" w:lineRule="auto"/>
            </w:pPr>
            <w:r>
              <w:rPr>
                <w:rFonts w:ascii="Wavehaus 42 Light" w:eastAsia="Wavehaus 42 Light" w:hAnsi="Wavehaus 42 Light" w:cs="Wavehaus 42 Light"/>
                <w:sz w:val="20"/>
              </w:rPr>
              <w:t>3</w:t>
            </w:r>
          </w:p>
        </w:tc>
        <w:tc>
          <w:tcPr>
            <w:tcW w:w="3009" w:type="dxa"/>
          </w:tcPr>
          <w:p w14:paraId="778585DC" w14:textId="77777777" w:rsidR="00867319" w:rsidRDefault="00110C83">
            <w:pPr>
              <w:spacing w:before="20" w:after="20" w:line="252" w:lineRule="auto"/>
            </w:pPr>
            <w:r>
              <w:rPr>
                <w:rFonts w:ascii="Wavehaus 42 Light" w:eastAsia="Wavehaus 42 Light" w:hAnsi="Wavehaus 42 Light" w:cs="Wavehaus 42 Light"/>
                <w:sz w:val="20"/>
              </w:rPr>
              <w:t>Executive summary continued - headline findings and the severity legend</w:t>
            </w:r>
          </w:p>
        </w:tc>
        <w:tc>
          <w:tcPr>
            <w:tcW w:w="3009" w:type="dxa"/>
          </w:tcPr>
          <w:p w14:paraId="586D4BF9" w14:textId="77777777" w:rsidR="00867319" w:rsidRDefault="00110C83">
            <w:pPr>
              <w:spacing w:before="20" w:after="20" w:line="252" w:lineRule="auto"/>
            </w:pPr>
            <w:r>
              <w:rPr>
                <w:rFonts w:ascii="Wavehaus 42 Light" w:eastAsia="Wavehaus 42 Light" w:hAnsi="Wavehaus 42 Light" w:cs="Wavehaus 42 Light"/>
                <w:sz w:val="20"/>
              </w:rPr>
              <w:t>Repeated, one per group of area panels</w:t>
            </w:r>
          </w:p>
        </w:tc>
      </w:tr>
      <w:tr w:rsidR="00867319" w14:paraId="0E6C8B4C" w14:textId="77777777">
        <w:tc>
          <w:tcPr>
            <w:tcW w:w="3009" w:type="dxa"/>
          </w:tcPr>
          <w:p w14:paraId="021E15E3" w14:textId="77777777" w:rsidR="00867319" w:rsidRDefault="00110C83">
            <w:pPr>
              <w:spacing w:before="20" w:after="20" w:line="252" w:lineRule="auto"/>
            </w:pPr>
            <w:r>
              <w:rPr>
                <w:rFonts w:ascii="Wavehaus 42 Light" w:eastAsia="Wavehaus 42 Light" w:hAnsi="Wavehaus 42 Light" w:cs="Wavehaus 42 Light"/>
                <w:sz w:val="20"/>
              </w:rPr>
              <w:t>4</w:t>
            </w:r>
          </w:p>
        </w:tc>
        <w:tc>
          <w:tcPr>
            <w:tcW w:w="3009" w:type="dxa"/>
          </w:tcPr>
          <w:p w14:paraId="573A65D4" w14:textId="77777777" w:rsidR="00867319" w:rsidRDefault="00110C83">
            <w:pPr>
              <w:spacing w:before="20" w:after="20" w:line="252" w:lineRule="auto"/>
            </w:pPr>
            <w:r>
              <w:rPr>
                <w:rFonts w:ascii="Wavehaus 42 Light" w:eastAsia="Wavehaus 42 Light" w:hAnsi="Wavehaus 42 Light" w:cs="Wavehaus 42 Light"/>
                <w:sz w:val="20"/>
              </w:rPr>
              <w:t>Issues table</w:t>
            </w:r>
          </w:p>
        </w:tc>
        <w:tc>
          <w:tcPr>
            <w:tcW w:w="3009" w:type="dxa"/>
          </w:tcPr>
          <w:p w14:paraId="766150FA" w14:textId="77777777" w:rsidR="00867319" w:rsidRDefault="00110C83">
            <w:pPr>
              <w:spacing w:before="20" w:after="20" w:line="252" w:lineRule="auto"/>
            </w:pPr>
            <w:r>
              <w:rPr>
                <w:rFonts w:ascii="Wavehaus 42 Light" w:eastAsia="Wavehaus 42 Light" w:hAnsi="Wavehaus 42 Light" w:cs="Wavehaus 42 Light"/>
                <w:sz w:val="20"/>
              </w:rPr>
              <w:t>Repeated, four findings per slide</w:t>
            </w:r>
          </w:p>
        </w:tc>
      </w:tr>
      <w:tr w:rsidR="00867319" w14:paraId="7ED7A85E" w14:textId="77777777">
        <w:tc>
          <w:tcPr>
            <w:tcW w:w="3009" w:type="dxa"/>
          </w:tcPr>
          <w:p w14:paraId="75289B7A" w14:textId="77777777" w:rsidR="00867319" w:rsidRDefault="00110C83">
            <w:pPr>
              <w:spacing w:before="20" w:after="20" w:line="252" w:lineRule="auto"/>
            </w:pPr>
            <w:r>
              <w:rPr>
                <w:rFonts w:ascii="Wavehaus 42 Light" w:eastAsia="Wavehaus 42 Light" w:hAnsi="Wavehaus 42 Light" w:cs="Wavehaus 42 Light"/>
                <w:sz w:val="20"/>
              </w:rPr>
              <w:t>23</w:t>
            </w:r>
          </w:p>
        </w:tc>
        <w:tc>
          <w:tcPr>
            <w:tcW w:w="3009" w:type="dxa"/>
          </w:tcPr>
          <w:p w14:paraId="31E1925B" w14:textId="77777777" w:rsidR="00867319" w:rsidRDefault="00110C83">
            <w:pPr>
              <w:spacing w:before="20" w:after="20" w:line="252" w:lineRule="auto"/>
            </w:pPr>
            <w:r>
              <w:rPr>
                <w:rFonts w:ascii="Wavehaus 42 Light" w:eastAsia="Wavehaus 42 Light" w:hAnsi="Wavehaus 42 Light" w:cs="Wavehaus 42 Light"/>
                <w:sz w:val="20"/>
              </w:rPr>
              <w:t>Vulnerability scenario</w:t>
            </w:r>
          </w:p>
        </w:tc>
        <w:tc>
          <w:tcPr>
            <w:tcW w:w="3009" w:type="dxa"/>
          </w:tcPr>
          <w:p w14:paraId="35B86A6D" w14:textId="77777777" w:rsidR="00867319" w:rsidRDefault="00110C83">
            <w:pPr>
              <w:spacing w:before="20" w:after="20" w:line="252" w:lineRule="auto"/>
            </w:pPr>
            <w:r>
              <w:rPr>
                <w:rFonts w:ascii="Wavehaus 42 Light" w:eastAsia="Wavehaus 42 Light" w:hAnsi="Wavehaus 42 Light" w:cs="Wavehaus 42 Light"/>
                <w:sz w:val="20"/>
              </w:rPr>
              <w:t>Repeated, one per proof-of-concept screenshot</w:t>
            </w:r>
          </w:p>
        </w:tc>
      </w:tr>
      <w:tr w:rsidR="00867319" w14:paraId="2910D961" w14:textId="77777777">
        <w:tc>
          <w:tcPr>
            <w:tcW w:w="3009" w:type="dxa"/>
          </w:tcPr>
          <w:p w14:paraId="32631702" w14:textId="77777777" w:rsidR="00867319" w:rsidRDefault="00110C83">
            <w:pPr>
              <w:spacing w:before="20" w:after="20" w:line="252" w:lineRule="auto"/>
            </w:pPr>
            <w:r>
              <w:rPr>
                <w:rFonts w:ascii="Wavehaus 42 Light" w:eastAsia="Wavehaus 42 Light" w:hAnsi="Wavehaus 42 Light" w:cs="Wavehaus 42 Light"/>
                <w:sz w:val="20"/>
              </w:rPr>
              <w:t>49</w:t>
            </w:r>
          </w:p>
        </w:tc>
        <w:tc>
          <w:tcPr>
            <w:tcW w:w="3009" w:type="dxa"/>
          </w:tcPr>
          <w:p w14:paraId="1E76811E" w14:textId="77777777" w:rsidR="00867319" w:rsidRDefault="00110C83">
            <w:pPr>
              <w:spacing w:before="20" w:after="20" w:line="252" w:lineRule="auto"/>
            </w:pPr>
            <w:r>
              <w:rPr>
                <w:rFonts w:ascii="Wavehaus 42 Light" w:eastAsia="Wavehaus 42 Light" w:hAnsi="Wavehaus 42 Light" w:cs="Wavehaus 42 Light"/>
                <w:sz w:val="20"/>
              </w:rPr>
              <w:t>Closing</w:t>
            </w:r>
          </w:p>
        </w:tc>
        <w:tc>
          <w:tcPr>
            <w:tcW w:w="3009" w:type="dxa"/>
          </w:tcPr>
          <w:p w14:paraId="43442A20" w14:textId="77777777" w:rsidR="00867319" w:rsidRDefault="00110C83">
            <w:pPr>
              <w:spacing w:before="20" w:after="20" w:line="252" w:lineRule="auto"/>
            </w:pPr>
            <w:r>
              <w:rPr>
                <w:rFonts w:ascii="Wavehaus 42 Light" w:eastAsia="Wavehaus 42 Light" w:hAnsi="Wavehaus 42 Light" w:cs="Wavehaus 42 Light"/>
                <w:sz w:val="20"/>
              </w:rPr>
              <w:t>Filled in place</w:t>
            </w:r>
          </w:p>
        </w:tc>
      </w:tr>
    </w:tbl>
    <w:p w14:paraId="06702A38" w14:textId="77777777" w:rsidR="00867319" w:rsidRDefault="00867319">
      <w:pPr>
        <w:spacing w:line="360" w:lineRule="auto"/>
      </w:pPr>
    </w:p>
    <w:p w14:paraId="181060DE" w14:textId="77777777" w:rsidR="00867319" w:rsidRDefault="00110C83">
      <w:pPr>
        <w:pStyle w:val="Heading3"/>
      </w:pPr>
      <w:bookmarkStart w:id="54" w:name="_Toc238651027"/>
      <w:r>
        <w:rPr>
          <w:rFonts w:ascii="Wavehaus 128 Bold" w:eastAsia="Wavehaus 128 Bold" w:hAnsi="Wavehaus 128 Bold" w:cs="Wavehaus 128 Bold"/>
          <w:sz w:val="24"/>
        </w:rPr>
        <w:t>Why cloning a slide is not like repeating a row</w:t>
      </w:r>
      <w:bookmarkEnd w:id="54"/>
    </w:p>
    <w:p w14:paraId="4760D2CE" w14:textId="77777777" w:rsidR="00867319" w:rsidRDefault="00110C83">
      <w:pPr>
        <w:spacing w:line="360" w:lineRule="auto"/>
      </w:pPr>
      <w:r>
        <w:rPr>
          <w:rFonts w:ascii="Wavehaus 42 Light" w:eastAsia="Wavehaus 42 Light" w:hAnsi="Wavehaus 42 Light" w:cs="Wavehaus 42 Light"/>
          <w:sz w:val="24"/>
        </w:rPr>
        <w:t>A slide is its own package part, and four other things have to agree that it exists: the presentation's slide list, the presentation's relationships, the slide's own relationships and the content-type table. Every clone updates all four, and the template slides are dropped once their clones have been taken.</w:t>
      </w:r>
    </w:p>
    <w:p w14:paraId="6883FE7A" w14:textId="77777777" w:rsidR="00867319" w:rsidRDefault="00110C83">
      <w:pPr>
        <w:pStyle w:val="Heading3"/>
      </w:pPr>
      <w:bookmarkStart w:id="55" w:name="_Toc238651028"/>
      <w:r>
        <w:rPr>
          <w:rFonts w:ascii="Wavehaus 128 Bold" w:eastAsia="Wavehaus 128 Bold" w:hAnsi="Wavehaus 128 Bold" w:cs="Wavehaus 128 Bold"/>
          <w:sz w:val="24"/>
        </w:rPr>
        <w:t>Traps this renderer had to learn</w:t>
      </w:r>
      <w:bookmarkEnd w:id="55"/>
    </w:p>
    <w:tbl>
      <w:tblPr>
        <w:tblStyle w:val="TableGrid"/>
        <w:tblW w:w="0" w:type="auto"/>
        <w:tblLayout w:type="fixed"/>
        <w:tblLook w:val="04A0" w:firstRow="1" w:lastRow="0" w:firstColumn="1" w:lastColumn="0" w:noHBand="0" w:noVBand="1"/>
      </w:tblPr>
      <w:tblGrid>
        <w:gridCol w:w="3009"/>
        <w:gridCol w:w="3009"/>
        <w:gridCol w:w="3009"/>
      </w:tblGrid>
      <w:tr w:rsidR="00867319" w14:paraId="021EFC47" w14:textId="77777777">
        <w:tc>
          <w:tcPr>
            <w:tcW w:w="3009" w:type="dxa"/>
          </w:tcPr>
          <w:p w14:paraId="2AC67FC3" w14:textId="77777777" w:rsidR="00867319" w:rsidRDefault="00110C83">
            <w:pPr>
              <w:spacing w:before="20" w:after="20" w:line="252" w:lineRule="auto"/>
              <w:jc w:val="center"/>
            </w:pPr>
            <w:r>
              <w:rPr>
                <w:rFonts w:ascii="Wavehaus 128 Bold" w:eastAsia="Wavehaus 128 Bold" w:hAnsi="Wavehaus 128 Bold" w:cs="Wavehaus 128 Bold"/>
                <w:color w:val="E97132"/>
              </w:rPr>
              <w:t>Trap</w:t>
            </w:r>
          </w:p>
        </w:tc>
        <w:tc>
          <w:tcPr>
            <w:tcW w:w="3009" w:type="dxa"/>
          </w:tcPr>
          <w:p w14:paraId="1C2035D5" w14:textId="77777777" w:rsidR="00867319" w:rsidRDefault="00110C83">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1ABDE5A0" w14:textId="77777777" w:rsidR="00867319" w:rsidRDefault="00110C83">
            <w:pPr>
              <w:spacing w:before="20" w:after="20" w:line="252" w:lineRule="auto"/>
              <w:jc w:val="center"/>
            </w:pPr>
            <w:r>
              <w:rPr>
                <w:rFonts w:ascii="Wavehaus 128 Bold" w:eastAsia="Wavehaus 128 Bold" w:hAnsi="Wavehaus 128 Bold" w:cs="Wavehaus 128 Bold"/>
                <w:color w:val="E97132"/>
              </w:rPr>
              <w:t>Handling</w:t>
            </w:r>
          </w:p>
        </w:tc>
      </w:tr>
      <w:tr w:rsidR="00867319" w14:paraId="1B979EEC" w14:textId="77777777">
        <w:tc>
          <w:tcPr>
            <w:tcW w:w="3009" w:type="dxa"/>
          </w:tcPr>
          <w:p w14:paraId="79C0D867" w14:textId="77777777" w:rsidR="00867319" w:rsidRDefault="00110C83">
            <w:pPr>
              <w:spacing w:before="20" w:after="20" w:line="252" w:lineRule="auto"/>
            </w:pPr>
            <w:r>
              <w:rPr>
                <w:rFonts w:ascii="Wavehaus 42 Light" w:eastAsia="Wavehaus 42 Light" w:hAnsi="Wavehaus 42 Light" w:cs="Wavehaus 42 Light"/>
                <w:sz w:val="20"/>
              </w:rPr>
              <w:t>Charts carry the template's cached numbers</w:t>
            </w:r>
          </w:p>
        </w:tc>
        <w:tc>
          <w:tcPr>
            <w:tcW w:w="3009" w:type="dxa"/>
          </w:tcPr>
          <w:p w14:paraId="763AD27D" w14:textId="77777777" w:rsidR="00867319" w:rsidRDefault="00110C83">
            <w:pPr>
              <w:spacing w:before="20" w:after="20" w:line="252" w:lineRule="auto"/>
            </w:pPr>
            <w:r>
              <w:rPr>
                <w:rFonts w:ascii="Wavehaus 42 Light" w:eastAsia="Wavehaus 42 Light" w:hAnsi="Wavehaus 42 Light" w:cs="Wavehaus 42 Light"/>
                <w:sz w:val="20"/>
              </w:rPr>
              <w:t>A confident, entirely fictional donut and bar chart</w:t>
            </w:r>
          </w:p>
        </w:tc>
        <w:tc>
          <w:tcPr>
            <w:tcW w:w="3009" w:type="dxa"/>
          </w:tcPr>
          <w:p w14:paraId="49AA0BE8" w14:textId="77777777" w:rsidR="00867319" w:rsidRDefault="00110C83">
            <w:pPr>
              <w:spacing w:before="20" w:after="20" w:line="252" w:lineRule="auto"/>
            </w:pPr>
            <w:r>
              <w:rPr>
                <w:rFonts w:ascii="Wavehaus 42 Light" w:eastAsia="Wavehaus 42 Light" w:hAnsi="Wavehaus 42 Light" w:cs="Wavehaus 42 Light"/>
                <w:sz w:val="20"/>
              </w:rPr>
              <w:t>Both chart parts are rewritten from the findings</w:t>
            </w:r>
          </w:p>
        </w:tc>
      </w:tr>
      <w:tr w:rsidR="00867319" w14:paraId="61C73EDC" w14:textId="77777777">
        <w:tc>
          <w:tcPr>
            <w:tcW w:w="3009" w:type="dxa"/>
          </w:tcPr>
          <w:p w14:paraId="22B87CD5" w14:textId="77777777" w:rsidR="00867319" w:rsidRDefault="00110C83">
            <w:pPr>
              <w:spacing w:before="20" w:after="20" w:line="252" w:lineRule="auto"/>
            </w:pPr>
            <w:r>
              <w:rPr>
                <w:rFonts w:ascii="Wavehaus 42 Light" w:eastAsia="Wavehaus 42 Light" w:hAnsi="Wavehaus 42 Light" w:cs="Wavehaus 42 Light"/>
                <w:sz w:val="20"/>
              </w:rPr>
              <w:t>Cloned slides inherit the speaker-notes relationship</w:t>
            </w:r>
          </w:p>
        </w:tc>
        <w:tc>
          <w:tcPr>
            <w:tcW w:w="3009" w:type="dxa"/>
          </w:tcPr>
          <w:p w14:paraId="1A99BA98" w14:textId="77777777" w:rsidR="00867319" w:rsidRDefault="00110C83">
            <w:pPr>
              <w:spacing w:before="20" w:after="20" w:line="252" w:lineRule="auto"/>
            </w:pPr>
            <w:r>
              <w:rPr>
                <w:rFonts w:ascii="Wavehaus 42 Light" w:eastAsia="Wavehaus 42 Light" w:hAnsi="Wavehaus 42 Light" w:cs="Wavehaus 42 Light"/>
                <w:sz w:val="20"/>
              </w:rPr>
              <w:t>PowerPoint refuses to open the file - hard corruption, not a rendering glitch</w:t>
            </w:r>
          </w:p>
        </w:tc>
        <w:tc>
          <w:tcPr>
            <w:tcW w:w="3009" w:type="dxa"/>
          </w:tcPr>
          <w:p w14:paraId="16980A13" w14:textId="77777777" w:rsidR="00867319" w:rsidRDefault="00110C83">
            <w:pPr>
              <w:spacing w:before="20" w:after="20" w:line="252" w:lineRule="auto"/>
            </w:pPr>
            <w:r>
              <w:rPr>
                <w:rFonts w:ascii="Wavehaus 42 Light" w:eastAsia="Wavehaus 42 Light" w:hAnsi="Wavehaus 42 Light" w:cs="Wavehaus 42 Light"/>
                <w:sz w:val="20"/>
              </w:rPr>
              <w:t>The notes relationship is stripped from every clone</w:t>
            </w:r>
          </w:p>
        </w:tc>
      </w:tr>
      <w:tr w:rsidR="00867319" w14:paraId="5E734811" w14:textId="77777777">
        <w:tc>
          <w:tcPr>
            <w:tcW w:w="3009" w:type="dxa"/>
          </w:tcPr>
          <w:p w14:paraId="33C37476" w14:textId="77777777" w:rsidR="00867319" w:rsidRDefault="00110C83">
            <w:pPr>
              <w:spacing w:before="20" w:after="20" w:line="252" w:lineRule="auto"/>
            </w:pPr>
            <w:r>
              <w:rPr>
                <w:rFonts w:ascii="Wavehaus 42 Light" w:eastAsia="Wavehaus 42 Light" w:hAnsi="Wavehaus 42 Light" w:cs="Wavehaus 42 Light"/>
                <w:sz w:val="20"/>
              </w:rPr>
              <w:t>Table cells inherit hyperlinks</w:t>
            </w:r>
          </w:p>
        </w:tc>
        <w:tc>
          <w:tcPr>
            <w:tcW w:w="3009" w:type="dxa"/>
          </w:tcPr>
          <w:p w14:paraId="6C5793FA" w14:textId="77777777" w:rsidR="00867319" w:rsidRDefault="00110C83">
            <w:pPr>
              <w:spacing w:before="20" w:after="20" w:line="252" w:lineRule="auto"/>
            </w:pPr>
            <w:r>
              <w:rPr>
                <w:rFonts w:ascii="Wavehaus 42 Light" w:eastAsia="Wavehaus 42 Light" w:hAnsi="Wavehaus 42 Light" w:cs="Wavehaus 42 Light"/>
                <w:sz w:val="20"/>
              </w:rPr>
              <w:t>A client's scope printed underlined and linked to the previous engagement's target</w:t>
            </w:r>
          </w:p>
        </w:tc>
        <w:tc>
          <w:tcPr>
            <w:tcW w:w="3009" w:type="dxa"/>
          </w:tcPr>
          <w:p w14:paraId="76D4D81A" w14:textId="77777777" w:rsidR="00867319" w:rsidRDefault="00110C83">
            <w:pPr>
              <w:spacing w:before="20" w:after="20" w:line="252" w:lineRule="auto"/>
            </w:pPr>
            <w:r>
              <w:rPr>
                <w:rFonts w:ascii="Wavehaus 42 Light" w:eastAsia="Wavehaus 42 Light" w:hAnsi="Wavehaus 42 Light" w:cs="Wavehaus 42 Light"/>
                <w:sz w:val="20"/>
              </w:rPr>
              <w:t>Hyperlinks are removed from filled cells</w:t>
            </w:r>
          </w:p>
        </w:tc>
      </w:tr>
      <w:tr w:rsidR="00867319" w14:paraId="4D4B9327" w14:textId="77777777">
        <w:tc>
          <w:tcPr>
            <w:tcW w:w="3009" w:type="dxa"/>
          </w:tcPr>
          <w:p w14:paraId="07A0A04D" w14:textId="77777777" w:rsidR="00867319" w:rsidRDefault="00110C83">
            <w:pPr>
              <w:spacing w:before="20" w:after="20" w:line="252" w:lineRule="auto"/>
            </w:pPr>
            <w:r>
              <w:rPr>
                <w:rFonts w:ascii="Consolas" w:eastAsia="Consolas" w:hAnsi="Consolas" w:cs="Consolas"/>
                <w:sz w:val="20"/>
              </w:rPr>
              <w:t>[Date]</w:t>
            </w:r>
            <w:r>
              <w:rPr>
                <w:rFonts w:ascii="Wavehaus 42 Light" w:eastAsia="Wavehaus 42 Light" w:hAnsi="Wavehaus 42 Light" w:cs="Wavehaus 42 Light"/>
                <w:sz w:val="20"/>
              </w:rPr>
              <w:t xml:space="preserve"> lives in a field with no run</w:t>
            </w:r>
          </w:p>
        </w:tc>
        <w:tc>
          <w:tcPr>
            <w:tcW w:w="3009" w:type="dxa"/>
          </w:tcPr>
          <w:p w14:paraId="38326192" w14:textId="77777777" w:rsidR="00867319" w:rsidRDefault="00110C83">
            <w:pPr>
              <w:spacing w:before="20" w:after="20" w:line="252" w:lineRule="auto"/>
            </w:pPr>
            <w:r>
              <w:rPr>
                <w:rFonts w:ascii="Wavehaus 42 Light" w:eastAsia="Wavehaus 42 Light" w:hAnsi="Wavehaus 42 Light" w:cs="Wavehaus 42 Light"/>
                <w:sz w:val="20"/>
              </w:rPr>
              <w:t>PowerPoint relabels the deck with the meeting date</w:t>
            </w:r>
          </w:p>
        </w:tc>
        <w:tc>
          <w:tcPr>
            <w:tcW w:w="3009" w:type="dxa"/>
          </w:tcPr>
          <w:p w14:paraId="7FD5EF55" w14:textId="77777777" w:rsidR="00867319" w:rsidRDefault="00110C83">
            <w:pPr>
              <w:spacing w:before="20" w:after="20" w:line="252" w:lineRule="auto"/>
            </w:pPr>
            <w:r>
              <w:rPr>
                <w:rFonts w:ascii="Wavehaus 42 Light" w:eastAsia="Wavehaus 42 Light" w:hAnsi="Wavehaus 42 Light" w:cs="Wavehaus 42 Light"/>
                <w:sz w:val="20"/>
              </w:rPr>
              <w:t>It is written as a plain run instead</w:t>
            </w:r>
          </w:p>
        </w:tc>
      </w:tr>
      <w:tr w:rsidR="00867319" w14:paraId="36DFE0F9" w14:textId="77777777">
        <w:tc>
          <w:tcPr>
            <w:tcW w:w="3009" w:type="dxa"/>
          </w:tcPr>
          <w:p w14:paraId="675921FF" w14:textId="77777777" w:rsidR="00867319" w:rsidRDefault="00110C83">
            <w:pPr>
              <w:spacing w:before="20" w:after="20" w:line="252" w:lineRule="auto"/>
            </w:pPr>
            <w:r>
              <w:rPr>
                <w:rFonts w:ascii="Wavehaus 42 Light" w:eastAsia="Wavehaus 42 Light" w:hAnsi="Wavehaus 42 Light" w:cs="Wavehaus 42 Light"/>
                <w:sz w:val="20"/>
              </w:rPr>
              <w:t>Placeholders filled in sequence</w:t>
            </w:r>
          </w:p>
        </w:tc>
        <w:tc>
          <w:tcPr>
            <w:tcW w:w="3009" w:type="dxa"/>
          </w:tcPr>
          <w:p w14:paraId="617A23E1" w14:textId="77777777" w:rsidR="00867319" w:rsidRDefault="00110C83">
            <w:pPr>
              <w:spacing w:before="20" w:after="20" w:line="252" w:lineRule="auto"/>
            </w:pPr>
            <w:r>
              <w:rPr>
                <w:rFonts w:ascii="Wavehaus 42 Light" w:eastAsia="Wavehaus 42 Light" w:hAnsi="Wavehaus 42 Light" w:cs="Wavehaus 42 Light"/>
                <w:sz w:val="20"/>
              </w:rPr>
              <w:t>Real data printed under headings for areas that were never tested</w:t>
            </w:r>
          </w:p>
        </w:tc>
        <w:tc>
          <w:tcPr>
            <w:tcW w:w="3009" w:type="dxa"/>
          </w:tcPr>
          <w:p w14:paraId="25BF4C53" w14:textId="77777777" w:rsidR="00867319" w:rsidRDefault="00110C83">
            <w:pPr>
              <w:spacing w:before="20" w:after="20" w:line="252" w:lineRule="auto"/>
            </w:pPr>
            <w:r>
              <w:rPr>
                <w:rFonts w:ascii="Wavehaus 42 Light" w:eastAsia="Wavehaus 42 Light" w:hAnsi="Wavehaus 42 Light" w:cs="Wavehaus 42 Light"/>
                <w:sz w:val="20"/>
              </w:rPr>
              <w:t>One panel per selected area; unfilled panels blanked</w:t>
            </w:r>
          </w:p>
        </w:tc>
      </w:tr>
    </w:tbl>
    <w:p w14:paraId="45C67B9C" w14:textId="77777777" w:rsidR="00867319" w:rsidRDefault="00867319">
      <w:pPr>
        <w:spacing w:line="360" w:lineRule="auto"/>
      </w:pPr>
    </w:p>
    <w:p w14:paraId="6A80F0A0" w14:textId="77777777" w:rsidR="00867319" w:rsidRDefault="00110C83">
      <w:pPr>
        <w:pStyle w:val="Heading3"/>
      </w:pPr>
      <w:bookmarkStart w:id="56" w:name="_Toc238651029"/>
      <w:r>
        <w:rPr>
          <w:rFonts w:ascii="Wavehaus 128 Bold" w:eastAsia="Wavehaus 128 Bold" w:hAnsi="Wavehaus 128 Bold" w:cs="Wavehaus 128 Bold"/>
          <w:sz w:val="24"/>
        </w:rPr>
        <w:t>What ends up in the deck</w:t>
      </w:r>
      <w:bookmarkEnd w:id="56"/>
    </w:p>
    <w:p w14:paraId="6F9C2BF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Every finding</w:t>
      </w:r>
      <w:r>
        <w:rPr>
          <w:rFonts w:ascii="Wavehaus 42 Light" w:eastAsia="Wavehaus 42 Light" w:hAnsi="Wavehaus 42 Light" w:cs="Wavehaus 42 Light"/>
          <w:sz w:val="24"/>
        </w:rPr>
        <w:t xml:space="preserve"> appears in the issues tables, grouped by area and most severe first.</w:t>
      </w:r>
    </w:p>
    <w:p w14:paraId="554FE757"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 finding gets a scenario slide only where a screenshot is attached to it</w:t>
      </w:r>
      <w:r>
        <w:rPr>
          <w:rFonts w:ascii="Wavehaus 42 Light" w:eastAsia="Wavehaus 42 Light" w:hAnsi="Wavehaus 42 Light" w:cs="Wavehaus 42 Light"/>
          <w:sz w:val="24"/>
        </w:rPr>
        <w:t>, and a finding with two screenshots gets two slides under the same heading. Findings without proof are named back to the user - a closing meeting walks through the scenario slides, and a finding without one is a finding nobody will see demonstrated.</w:t>
      </w:r>
    </w:p>
    <w:p w14:paraId="756AE66B"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Pass and Issues are coloured as text</w:t>
      </w:r>
      <w:r>
        <w:rPr>
          <w:rFonts w:ascii="Wavehaus 42 Light" w:eastAsia="Wavehaus 42 Light" w:hAnsi="Wavehaus 42 Light" w:cs="Wavehaus 42 Light"/>
          <w:sz w:val="24"/>
        </w:rPr>
        <w:t xml:space="preserve">, green </w:t>
      </w:r>
      <w:r>
        <w:rPr>
          <w:rFonts w:ascii="Consolas" w:eastAsia="Consolas" w:hAnsi="Consolas" w:cs="Consolas"/>
          <w:sz w:val="20"/>
        </w:rPr>
        <w:t>28A745</w:t>
      </w:r>
      <w:r>
        <w:rPr>
          <w:rFonts w:ascii="Wavehaus 42 Light" w:eastAsia="Wavehaus 42 Light" w:hAnsi="Wavehaus 42 Light" w:cs="Wavehaus 42 Light"/>
          <w:sz w:val="24"/>
        </w:rPr>
        <w:t xml:space="preserve"> and red </w:t>
      </w:r>
      <w:r>
        <w:rPr>
          <w:rFonts w:ascii="Consolas" w:eastAsia="Consolas" w:hAnsi="Consolas" w:cs="Consolas"/>
          <w:sz w:val="20"/>
        </w:rPr>
        <w:t>C00000</w:t>
      </w:r>
      <w:r>
        <w:rPr>
          <w:rFonts w:ascii="Wavehaus 42 Light" w:eastAsia="Wavehaus 42 Light" w:hAnsi="Wavehaus 42 Light" w:cs="Wavehaus 42 Light"/>
          <w:sz w:val="24"/>
        </w:rPr>
        <w:t>, with no cell fill.</w:t>
      </w:r>
    </w:p>
    <w:p w14:paraId="211693B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One unreadable screenshot never costs the deck.</w:t>
      </w:r>
      <w:r>
        <w:rPr>
          <w:rFonts w:ascii="Wavehaus 42 Light" w:eastAsia="Wavehaus 42 Light" w:hAnsi="Wavehaus 42 Light" w:cs="Wavehaus 42 Light"/>
          <w:sz w:val="24"/>
        </w:rPr>
        <w:t xml:space="preserve"> It is reported alongside the findings without proof, and the rest of the deck is still produced.</w:t>
      </w:r>
    </w:p>
    <w:p w14:paraId="7A2D2B8A" w14:textId="77777777" w:rsidR="00867319" w:rsidRDefault="00110C83">
      <w:pPr>
        <w:spacing w:line="360" w:lineRule="auto"/>
      </w:pPr>
      <w:r>
        <w:rPr>
          <w:rFonts w:ascii="Wavehaus 42 Light" w:eastAsia="Wavehaus 42 Light" w:hAnsi="Wavehaus 42 Light" w:cs="Wavehaus 42 Light"/>
          <w:sz w:val="24"/>
        </w:rPr>
        <w:t>Because three of these failures are invisible in the XML, the standing rule is to open a generated deck in PowerPoint and look at every slide before calling it done.</w:t>
      </w:r>
    </w:p>
    <w:p w14:paraId="31EC5474" w14:textId="77777777" w:rsidR="00867319" w:rsidRDefault="00110C83">
      <w:pPr>
        <w:spacing w:line="360" w:lineRule="auto"/>
      </w:pPr>
      <w:r>
        <w:br w:type="page"/>
      </w:r>
    </w:p>
    <w:p w14:paraId="5270C1C7" w14:textId="77777777" w:rsidR="00867319" w:rsidRDefault="00110C83">
      <w:pPr>
        <w:pStyle w:val="Heading2"/>
      </w:pPr>
      <w:bookmarkStart w:id="57" w:name="_Toc238651030"/>
      <w:r>
        <w:rPr>
          <w:rFonts w:eastAsia="Wavehaus 128 Bold" w:cs="Wavehaus 128 Bold"/>
          <w:sz w:val="28"/>
        </w:rPr>
        <w:t>OneDrive Sync</w:t>
      </w:r>
      <w:bookmarkEnd w:id="57"/>
    </w:p>
    <w:p w14:paraId="4AC6CEC0" w14:textId="77777777" w:rsidR="00867319" w:rsidRDefault="00110C83">
      <w:pPr>
        <w:spacing w:line="360" w:lineRule="auto"/>
      </w:pPr>
      <w:r>
        <w:rPr>
          <w:rFonts w:ascii="Wavehaus 42 Light" w:eastAsia="Wavehaus 42 Light" w:hAnsi="Wavehaus 42 Light" w:cs="Wavehaus 42 Light"/>
          <w:sz w:val="24"/>
        </w:rPr>
        <w:t>The wizard's last step can push a finished report straight into the Cyberteq OneDrive for Business, so it lands where it is filed rather than in the server's reports directory.</w:t>
      </w:r>
    </w:p>
    <w:p w14:paraId="47F68553" w14:textId="77777777" w:rsidR="00867319" w:rsidRDefault="00110C83">
      <w:pPr>
        <w:pStyle w:val="Heading3"/>
      </w:pPr>
      <w:bookmarkStart w:id="58" w:name="_Toc238651031"/>
      <w:r>
        <w:rPr>
          <w:rFonts w:ascii="Wavehaus 128 Bold" w:eastAsia="Wavehaus 128 Bold" w:hAnsi="Wavehaus 128 Bold" w:cs="Wavehaus 128 Bold"/>
          <w:sz w:val="24"/>
        </w:rPr>
        <w:t>How it authenticates</w:t>
      </w:r>
      <w:bookmarkEnd w:id="58"/>
    </w:p>
    <w:p w14:paraId="5765985E"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OAuth2 </w:t>
      </w:r>
      <w:r>
        <w:rPr>
          <w:rFonts w:ascii="Wavehaus 128 Bold" w:eastAsia="Wavehaus 128 Bold" w:hAnsi="Wavehaus 128 Bold" w:cs="Wavehaus 128 Bold"/>
          <w:sz w:val="24"/>
        </w:rPr>
        <w:t>client credentials</w:t>
      </w:r>
      <w:r>
        <w:rPr>
          <w:rFonts w:ascii="Wavehaus 42 Light" w:eastAsia="Wavehaus 42 Light" w:hAnsi="Wavehaus 42 Light" w:cs="Wavehaus 42 Light"/>
          <w:sz w:val="24"/>
        </w:rPr>
        <w:t xml:space="preserve"> against a Microsoft Entra ID app registration. There is no signed-in user in this flow, so the target drive is addressed explicitly by UPN - that is what </w:t>
      </w:r>
      <w:r>
        <w:rPr>
          <w:rFonts w:ascii="Consolas" w:eastAsia="Consolas" w:hAnsi="Consolas" w:cs="Consolas"/>
          <w:sz w:val="20"/>
        </w:rPr>
        <w:t>OD_USER</w:t>
      </w:r>
      <w:r>
        <w:rPr>
          <w:rFonts w:ascii="Wavehaus 42 Light" w:eastAsia="Wavehaus 42 Light" w:hAnsi="Wavehaus 42 Light" w:cs="Wavehaus 42 Light"/>
          <w:sz w:val="24"/>
        </w:rPr>
        <w:t xml:space="preserve"> is for.</w:t>
      </w:r>
    </w:p>
    <w:p w14:paraId="6F933878"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 xml:space="preserve">The app registration needs the </w:t>
      </w:r>
      <w:r>
        <w:rPr>
          <w:rFonts w:ascii="Wavehaus 128 Bold" w:eastAsia="Wavehaus 128 Bold" w:hAnsi="Wavehaus 128 Bold" w:cs="Wavehaus 128 Bold"/>
          <w:sz w:val="24"/>
        </w:rPr>
        <w:t>`Files.ReadWrite.All` application permission</w:t>
      </w:r>
      <w:r>
        <w:rPr>
          <w:rFonts w:ascii="Wavehaus 42 Light" w:eastAsia="Wavehaus 42 Light" w:hAnsi="Wavehaus 42 Light" w:cs="Wavehaus 42 Light"/>
          <w:sz w:val="24"/>
        </w:rPr>
        <w:t xml:space="preserve"> with admin consent granted.</w:t>
      </w:r>
    </w:p>
    <w:p w14:paraId="7DEA4A20" w14:textId="77777777" w:rsidR="00867319" w:rsidRDefault="00110C83">
      <w:pPr>
        <w:pStyle w:val="ListParagraph"/>
        <w:numPr>
          <w:ilvl w:val="0"/>
          <w:numId w:val="44"/>
        </w:numPr>
        <w:spacing w:line="360" w:lineRule="auto"/>
      </w:pPr>
      <w:r>
        <w:rPr>
          <w:rFonts w:ascii="Wavehaus 42 Light" w:eastAsia="Wavehaus 42 Light" w:hAnsi="Wavehaus 42 Light" w:cs="Wavehaus 42 Light"/>
          <w:sz w:val="24"/>
        </w:rPr>
        <w:t>Tokens are cached in the process until shortly before they expire.</w:t>
      </w:r>
    </w:p>
    <w:p w14:paraId="202ABB9E" w14:textId="77777777" w:rsidR="00867319" w:rsidRDefault="00110C83">
      <w:pPr>
        <w:pStyle w:val="Heading3"/>
      </w:pPr>
      <w:bookmarkStart w:id="59" w:name="_Toc238651032"/>
      <w:r>
        <w:rPr>
          <w:rFonts w:ascii="Wavehaus 128 Bold" w:eastAsia="Wavehaus 128 Bold" w:hAnsi="Wavehaus 128 Bold" w:cs="Wavehaus 128 Bold"/>
          <w:sz w:val="24"/>
        </w:rPr>
        <w:t>Where files land</w:t>
      </w:r>
      <w:bookmarkEnd w:id="59"/>
    </w:p>
    <w:p w14:paraId="226C57F8" w14:textId="77777777" w:rsidR="00867319" w:rsidRDefault="00110C83">
      <w:pPr>
        <w:spacing w:line="360" w:lineRule="auto"/>
      </w:pPr>
      <w:r>
        <w:rPr>
          <w:rFonts w:ascii="Wavehaus 42 Light" w:eastAsia="Wavehaus 42 Light" w:hAnsi="Wavehaus 42 Light" w:cs="Wavehaus 42 Light"/>
          <w:sz w:val="24"/>
        </w:rPr>
        <w:t>When the wizard leaves the folder blank, the destination is the configured root (</w:t>
      </w:r>
      <w:r>
        <w:rPr>
          <w:rFonts w:ascii="Consolas" w:eastAsia="Consolas" w:hAnsi="Consolas" w:cs="Consolas"/>
          <w:sz w:val="20"/>
        </w:rPr>
        <w:t>OD_FOLDER</w:t>
      </w:r>
      <w:r>
        <w:rPr>
          <w:rFonts w:ascii="Wavehaus 42 Light" w:eastAsia="Wavehaus 42 Light" w:hAnsi="Wavehaus 42 Light" w:cs="Wavehaus 42 Light"/>
          <w:sz w:val="24"/>
        </w:rPr>
        <w:t xml:space="preserve">, default </w:t>
      </w:r>
      <w:r>
        <w:rPr>
          <w:rFonts w:ascii="Consolas" w:eastAsia="Consolas" w:hAnsi="Consolas" w:cs="Consolas"/>
          <w:sz w:val="20"/>
        </w:rPr>
        <w:t>VAPT Reports</w:t>
      </w:r>
      <w:r>
        <w:rPr>
          <w:rFonts w:ascii="Wavehaus 42 Light" w:eastAsia="Wavehaus 42 Light" w:hAnsi="Wavehaus 42 Light" w:cs="Wavehaus 42 Light"/>
          <w:sz w:val="24"/>
        </w:rPr>
        <w:t>) with a subfolder named for the client, so a drive holding several engagements stays navigable. Folders are created as needed.</w:t>
      </w:r>
    </w:p>
    <w:p w14:paraId="31778815" w14:textId="77777777" w:rsidR="00867319" w:rsidRDefault="00110C83">
      <w:pPr>
        <w:pStyle w:val="Heading3"/>
      </w:pPr>
      <w:bookmarkStart w:id="60" w:name="_Toc238651033"/>
      <w:r>
        <w:rPr>
          <w:rFonts w:ascii="Wavehaus 128 Bold" w:eastAsia="Wavehaus 128 Bold" w:hAnsi="Wavehaus 128 Bold" w:cs="Wavehaus 128 Bold"/>
          <w:sz w:val="24"/>
        </w:rPr>
        <w:t>Outcomes</w:t>
      </w:r>
      <w:bookmarkEnd w:id="60"/>
    </w:p>
    <w:tbl>
      <w:tblPr>
        <w:tblStyle w:val="TableGrid"/>
        <w:tblW w:w="0" w:type="auto"/>
        <w:tblLayout w:type="fixed"/>
        <w:tblLook w:val="04A0" w:firstRow="1" w:lastRow="0" w:firstColumn="1" w:lastColumn="0" w:noHBand="0" w:noVBand="1"/>
      </w:tblPr>
      <w:tblGrid>
        <w:gridCol w:w="4513"/>
        <w:gridCol w:w="4513"/>
      </w:tblGrid>
      <w:tr w:rsidR="00867319" w14:paraId="06BF806E" w14:textId="77777777">
        <w:tc>
          <w:tcPr>
            <w:tcW w:w="4513" w:type="dxa"/>
          </w:tcPr>
          <w:p w14:paraId="51AC4FF1" w14:textId="77777777" w:rsidR="00867319" w:rsidRDefault="00110C83">
            <w:pPr>
              <w:spacing w:before="20" w:after="20" w:line="252" w:lineRule="auto"/>
              <w:jc w:val="center"/>
            </w:pPr>
            <w:r>
              <w:rPr>
                <w:rFonts w:ascii="Wavehaus 128 Bold" w:eastAsia="Wavehaus 128 Bold" w:hAnsi="Wavehaus 128 Bold" w:cs="Wavehaus 128 Bold"/>
                <w:color w:val="E97132"/>
              </w:rPr>
              <w:t>Status</w:t>
            </w:r>
          </w:p>
        </w:tc>
        <w:tc>
          <w:tcPr>
            <w:tcW w:w="4513" w:type="dxa"/>
          </w:tcPr>
          <w:p w14:paraId="5A83A0DF"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1415CE8E" w14:textId="77777777">
        <w:tc>
          <w:tcPr>
            <w:tcW w:w="4513" w:type="dxa"/>
          </w:tcPr>
          <w:p w14:paraId="7BAEA146" w14:textId="77777777" w:rsidR="00867319" w:rsidRDefault="00110C83">
            <w:pPr>
              <w:spacing w:before="20" w:after="20" w:line="252" w:lineRule="auto"/>
            </w:pPr>
            <w:r>
              <w:rPr>
                <w:rFonts w:ascii="Consolas" w:eastAsia="Consolas" w:hAnsi="Consolas" w:cs="Consolas"/>
                <w:sz w:val="20"/>
              </w:rPr>
              <w:t>not_configured</w:t>
            </w:r>
          </w:p>
        </w:tc>
        <w:tc>
          <w:tcPr>
            <w:tcW w:w="4513" w:type="dxa"/>
          </w:tcPr>
          <w:p w14:paraId="756DE5CD" w14:textId="77777777" w:rsidR="00867319" w:rsidRDefault="00110C83">
            <w:pPr>
              <w:spacing w:before="20" w:after="20" w:line="252" w:lineRule="auto"/>
            </w:pPr>
            <w:r>
              <w:rPr>
                <w:rFonts w:ascii="Wavehaus 42 Light" w:eastAsia="Wavehaus 42 Light" w:hAnsi="Wavehaus 42 Light" w:cs="Wavehaus 42 Light"/>
                <w:sz w:val="20"/>
              </w:rPr>
              <w:t xml:space="preserve">The server has no </w:t>
            </w:r>
            <w:r>
              <w:rPr>
                <w:rFonts w:ascii="Consolas" w:eastAsia="Consolas" w:hAnsi="Consolas" w:cs="Consolas"/>
                <w:sz w:val="20"/>
              </w:rPr>
              <w:t>OD_*</w:t>
            </w:r>
            <w:r>
              <w:rPr>
                <w:rFonts w:ascii="Wavehaus 42 Light" w:eastAsia="Wavehaus 42 Light" w:hAnsi="Wavehaus 42 Light" w:cs="Wavehaus 42 Light"/>
                <w:sz w:val="20"/>
              </w:rPr>
              <w:t xml:space="preserve"> credentials; the response names which are missing</w:t>
            </w:r>
          </w:p>
        </w:tc>
      </w:tr>
      <w:tr w:rsidR="00867319" w14:paraId="531DF478" w14:textId="77777777">
        <w:tc>
          <w:tcPr>
            <w:tcW w:w="4513" w:type="dxa"/>
          </w:tcPr>
          <w:p w14:paraId="23A1D26A" w14:textId="77777777" w:rsidR="00867319" w:rsidRDefault="00110C83">
            <w:pPr>
              <w:spacing w:before="20" w:after="20" w:line="252" w:lineRule="auto"/>
            </w:pPr>
            <w:r>
              <w:rPr>
                <w:rFonts w:ascii="Consolas" w:eastAsia="Consolas" w:hAnsi="Consolas" w:cs="Consolas"/>
                <w:sz w:val="20"/>
              </w:rPr>
              <w:t>ok</w:t>
            </w:r>
          </w:p>
        </w:tc>
        <w:tc>
          <w:tcPr>
            <w:tcW w:w="4513" w:type="dxa"/>
          </w:tcPr>
          <w:p w14:paraId="1211E229" w14:textId="77777777" w:rsidR="00867319" w:rsidRDefault="00110C83">
            <w:pPr>
              <w:spacing w:before="20" w:after="20" w:line="252" w:lineRule="auto"/>
            </w:pPr>
            <w:r>
              <w:rPr>
                <w:rFonts w:ascii="Wavehaus 42 Light" w:eastAsia="Wavehaus 42 Light" w:hAnsi="Wavehaus 42 Light" w:cs="Wavehaus 42 Light"/>
                <w:sz w:val="20"/>
              </w:rPr>
              <w:t>Both files uploaded - or the DOCX uploaded and the PDF did not, which is reported as a partial success with the reason</w:t>
            </w:r>
          </w:p>
        </w:tc>
      </w:tr>
      <w:tr w:rsidR="00867319" w14:paraId="6FC2F521" w14:textId="77777777">
        <w:tc>
          <w:tcPr>
            <w:tcW w:w="4513" w:type="dxa"/>
          </w:tcPr>
          <w:p w14:paraId="3F387490" w14:textId="77777777" w:rsidR="00867319" w:rsidRDefault="00110C83">
            <w:pPr>
              <w:spacing w:before="20" w:after="20" w:line="252" w:lineRule="auto"/>
            </w:pPr>
            <w:r>
              <w:rPr>
                <w:rFonts w:ascii="Consolas" w:eastAsia="Consolas" w:hAnsi="Consolas" w:cs="Consolas"/>
                <w:sz w:val="20"/>
              </w:rPr>
              <w:t>failed</w:t>
            </w:r>
          </w:p>
        </w:tc>
        <w:tc>
          <w:tcPr>
            <w:tcW w:w="4513" w:type="dxa"/>
          </w:tcPr>
          <w:p w14:paraId="73DC9166" w14:textId="77777777" w:rsidR="00867319" w:rsidRDefault="00110C83">
            <w:pPr>
              <w:spacing w:before="20" w:after="20" w:line="252" w:lineRule="auto"/>
            </w:pPr>
            <w:r>
              <w:rPr>
                <w:rFonts w:ascii="Wavehaus 42 Light" w:eastAsia="Wavehaus 42 Light" w:hAnsi="Wavehaus 42 Light" w:cs="Wavehaus 42 Light"/>
                <w:sz w:val="20"/>
              </w:rPr>
              <w:t>The DOCX upload itself failed; the message carries the Graph error</w:t>
            </w:r>
          </w:p>
        </w:tc>
      </w:tr>
    </w:tbl>
    <w:p w14:paraId="2542F597" w14:textId="77777777" w:rsidR="00867319" w:rsidRDefault="00867319">
      <w:pPr>
        <w:spacing w:line="360" w:lineRule="auto"/>
      </w:pPr>
    </w:p>
    <w:p w14:paraId="14D46C69" w14:textId="77777777" w:rsidR="00867319" w:rsidRDefault="00110C83">
      <w:pPr>
        <w:spacing w:line="360" w:lineRule="auto"/>
      </w:pPr>
      <w:r>
        <w:rPr>
          <w:rFonts w:ascii="Wavehaus 42 Light" w:eastAsia="Wavehaus 42 Light" w:hAnsi="Wavehaus 42 Light" w:cs="Wavehaus 42 Light"/>
          <w:sz w:val="24"/>
        </w:rPr>
        <w:t>A sync failure never fails the export. The documents are already on disk and their download links are returned either way.</w:t>
      </w:r>
    </w:p>
    <w:p w14:paraId="344FC7B8" w14:textId="77777777" w:rsidR="00867319" w:rsidRDefault="00110C83">
      <w:pPr>
        <w:spacing w:line="360" w:lineRule="auto"/>
      </w:pPr>
      <w:r>
        <w:br w:type="page"/>
      </w:r>
    </w:p>
    <w:p w14:paraId="73ADB3EF" w14:textId="77777777" w:rsidR="00867319" w:rsidRDefault="00110C83">
      <w:pPr>
        <w:pStyle w:val="Heading2"/>
      </w:pPr>
      <w:bookmarkStart w:id="61" w:name="_Toc238651034"/>
      <w:r>
        <w:rPr>
          <w:rFonts w:eastAsia="Wavehaus 128 Bold" w:cs="Wavehaus 128 Bold"/>
          <w:sz w:val="28"/>
        </w:rPr>
        <w:t>Desktop Application</w:t>
      </w:r>
      <w:bookmarkEnd w:id="61"/>
    </w:p>
    <w:p w14:paraId="69DCCCB6" w14:textId="77777777" w:rsidR="00867319" w:rsidRDefault="00110C83">
      <w:pPr>
        <w:spacing w:line="360" w:lineRule="auto"/>
      </w:pPr>
      <w:r>
        <w:rPr>
          <w:rFonts w:ascii="Wavehaus 42 Light" w:eastAsia="Wavehaus 42 Light" w:hAnsi="Wavehaus 42 Light" w:cs="Wavehaus 42 Light"/>
          <w:sz w:val="24"/>
        </w:rPr>
        <w:t>On Windows the same server ships inside a native window with its own icon, its own taskbar entry and an installer. The web application inside it is unchanged.</w:t>
      </w:r>
    </w:p>
    <w:p w14:paraId="56A649BE" w14:textId="77777777" w:rsidR="00867319" w:rsidRDefault="00110C83">
      <w:pPr>
        <w:pStyle w:val="Heading3"/>
      </w:pPr>
      <w:bookmarkStart w:id="62" w:name="_Toc238651035"/>
      <w:r>
        <w:rPr>
          <w:rFonts w:ascii="Wavehaus 128 Bold" w:eastAsia="Wavehaus 128 Bold" w:hAnsi="Wavehaus 128 Bold" w:cs="Wavehaus 128 Bold"/>
          <w:sz w:val="24"/>
        </w:rPr>
        <w:t>How the shell works</w:t>
      </w:r>
      <w:bookmarkEnd w:id="62"/>
    </w:p>
    <w:p w14:paraId="4467DFE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The server is a child process, not a library.</w:t>
      </w:r>
      <w:r>
        <w:rPr>
          <w:rFonts w:ascii="Wavehaus 42 Light" w:eastAsia="Wavehaus 42 Light" w:hAnsi="Wavehaus 42 Light" w:cs="Wavehaus 42 Light"/>
          <w:sz w:val="24"/>
        </w:rPr>
        <w:t xml:space="preserve"> The shell starts the real server binary on a private loopback port and reverse-proxies the window's requests to it. The desktop build and the plain server build are therefore the same program, tested the same way.</w:t>
      </w:r>
    </w:p>
    <w:p w14:paraId="60049D1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One window per machine.</w:t>
      </w:r>
      <w:r>
        <w:rPr>
          <w:rFonts w:ascii="Wavehaus 42 Light" w:eastAsia="Wavehaus 42 Light" w:hAnsi="Wavehaus 42 Light" w:cs="Wavehaus 42 Light"/>
          <w:sz w:val="24"/>
        </w:rPr>
        <w:t xml:space="preserve"> A single-instance lock raises the existing window instead of starting a second server against the same SQLite file.</w:t>
      </w:r>
    </w:p>
    <w:p w14:paraId="2C0C74B2"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Its own data paths.</w:t>
      </w:r>
      <w:r>
        <w:rPr>
          <w:rFonts w:ascii="Wavehaus 42 Light" w:eastAsia="Wavehaus 42 Light" w:hAnsi="Wavehaus 42 Light" w:cs="Wavehaus 42 Light"/>
          <w:sz w:val="24"/>
        </w:rPr>
        <w:t xml:space="preserve"> WebView2's cache, the shell log and the server log all live under </w:t>
      </w:r>
      <w:r>
        <w:rPr>
          <w:rFonts w:ascii="Consolas" w:eastAsia="Consolas" w:hAnsi="Consolas" w:cs="Consolas"/>
          <w:sz w:val="20"/>
        </w:rPr>
        <w:t>%APPDATA%\\mCollaborator\\</w:t>
      </w:r>
      <w:r>
        <w:rPr>
          <w:rFonts w:ascii="Wavehaus 42 Light" w:eastAsia="Wavehaus 42 Light" w:hAnsi="Wavehaus 42 Light" w:cs="Wavehaus 42 Light"/>
          <w:sz w:val="24"/>
        </w:rPr>
        <w:t>, so a failed launch leaves a trail even though there is no console behind a GUI build.</w:t>
      </w:r>
    </w:p>
    <w:p w14:paraId="74E5A09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Start-up failures are shown, not logged.</w:t>
      </w:r>
      <w:r>
        <w:rPr>
          <w:rFonts w:ascii="Wavehaus 42 Light" w:eastAsia="Wavehaus 42 Light" w:hAnsi="Wavehaus 42 Light" w:cs="Wavehaus 42 Light"/>
          <w:sz w:val="24"/>
        </w:rPr>
        <w:t xml:space="preserve"> If the server cannot start, the shell puts the reason in a dialog.</w:t>
      </w:r>
    </w:p>
    <w:p w14:paraId="284F799C" w14:textId="77777777" w:rsidR="00867319" w:rsidRDefault="00110C83">
      <w:pPr>
        <w:pStyle w:val="Heading3"/>
      </w:pPr>
      <w:bookmarkStart w:id="63" w:name="_Toc238651036"/>
      <w:r>
        <w:rPr>
          <w:rFonts w:ascii="Wavehaus 128 Bold" w:eastAsia="Wavehaus 128 Bold" w:hAnsi="Wavehaus 128 Bold" w:cs="Wavehaus 128 Bold"/>
          <w:sz w:val="24"/>
        </w:rPr>
        <w:t>Opening and saving reports</w:t>
      </w:r>
      <w:bookmarkEnd w:id="63"/>
    </w:p>
    <w:p w14:paraId="0BF90FBF" w14:textId="77777777" w:rsidR="00867319" w:rsidRDefault="00110C83">
      <w:pPr>
        <w:spacing w:line="360" w:lineRule="auto"/>
      </w:pPr>
      <w:r>
        <w:rPr>
          <w:rFonts w:ascii="Wavehaus 42 Light" w:eastAsia="Wavehaus 42 Light" w:hAnsi="Wavehaus 42 Light" w:cs="Wavehaus 42 Light"/>
          <w:sz w:val="24"/>
        </w:rPr>
        <w:t xml:space="preserve">In a browser, a link to a generated document is enough: the server sends </w:t>
      </w:r>
      <w:r>
        <w:rPr>
          <w:rFonts w:ascii="Consolas" w:eastAsia="Consolas" w:hAnsi="Consolas" w:cs="Consolas"/>
          <w:sz w:val="20"/>
        </w:rPr>
        <w:t>Content-Disposition: attachment</w:t>
      </w:r>
      <w:r>
        <w:rPr>
          <w:rFonts w:ascii="Wavehaus 42 Light" w:eastAsia="Wavehaus 42 Light" w:hAnsi="Wavehaus 42 Light" w:cs="Wavehaus 42 Light"/>
          <w:sz w:val="24"/>
        </w:rPr>
        <w:t xml:space="preserve"> and the browser saves the file. Inside WebView2 that link is a dead end - a </w:t>
      </w:r>
      <w:r>
        <w:rPr>
          <w:rFonts w:ascii="Consolas" w:eastAsia="Consolas" w:hAnsi="Consolas" w:cs="Consolas"/>
          <w:sz w:val="20"/>
        </w:rPr>
        <w:t>target="_blank"</w:t>
      </w:r>
      <w:r>
        <w:rPr>
          <w:rFonts w:ascii="Wavehaus 42 Light" w:eastAsia="Wavehaus 42 Light" w:hAnsi="Wavehaus 42 Light" w:cs="Wavehaus 42 Light"/>
          <w:sz w:val="24"/>
        </w:rPr>
        <w:t xml:space="preserve"> anchor raises a </w:t>
      </w:r>
      <w:r>
        <w:rPr>
          <w:rFonts w:ascii="Consolas" w:eastAsia="Consolas" w:hAnsi="Consolas" w:cs="Consolas"/>
          <w:sz w:val="20"/>
        </w:rPr>
        <w:t>NewWindowRequested</w:t>
      </w:r>
      <w:r>
        <w:rPr>
          <w:rFonts w:ascii="Wavehaus 42 Light" w:eastAsia="Wavehaus 42 Light" w:hAnsi="Wavehaus 42 Light" w:cs="Wavehaus 42 Light"/>
          <w:sz w:val="24"/>
        </w:rPr>
        <w:t xml:space="preserve"> event, Wails registers no handler for it, and the click is swallowed. No window, no download, and no request reaching the server at all.</w:t>
      </w:r>
    </w:p>
    <w:tbl>
      <w:tblPr>
        <w:tblStyle w:val="TableGrid"/>
        <w:tblW w:w="0" w:type="auto"/>
        <w:tblLayout w:type="fixed"/>
        <w:tblLook w:val="04A0" w:firstRow="1" w:lastRow="0" w:firstColumn="1" w:lastColumn="0" w:noHBand="0" w:noVBand="1"/>
      </w:tblPr>
      <w:tblGrid>
        <w:gridCol w:w="4513"/>
        <w:gridCol w:w="4513"/>
      </w:tblGrid>
      <w:tr w:rsidR="00867319" w14:paraId="15BDAB43" w14:textId="77777777">
        <w:tc>
          <w:tcPr>
            <w:tcW w:w="4513" w:type="dxa"/>
          </w:tcPr>
          <w:p w14:paraId="6CDDBD18" w14:textId="77777777" w:rsidR="00867319" w:rsidRDefault="00110C83">
            <w:pPr>
              <w:spacing w:before="20" w:after="20" w:line="252" w:lineRule="auto"/>
              <w:jc w:val="center"/>
            </w:pPr>
            <w:r>
              <w:rPr>
                <w:rFonts w:ascii="Wavehaus 128 Bold" w:eastAsia="Wavehaus 128 Bold" w:hAnsi="Wavehaus 128 Bold" w:cs="Wavehaus 128 Bold"/>
                <w:color w:val="E97132"/>
              </w:rPr>
              <w:t>Bound method</w:t>
            </w:r>
          </w:p>
        </w:tc>
        <w:tc>
          <w:tcPr>
            <w:tcW w:w="4513" w:type="dxa"/>
          </w:tcPr>
          <w:p w14:paraId="11AC3017" w14:textId="77777777" w:rsidR="00867319" w:rsidRDefault="00110C83">
            <w:pPr>
              <w:spacing w:before="20" w:after="20" w:line="252" w:lineRule="auto"/>
              <w:jc w:val="center"/>
            </w:pPr>
            <w:r>
              <w:rPr>
                <w:rFonts w:ascii="Wavehaus 128 Bold" w:eastAsia="Wavehaus 128 Bold" w:hAnsi="Wavehaus 128 Bold" w:cs="Wavehaus 128 Bold"/>
                <w:color w:val="E97132"/>
              </w:rPr>
              <w:t>What it does</w:t>
            </w:r>
          </w:p>
        </w:tc>
      </w:tr>
      <w:tr w:rsidR="00867319" w14:paraId="09C02AC1" w14:textId="77777777">
        <w:tc>
          <w:tcPr>
            <w:tcW w:w="4513" w:type="dxa"/>
          </w:tcPr>
          <w:p w14:paraId="285FF911" w14:textId="77777777" w:rsidR="00867319" w:rsidRDefault="00110C83">
            <w:pPr>
              <w:spacing w:before="20" w:after="20" w:line="252" w:lineRule="auto"/>
            </w:pPr>
            <w:r>
              <w:rPr>
                <w:rFonts w:ascii="Consolas" w:eastAsia="Consolas" w:hAnsi="Consolas" w:cs="Consolas"/>
                <w:sz w:val="20"/>
              </w:rPr>
              <w:t>SaveReportAs</w:t>
            </w:r>
          </w:p>
        </w:tc>
        <w:tc>
          <w:tcPr>
            <w:tcW w:w="4513" w:type="dxa"/>
          </w:tcPr>
          <w:p w14:paraId="04E2BED8" w14:textId="77777777" w:rsidR="00867319" w:rsidRDefault="00110C83">
            <w:pPr>
              <w:spacing w:before="20" w:after="20" w:line="252" w:lineRule="auto"/>
            </w:pPr>
            <w:r>
              <w:rPr>
                <w:rFonts w:ascii="Wavehaus 42 Light" w:eastAsia="Wavehaus 42 Light" w:hAnsi="Wavehaus 42 Light" w:cs="Wavehaus 42 Light"/>
                <w:sz w:val="20"/>
              </w:rPr>
              <w:t>Fetches the document from the supervised server and opens a native Save dialog filtered to the file type, returning the path written so the app can say where it landed. A cancelled dialog is not a failure</w:t>
            </w:r>
          </w:p>
        </w:tc>
      </w:tr>
      <w:tr w:rsidR="00867319" w14:paraId="69EB6638" w14:textId="77777777">
        <w:tc>
          <w:tcPr>
            <w:tcW w:w="4513" w:type="dxa"/>
          </w:tcPr>
          <w:p w14:paraId="2C34F020" w14:textId="77777777" w:rsidR="00867319" w:rsidRDefault="00110C83">
            <w:pPr>
              <w:spacing w:before="20" w:after="20" w:line="252" w:lineRule="auto"/>
            </w:pPr>
            <w:r>
              <w:rPr>
                <w:rFonts w:ascii="Consolas" w:eastAsia="Consolas" w:hAnsi="Consolas" w:cs="Consolas"/>
                <w:sz w:val="20"/>
              </w:rPr>
              <w:t>OpenReport</w:t>
            </w:r>
          </w:p>
        </w:tc>
        <w:tc>
          <w:tcPr>
            <w:tcW w:w="4513" w:type="dxa"/>
          </w:tcPr>
          <w:p w14:paraId="05ECD671" w14:textId="77777777" w:rsidR="00867319" w:rsidRDefault="00110C83">
            <w:pPr>
              <w:spacing w:before="20" w:after="20" w:line="252" w:lineRule="auto"/>
            </w:pPr>
            <w:r>
              <w:rPr>
                <w:rFonts w:ascii="Wavehaus 42 Light" w:eastAsia="Wavehaus 42 Light" w:hAnsi="Wavehaus 42 Light" w:cs="Wavehaus 42 Light"/>
                <w:sz w:val="20"/>
              </w:rPr>
              <w:t xml:space="preserve">Stages the file under </w:t>
            </w:r>
            <w:r>
              <w:rPr>
                <w:rFonts w:ascii="Consolas" w:eastAsia="Consolas" w:hAnsi="Consolas" w:cs="Consolas"/>
                <w:sz w:val="20"/>
              </w:rPr>
              <w:t>%APPDATA%\\mCollaborator\\opened\\</w:t>
            </w:r>
            <w:r>
              <w:rPr>
                <w:rFonts w:ascii="Wavehaus 42 Light" w:eastAsia="Wavehaus 42 Light" w:hAnsi="Wavehaus 42 Light" w:cs="Wavehaus 42 Light"/>
                <w:sz w:val="20"/>
              </w:rPr>
              <w:t xml:space="preserve"> and hands it to whatever opens it - Word, PowerPoint, the PDF viewer</w:t>
            </w:r>
          </w:p>
        </w:tc>
      </w:tr>
    </w:tbl>
    <w:p w14:paraId="06BD62E4" w14:textId="77777777" w:rsidR="00867319" w:rsidRDefault="00867319">
      <w:pPr>
        <w:spacing w:line="360" w:lineRule="auto"/>
      </w:pPr>
    </w:p>
    <w:p w14:paraId="2A877190" w14:textId="77777777" w:rsidR="00867319" w:rsidRDefault="00110C83">
      <w:pPr>
        <w:spacing w:line="360" w:lineRule="auto"/>
      </w:pPr>
      <w:r>
        <w:rPr>
          <w:rFonts w:ascii="Wavehaus 42 Light" w:eastAsia="Wavehaus 42 Light" w:hAnsi="Wavehaus 42 Light" w:cs="Wavehaus 42 Light"/>
          <w:sz w:val="24"/>
        </w:rPr>
        <w:t>The page feature-detects the bound API and falls back to an ordinary download link when it is absent, so one codebase serves both shells. Anything added to the web app that opens a window, downloads a file or follows an external link must be tested in the installed executable, not only in a browser.</w:t>
      </w:r>
    </w:p>
    <w:p w14:paraId="291C65A6" w14:textId="77777777" w:rsidR="00867319" w:rsidRDefault="00110C83">
      <w:pPr>
        <w:pStyle w:val="Heading3"/>
      </w:pPr>
      <w:bookmarkStart w:id="64" w:name="_Toc238651037"/>
      <w:r>
        <w:rPr>
          <w:rFonts w:ascii="Wavehaus 128 Bold" w:eastAsia="Wavehaus 128 Bold" w:hAnsi="Wavehaus 128 Bold" w:cs="Wavehaus 128 Bold"/>
          <w:sz w:val="24"/>
        </w:rPr>
        <w:t>Building it</w:t>
      </w:r>
      <w:bookmarkEnd w:id="64"/>
    </w:p>
    <w:p w14:paraId="41745DF5" w14:textId="77777777" w:rsidR="00867319" w:rsidRDefault="00110C83">
      <w:pPr>
        <w:spacing w:after="0" w:line="240" w:lineRule="auto"/>
      </w:pPr>
      <w:r>
        <w:rPr>
          <w:rFonts w:ascii="Consolas" w:eastAsia="Consolas" w:hAnsi="Consolas" w:cs="Consolas"/>
          <w:sz w:val="18"/>
        </w:rPr>
        <w:t># from desktop/</w:t>
      </w:r>
    </w:p>
    <w:p w14:paraId="284552E0" w14:textId="77777777" w:rsidR="00867319" w:rsidRDefault="00110C83">
      <w:pPr>
        <w:spacing w:after="0" w:line="240" w:lineRule="auto"/>
      </w:pPr>
      <w:r>
        <w:rPr>
          <w:rFonts w:ascii="Consolas" w:eastAsia="Consolas" w:hAnsi="Consolas" w:cs="Consolas"/>
          <w:sz w:val="18"/>
        </w:rPr>
        <w:t>.\build.ps1                 # server + icon + app + installer</w:t>
      </w:r>
    </w:p>
    <w:p w14:paraId="0689312C" w14:textId="77777777" w:rsidR="00867319" w:rsidRDefault="00110C83">
      <w:pPr>
        <w:spacing w:after="0" w:line="240" w:lineRule="auto"/>
      </w:pPr>
      <w:r>
        <w:rPr>
          <w:rFonts w:ascii="Consolas" w:eastAsia="Consolas" w:hAnsi="Consolas" w:cs="Consolas"/>
          <w:sz w:val="18"/>
        </w:rPr>
        <w:t>.\build.ps1 -SkipServer     # reuse the staged server binary</w:t>
      </w:r>
    </w:p>
    <w:p w14:paraId="583017A2" w14:textId="77777777" w:rsidR="00867319" w:rsidRDefault="00110C83">
      <w:pPr>
        <w:spacing w:after="0" w:line="240" w:lineRule="auto"/>
      </w:pPr>
      <w:r>
        <w:rPr>
          <w:rFonts w:ascii="Consolas" w:eastAsia="Consolas" w:hAnsi="Consolas" w:cs="Consolas"/>
          <w:sz w:val="18"/>
        </w:rPr>
        <w:t>.\build.ps1 -NoInstaller    # skip NSIS</w:t>
      </w:r>
    </w:p>
    <w:tbl>
      <w:tblPr>
        <w:tblStyle w:val="TableGrid"/>
        <w:tblW w:w="0" w:type="auto"/>
        <w:tblLayout w:type="fixed"/>
        <w:tblLook w:val="04A0" w:firstRow="1" w:lastRow="0" w:firstColumn="1" w:lastColumn="0" w:noHBand="0" w:noVBand="1"/>
      </w:tblPr>
      <w:tblGrid>
        <w:gridCol w:w="4513"/>
        <w:gridCol w:w="4513"/>
      </w:tblGrid>
      <w:tr w:rsidR="00867319" w14:paraId="2F3473AD" w14:textId="77777777">
        <w:tc>
          <w:tcPr>
            <w:tcW w:w="4513" w:type="dxa"/>
          </w:tcPr>
          <w:p w14:paraId="480799F6" w14:textId="77777777" w:rsidR="00867319" w:rsidRDefault="00110C83">
            <w:pPr>
              <w:spacing w:before="20" w:after="20" w:line="252" w:lineRule="auto"/>
              <w:jc w:val="center"/>
            </w:pPr>
            <w:r>
              <w:rPr>
                <w:rFonts w:ascii="Wavehaus 128 Bold" w:eastAsia="Wavehaus 128 Bold" w:hAnsi="Wavehaus 128 Bold" w:cs="Wavehaus 128 Bold"/>
                <w:color w:val="E97132"/>
              </w:rPr>
              <w:t>Step</w:t>
            </w:r>
          </w:p>
        </w:tc>
        <w:tc>
          <w:tcPr>
            <w:tcW w:w="4513" w:type="dxa"/>
          </w:tcPr>
          <w:p w14:paraId="66AA52B9" w14:textId="77777777" w:rsidR="00867319" w:rsidRDefault="00110C83">
            <w:pPr>
              <w:spacing w:before="20" w:after="20" w:line="252" w:lineRule="auto"/>
              <w:jc w:val="center"/>
            </w:pPr>
            <w:r>
              <w:rPr>
                <w:rFonts w:ascii="Wavehaus 128 Bold" w:eastAsia="Wavehaus 128 Bold" w:hAnsi="Wavehaus 128 Bold" w:cs="Wavehaus 128 Bold"/>
                <w:color w:val="E97132"/>
              </w:rPr>
              <w:t>Result</w:t>
            </w:r>
          </w:p>
        </w:tc>
      </w:tr>
      <w:tr w:rsidR="00867319" w14:paraId="4FCF0A12" w14:textId="77777777">
        <w:tc>
          <w:tcPr>
            <w:tcW w:w="4513" w:type="dxa"/>
          </w:tcPr>
          <w:p w14:paraId="0A467FFA" w14:textId="77777777" w:rsidR="00867319" w:rsidRDefault="00110C83">
            <w:pPr>
              <w:spacing w:before="20" w:after="20" w:line="252" w:lineRule="auto"/>
            </w:pPr>
            <w:r>
              <w:rPr>
                <w:rFonts w:ascii="Wavehaus 42 Light" w:eastAsia="Wavehaus 42 Light" w:hAnsi="Wavehaus 42 Light" w:cs="Wavehaus 42 Light"/>
                <w:sz w:val="20"/>
              </w:rPr>
              <w:t>1. Build the backend</w:t>
            </w:r>
          </w:p>
        </w:tc>
        <w:tc>
          <w:tcPr>
            <w:tcW w:w="4513" w:type="dxa"/>
          </w:tcPr>
          <w:p w14:paraId="4DA86247" w14:textId="77777777" w:rsidR="00867319" w:rsidRDefault="00110C83">
            <w:pPr>
              <w:spacing w:before="20" w:after="20" w:line="252" w:lineRule="auto"/>
            </w:pPr>
            <w:r>
              <w:rPr>
                <w:rFonts w:ascii="Wavehaus 42 Light" w:eastAsia="Wavehaus 42 Light" w:hAnsi="Wavehaus 42 Light" w:cs="Wavehaus 42 Light"/>
                <w:sz w:val="20"/>
              </w:rPr>
              <w:t xml:space="preserve">Staged beside the shell as </w:t>
            </w:r>
            <w:r>
              <w:rPr>
                <w:rFonts w:ascii="Consolas" w:eastAsia="Consolas" w:hAnsi="Consolas" w:cs="Consolas"/>
                <w:sz w:val="20"/>
              </w:rPr>
              <w:t>mCollaborator-server.exe</w:t>
            </w:r>
            <w:r>
              <w:rPr>
                <w:rFonts w:ascii="Wavehaus 42 Light" w:eastAsia="Wavehaus 42 Light" w:hAnsi="Wavehaus 42 Light" w:cs="Wavehaus 42 Light"/>
                <w:sz w:val="20"/>
              </w:rPr>
              <w:t xml:space="preserve"> - the same binary the server release ships</w:t>
            </w:r>
          </w:p>
        </w:tc>
      </w:tr>
      <w:tr w:rsidR="00867319" w14:paraId="6D408D10" w14:textId="77777777">
        <w:tc>
          <w:tcPr>
            <w:tcW w:w="4513" w:type="dxa"/>
          </w:tcPr>
          <w:p w14:paraId="54C22AEE" w14:textId="77777777" w:rsidR="00867319" w:rsidRDefault="00110C83">
            <w:pPr>
              <w:spacing w:before="20" w:after="20" w:line="252" w:lineRule="auto"/>
            </w:pPr>
            <w:r>
              <w:rPr>
                <w:rFonts w:ascii="Wavehaus 42 Light" w:eastAsia="Wavehaus 42 Light" w:hAnsi="Wavehaus 42 Light" w:cs="Wavehaus 42 Light"/>
                <w:sz w:val="20"/>
              </w:rPr>
              <w:t>2. Regenerate the icon</w:t>
            </w:r>
          </w:p>
        </w:tc>
        <w:tc>
          <w:tcPr>
            <w:tcW w:w="4513" w:type="dxa"/>
          </w:tcPr>
          <w:p w14:paraId="37F5D6DC" w14:textId="77777777" w:rsidR="00867319" w:rsidRDefault="00110C83">
            <w:pPr>
              <w:spacing w:before="20" w:after="20" w:line="252" w:lineRule="auto"/>
            </w:pPr>
            <w:r>
              <w:rPr>
                <w:rFonts w:ascii="Wavehaus 42 Light" w:eastAsia="Wavehaus 42 Light" w:hAnsi="Wavehaus 42 Light" w:cs="Wavehaus 42 Light"/>
                <w:sz w:val="20"/>
              </w:rPr>
              <w:t>The Cyberteq mark, because the default icon was rejected</w:t>
            </w:r>
          </w:p>
        </w:tc>
      </w:tr>
      <w:tr w:rsidR="00867319" w14:paraId="13C3DADA" w14:textId="77777777">
        <w:tc>
          <w:tcPr>
            <w:tcW w:w="4513" w:type="dxa"/>
          </w:tcPr>
          <w:p w14:paraId="6070822A" w14:textId="77777777" w:rsidR="00867319" w:rsidRDefault="00110C83">
            <w:pPr>
              <w:spacing w:before="20" w:after="20" w:line="252" w:lineRule="auto"/>
            </w:pPr>
            <w:r>
              <w:rPr>
                <w:rFonts w:ascii="Wavehaus 42 Light" w:eastAsia="Wavehaus 42 Light" w:hAnsi="Wavehaus 42 Light" w:cs="Wavehaus 42 Light"/>
                <w:sz w:val="20"/>
              </w:rPr>
              <w:t>3. Build the Wails app</w:t>
            </w:r>
          </w:p>
        </w:tc>
        <w:tc>
          <w:tcPr>
            <w:tcW w:w="4513" w:type="dxa"/>
          </w:tcPr>
          <w:p w14:paraId="573E8010" w14:textId="77777777" w:rsidR="00867319" w:rsidRDefault="00110C83">
            <w:pPr>
              <w:spacing w:before="20" w:after="20" w:line="252" w:lineRule="auto"/>
            </w:pPr>
            <w:r>
              <w:rPr>
                <w:rFonts w:ascii="Consolas" w:eastAsia="Consolas" w:hAnsi="Consolas" w:cs="Consolas"/>
                <w:sz w:val="20"/>
              </w:rPr>
              <w:t>mCollaborator.exe</w:t>
            </w:r>
          </w:p>
        </w:tc>
      </w:tr>
      <w:tr w:rsidR="00867319" w14:paraId="1E952B78" w14:textId="77777777">
        <w:tc>
          <w:tcPr>
            <w:tcW w:w="4513" w:type="dxa"/>
          </w:tcPr>
          <w:p w14:paraId="5BAFAC65" w14:textId="77777777" w:rsidR="00867319" w:rsidRDefault="00110C83">
            <w:pPr>
              <w:spacing w:before="20" w:after="20" w:line="252" w:lineRule="auto"/>
            </w:pPr>
            <w:r>
              <w:rPr>
                <w:rFonts w:ascii="Wavehaus 42 Light" w:eastAsia="Wavehaus 42 Light" w:hAnsi="Wavehaus 42 Light" w:cs="Wavehaus 42 Light"/>
                <w:sz w:val="20"/>
              </w:rPr>
              <w:t>4. Package</w:t>
            </w:r>
          </w:p>
        </w:tc>
        <w:tc>
          <w:tcPr>
            <w:tcW w:w="4513" w:type="dxa"/>
          </w:tcPr>
          <w:p w14:paraId="7D75784D" w14:textId="77777777" w:rsidR="00867319" w:rsidRDefault="00110C83">
            <w:pPr>
              <w:spacing w:before="20" w:after="20" w:line="252" w:lineRule="auto"/>
            </w:pPr>
            <w:r>
              <w:rPr>
                <w:rFonts w:ascii="Consolas" w:eastAsia="Consolas" w:hAnsi="Consolas" w:cs="Consolas"/>
                <w:sz w:val="20"/>
              </w:rPr>
              <w:t>mCollaborator-amd64-installer.exe</w:t>
            </w:r>
            <w:r>
              <w:rPr>
                <w:rFonts w:ascii="Wavehaus 42 Light" w:eastAsia="Wavehaus 42 Light" w:hAnsi="Wavehaus 42 Light" w:cs="Wavehaus 42 Light"/>
                <w:sz w:val="20"/>
              </w:rPr>
              <w:t xml:space="preserve"> when NSIS is present</w:t>
            </w:r>
          </w:p>
        </w:tc>
      </w:tr>
    </w:tbl>
    <w:p w14:paraId="5BB15A0F" w14:textId="77777777" w:rsidR="00867319" w:rsidRDefault="00867319">
      <w:pPr>
        <w:spacing w:line="360" w:lineRule="auto"/>
      </w:pPr>
    </w:p>
    <w:p w14:paraId="3DD8C585" w14:textId="77777777" w:rsidR="00867319" w:rsidRDefault="00110C83">
      <w:pPr>
        <w:spacing w:line="360" w:lineRule="auto"/>
      </w:pPr>
      <w:r>
        <w:rPr>
          <w:rFonts w:ascii="Wavehaus 42 Light" w:eastAsia="Wavehaus 42 Light" w:hAnsi="Wavehaus 42 Light" w:cs="Wavehaus 42 Light"/>
          <w:sz w:val="24"/>
        </w:rPr>
        <w:t xml:space="preserve">Everything lands in </w:t>
      </w:r>
      <w:r>
        <w:rPr>
          <w:rFonts w:ascii="Consolas" w:eastAsia="Consolas" w:hAnsi="Consolas" w:cs="Consolas"/>
          <w:sz w:val="20"/>
        </w:rPr>
        <w:t>desktop/dist/</w:t>
      </w:r>
      <w:r>
        <w:rPr>
          <w:rFonts w:ascii="Wavehaus 42 Light" w:eastAsia="Wavehaus 42 Light" w:hAnsi="Wavehaus 42 Light" w:cs="Wavehaus 42 Light"/>
          <w:sz w:val="24"/>
        </w:rPr>
        <w:t xml:space="preserve">, and nothing outside </w:t>
      </w:r>
      <w:r>
        <w:rPr>
          <w:rFonts w:ascii="Consolas" w:eastAsia="Consolas" w:hAnsi="Consolas" w:cs="Consolas"/>
          <w:sz w:val="20"/>
        </w:rPr>
        <w:t>desktop/</w:t>
      </w:r>
      <w:r>
        <w:rPr>
          <w:rFonts w:ascii="Wavehaus 42 Light" w:eastAsia="Wavehaus 42 Light" w:hAnsi="Wavehaus 42 Light" w:cs="Wavehaus 42 Light"/>
          <w:sz w:val="24"/>
        </w:rPr>
        <w:t xml:space="preserve"> is written to. Those three executables are tracked with </w:t>
      </w:r>
      <w:r>
        <w:rPr>
          <w:rFonts w:ascii="Wavehaus 128 Bold" w:eastAsia="Wavehaus 128 Bold" w:hAnsi="Wavehaus 128 Bold" w:cs="Wavehaus 128 Bold"/>
          <w:sz w:val="24"/>
        </w:rPr>
        <w:t>Git LFS</w:t>
      </w:r>
      <w:r>
        <w:rPr>
          <w:rFonts w:ascii="Wavehaus 42 Light" w:eastAsia="Wavehaus 42 Light" w:hAnsi="Wavehaus 42 Light" w:cs="Wavehaus 42 Light"/>
          <w:sz w:val="24"/>
        </w:rPr>
        <w:t xml:space="preserve">: a clone without </w:t>
      </w:r>
      <w:r>
        <w:rPr>
          <w:rFonts w:ascii="Consolas" w:eastAsia="Consolas" w:hAnsi="Consolas" w:cs="Consolas"/>
          <w:sz w:val="20"/>
        </w:rPr>
        <w:t>git lfs install</w:t>
      </w:r>
      <w:r>
        <w:rPr>
          <w:rFonts w:ascii="Wavehaus 42 Light" w:eastAsia="Wavehaus 42 Light" w:hAnsi="Wavehaus 42 Light" w:cs="Wavehaus 42 Light"/>
          <w:sz w:val="24"/>
        </w:rPr>
        <w:t xml:space="preserve"> gets 133-byte pointer stubs instead of programs. Linux and macOS builds are wanted but not yet produced.</w:t>
      </w:r>
    </w:p>
    <w:p w14:paraId="401E5183" w14:textId="77777777" w:rsidR="00867319" w:rsidRDefault="00110C83">
      <w:pPr>
        <w:spacing w:line="360" w:lineRule="auto"/>
      </w:pPr>
      <w:r>
        <w:br w:type="page"/>
      </w:r>
    </w:p>
    <w:p w14:paraId="6629F264" w14:textId="77777777" w:rsidR="00867319" w:rsidRDefault="00110C83">
      <w:pPr>
        <w:pStyle w:val="Heading2"/>
      </w:pPr>
      <w:bookmarkStart w:id="65" w:name="_Toc238651038"/>
      <w:r>
        <w:rPr>
          <w:rFonts w:eastAsia="Wavehaus 128 Bold" w:cs="Wavehaus 128 Bold"/>
          <w:sz w:val="28"/>
        </w:rPr>
        <w:t>Testing and Quality</w:t>
      </w:r>
      <w:bookmarkEnd w:id="65"/>
    </w:p>
    <w:p w14:paraId="7244E46E" w14:textId="77777777" w:rsidR="00867319" w:rsidRDefault="00110C83">
      <w:pPr>
        <w:spacing w:line="360" w:lineRule="auto"/>
      </w:pPr>
      <w:r>
        <w:rPr>
          <w:rFonts w:ascii="Consolas" w:eastAsia="Consolas" w:hAnsi="Consolas" w:cs="Consolas"/>
          <w:sz w:val="20"/>
        </w:rPr>
        <w:t>go test ./...</w:t>
      </w:r>
      <w:r>
        <w:rPr>
          <w:rFonts w:ascii="Wavehaus 42 Light" w:eastAsia="Wavehaus 42 Light" w:hAnsi="Wavehaus 42 Light" w:cs="Wavehaus 42 Light"/>
          <w:sz w:val="24"/>
        </w:rPr>
        <w:t xml:space="preserve"> in </w:t>
      </w:r>
      <w:r>
        <w:rPr>
          <w:rFonts w:ascii="Consolas" w:eastAsia="Consolas" w:hAnsi="Consolas" w:cs="Consolas"/>
          <w:sz w:val="20"/>
        </w:rPr>
        <w:t>backend/</w:t>
      </w:r>
      <w:r>
        <w:rPr>
          <w:rFonts w:ascii="Wavehaus 42 Light" w:eastAsia="Wavehaus 42 Light" w:hAnsi="Wavehaus 42 Light" w:cs="Wavehaus 42 Light"/>
          <w:sz w:val="24"/>
        </w:rPr>
        <w:t xml:space="preserve"> runs the whole suite in a few seconds. It renders real documents from the embedded templates and inspects the resulting OOXML, which is why it can pin things that are otherwise only visible by opening the file.</w:t>
      </w:r>
    </w:p>
    <w:p w14:paraId="57FC44B3" w14:textId="77777777" w:rsidR="00867319" w:rsidRDefault="00110C83">
      <w:pPr>
        <w:pStyle w:val="Heading3"/>
      </w:pPr>
      <w:bookmarkStart w:id="66" w:name="_Toc238651039"/>
      <w:r>
        <w:rPr>
          <w:rFonts w:ascii="Wavehaus 128 Bold" w:eastAsia="Wavehaus 128 Bold" w:hAnsi="Wavehaus 128 Bold" w:cs="Wavehaus 128 Bold"/>
          <w:sz w:val="24"/>
        </w:rPr>
        <w:t>What the suite pins</w:t>
      </w:r>
      <w:bookmarkEnd w:id="66"/>
    </w:p>
    <w:tbl>
      <w:tblPr>
        <w:tblStyle w:val="TableGrid"/>
        <w:tblW w:w="0" w:type="auto"/>
        <w:tblLayout w:type="fixed"/>
        <w:tblLook w:val="04A0" w:firstRow="1" w:lastRow="0" w:firstColumn="1" w:lastColumn="0" w:noHBand="0" w:noVBand="1"/>
      </w:tblPr>
      <w:tblGrid>
        <w:gridCol w:w="4513"/>
        <w:gridCol w:w="4513"/>
      </w:tblGrid>
      <w:tr w:rsidR="00867319" w14:paraId="1B4A812E" w14:textId="77777777">
        <w:tc>
          <w:tcPr>
            <w:tcW w:w="4513" w:type="dxa"/>
          </w:tcPr>
          <w:p w14:paraId="03E460DF" w14:textId="77777777" w:rsidR="00867319" w:rsidRDefault="00110C83">
            <w:pPr>
              <w:spacing w:before="20" w:after="20" w:line="252" w:lineRule="auto"/>
              <w:jc w:val="center"/>
            </w:pPr>
            <w:r>
              <w:rPr>
                <w:rFonts w:ascii="Wavehaus 128 Bold" w:eastAsia="Wavehaus 128 Bold" w:hAnsi="Wavehaus 128 Bold" w:cs="Wavehaus 128 Bold"/>
                <w:color w:val="E97132"/>
              </w:rPr>
              <w:t>Area</w:t>
            </w:r>
          </w:p>
        </w:tc>
        <w:tc>
          <w:tcPr>
            <w:tcW w:w="4513" w:type="dxa"/>
          </w:tcPr>
          <w:p w14:paraId="6B64F651" w14:textId="77777777" w:rsidR="00867319" w:rsidRDefault="00110C83">
            <w:pPr>
              <w:spacing w:before="20" w:after="20" w:line="252" w:lineRule="auto"/>
              <w:jc w:val="center"/>
            </w:pPr>
            <w:r>
              <w:rPr>
                <w:rFonts w:ascii="Wavehaus 128 Bold" w:eastAsia="Wavehaus 128 Bold" w:hAnsi="Wavehaus 128 Bold" w:cs="Wavehaus 128 Bold"/>
                <w:color w:val="E97132"/>
              </w:rPr>
              <w:t>Tests</w:t>
            </w:r>
          </w:p>
        </w:tc>
      </w:tr>
      <w:tr w:rsidR="00867319" w14:paraId="5217146B" w14:textId="77777777">
        <w:tc>
          <w:tcPr>
            <w:tcW w:w="4513" w:type="dxa"/>
          </w:tcPr>
          <w:p w14:paraId="144A9004" w14:textId="77777777" w:rsidR="00867319" w:rsidRDefault="00110C83">
            <w:pPr>
              <w:spacing w:before="20" w:after="20" w:line="252" w:lineRule="auto"/>
            </w:pPr>
            <w:r>
              <w:rPr>
                <w:rFonts w:ascii="Wavehaus 42 Light" w:eastAsia="Wavehaus 42 Light" w:hAnsi="Wavehaus 42 Light" w:cs="Wavehaus 42 Light"/>
                <w:sz w:val="20"/>
              </w:rPr>
              <w:t>Package integrity</w:t>
            </w:r>
          </w:p>
        </w:tc>
        <w:tc>
          <w:tcPr>
            <w:tcW w:w="4513" w:type="dxa"/>
          </w:tcPr>
          <w:p w14:paraId="0B8395D0" w14:textId="77777777" w:rsidR="00867319" w:rsidRDefault="00110C83">
            <w:pPr>
              <w:spacing w:before="20" w:after="20" w:line="252" w:lineRule="auto"/>
            </w:pPr>
            <w:r>
              <w:rPr>
                <w:rFonts w:ascii="Wavehaus 42 Light" w:eastAsia="Wavehaus 42 Light" w:hAnsi="Wavehaus 42 Light" w:cs="Wavehaus 42 Light"/>
                <w:sz w:val="20"/>
              </w:rPr>
              <w:t>Every rendered part is well-formed XML; the landscape section and its page setup survive the chapter 3 rebuild</w:t>
            </w:r>
          </w:p>
        </w:tc>
      </w:tr>
      <w:tr w:rsidR="00867319" w14:paraId="69FB42F2" w14:textId="77777777">
        <w:tc>
          <w:tcPr>
            <w:tcW w:w="4513" w:type="dxa"/>
          </w:tcPr>
          <w:p w14:paraId="5A772E20" w14:textId="77777777" w:rsidR="00867319" w:rsidRDefault="00110C83">
            <w:pPr>
              <w:spacing w:before="20" w:after="20" w:line="252" w:lineRule="auto"/>
            </w:pPr>
            <w:r>
              <w:rPr>
                <w:rFonts w:ascii="Wavehaus 42 Light" w:eastAsia="Wavehaus 42 Light" w:hAnsi="Wavehaus 42 Light" w:cs="Wavehaus 42 Light"/>
                <w:sz w:val="20"/>
              </w:rPr>
              <w:t>Content</w:t>
            </w:r>
          </w:p>
        </w:tc>
        <w:tc>
          <w:tcPr>
            <w:tcW w:w="4513" w:type="dxa"/>
          </w:tcPr>
          <w:p w14:paraId="293178FD" w14:textId="77777777" w:rsidR="00867319" w:rsidRDefault="00110C83">
            <w:pPr>
              <w:spacing w:before="20" w:after="20" w:line="252" w:lineRule="auto"/>
            </w:pPr>
            <w:r>
              <w:rPr>
                <w:rFonts w:ascii="Wavehaus 42 Light" w:eastAsia="Wavehaus 42 Light" w:hAnsi="Wavehaus 42 Light" w:cs="Wavehaus 42 Light"/>
                <w:sz w:val="20"/>
              </w:rPr>
              <w:t>Scalar placeholders are filled; only selected areas are reported; findings and their vulnerability ids appear; the tools list replaces the template's examples; the appendix is omitted without test accounts</w:t>
            </w:r>
          </w:p>
        </w:tc>
      </w:tr>
      <w:tr w:rsidR="00867319" w14:paraId="2358533D" w14:textId="77777777">
        <w:tc>
          <w:tcPr>
            <w:tcW w:w="4513" w:type="dxa"/>
          </w:tcPr>
          <w:p w14:paraId="6744313A" w14:textId="77777777" w:rsidR="00867319" w:rsidRDefault="00110C83">
            <w:pPr>
              <w:spacing w:before="20" w:after="20" w:line="252" w:lineRule="auto"/>
            </w:pPr>
            <w:r>
              <w:rPr>
                <w:rFonts w:ascii="Wavehaus 42 Light" w:eastAsia="Wavehaus 42 Light" w:hAnsi="Wavehaus 42 Light" w:cs="Wavehaus 42 Light"/>
                <w:sz w:val="20"/>
              </w:rPr>
              <w:t>Charts</w:t>
            </w:r>
          </w:p>
        </w:tc>
        <w:tc>
          <w:tcPr>
            <w:tcW w:w="4513" w:type="dxa"/>
          </w:tcPr>
          <w:p w14:paraId="3E216CD1" w14:textId="77777777" w:rsidR="00867319" w:rsidRDefault="00110C83">
            <w:pPr>
              <w:spacing w:before="20" w:after="20" w:line="252" w:lineRule="auto"/>
            </w:pPr>
            <w:r>
              <w:rPr>
                <w:rFonts w:ascii="Wavehaus 42 Light" w:eastAsia="Wavehaus 42 Light" w:hAnsi="Wavehaus 42 Light" w:cs="Wavehaus 42 Light"/>
                <w:sz w:val="20"/>
              </w:rPr>
              <w:t>Both charts match the findings they were built from</w:t>
            </w:r>
          </w:p>
        </w:tc>
      </w:tr>
      <w:tr w:rsidR="00867319" w14:paraId="46D68ADF" w14:textId="77777777">
        <w:tc>
          <w:tcPr>
            <w:tcW w:w="4513" w:type="dxa"/>
          </w:tcPr>
          <w:p w14:paraId="0E7DFF50" w14:textId="77777777" w:rsidR="00867319" w:rsidRDefault="00110C83">
            <w:pPr>
              <w:spacing w:before="20" w:after="20" w:line="252" w:lineRule="auto"/>
            </w:pPr>
            <w:r>
              <w:rPr>
                <w:rFonts w:ascii="Wavehaus 42 Light" w:eastAsia="Wavehaus 42 Light" w:hAnsi="Wavehaus 42 Light" w:cs="Wavehaus 42 Light"/>
                <w:sz w:val="20"/>
              </w:rPr>
              <w:t>Checklists</w:t>
            </w:r>
          </w:p>
        </w:tc>
        <w:tc>
          <w:tcPr>
            <w:tcW w:w="4513" w:type="dxa"/>
          </w:tcPr>
          <w:p w14:paraId="12B863BA" w14:textId="77777777" w:rsidR="00867319" w:rsidRDefault="00110C83">
            <w:pPr>
              <w:spacing w:before="20" w:after="20" w:line="252" w:lineRule="auto"/>
            </w:pPr>
            <w:r>
              <w:rPr>
                <w:rFonts w:ascii="Wavehaus 42 Light" w:eastAsia="Wavehaus 42 Light" w:hAnsi="Wavehaus 42 Light" w:cs="Wavehaus 42 Light"/>
                <w:sz w:val="20"/>
              </w:rPr>
              <w:t>No template status survives; statuses come from the findings; an unmatched finding is reported; matching stays precise</w:t>
            </w:r>
          </w:p>
        </w:tc>
      </w:tr>
      <w:tr w:rsidR="00867319" w14:paraId="5062C010" w14:textId="77777777">
        <w:tc>
          <w:tcPr>
            <w:tcW w:w="4513" w:type="dxa"/>
          </w:tcPr>
          <w:p w14:paraId="2F9A5E9C" w14:textId="77777777" w:rsidR="00867319" w:rsidRDefault="00110C83">
            <w:pPr>
              <w:spacing w:before="20" w:after="20" w:line="252" w:lineRule="auto"/>
            </w:pPr>
            <w:r>
              <w:rPr>
                <w:rFonts w:ascii="Wavehaus 42 Light" w:eastAsia="Wavehaus 42 Light" w:hAnsi="Wavehaus 42 Light" w:cs="Wavehaus 42 Light"/>
                <w:sz w:val="20"/>
              </w:rPr>
              <w:t>Cover and logo</w:t>
            </w:r>
          </w:p>
        </w:tc>
        <w:tc>
          <w:tcPr>
            <w:tcW w:w="4513" w:type="dxa"/>
          </w:tcPr>
          <w:p w14:paraId="502C5918" w14:textId="77777777" w:rsidR="00867319" w:rsidRDefault="00110C83">
            <w:pPr>
              <w:spacing w:before="20" w:after="20" w:line="252" w:lineRule="auto"/>
            </w:pPr>
            <w:r>
              <w:rPr>
                <w:rFonts w:ascii="Wavehaus 42 Light" w:eastAsia="Wavehaus 42 Light" w:hAnsi="Wavehaus 42 Light" w:cs="Wavehaus 42 Light"/>
                <w:sz w:val="20"/>
              </w:rPr>
              <w:t>The logo reaches all three running headers and the title page; it is anchored, page-positioned and scaled to the banner box; nothing appears when no logo was uploaded</w:t>
            </w:r>
          </w:p>
        </w:tc>
      </w:tr>
      <w:tr w:rsidR="00867319" w14:paraId="79108530" w14:textId="77777777">
        <w:tc>
          <w:tcPr>
            <w:tcW w:w="4513" w:type="dxa"/>
          </w:tcPr>
          <w:p w14:paraId="776F178D" w14:textId="77777777" w:rsidR="00867319" w:rsidRDefault="00110C83">
            <w:pPr>
              <w:spacing w:before="20" w:after="20" w:line="252" w:lineRule="auto"/>
            </w:pPr>
            <w:r>
              <w:rPr>
                <w:rFonts w:ascii="Wavehaus 42 Light" w:eastAsia="Wavehaus 42 Light" w:hAnsi="Wavehaus 42 Light" w:cs="Wavehaus 42 Light"/>
                <w:sz w:val="20"/>
              </w:rPr>
              <w:t>Footers</w:t>
            </w:r>
          </w:p>
        </w:tc>
        <w:tc>
          <w:tcPr>
            <w:tcW w:w="4513" w:type="dxa"/>
          </w:tcPr>
          <w:p w14:paraId="7BE77215" w14:textId="77777777" w:rsidR="00867319" w:rsidRDefault="00110C83">
            <w:pPr>
              <w:spacing w:before="20" w:after="20" w:line="252" w:lineRule="auto"/>
            </w:pPr>
            <w:r>
              <w:rPr>
                <w:rFonts w:ascii="Wavehaus 42 Light" w:eastAsia="Wavehaus 42 Light" w:hAnsi="Wavehaus 42 Light" w:cs="Wavehaus 42 Light"/>
                <w:sz w:val="20"/>
              </w:rPr>
              <w:t>The client name resolves; no previous client's name survives; items stay spaced apart; the landscape footer keeps its size</w:t>
            </w:r>
          </w:p>
        </w:tc>
      </w:tr>
      <w:tr w:rsidR="00867319" w14:paraId="46623FBB" w14:textId="77777777">
        <w:tc>
          <w:tcPr>
            <w:tcW w:w="4513" w:type="dxa"/>
          </w:tcPr>
          <w:p w14:paraId="09D2827E" w14:textId="77777777" w:rsidR="00867319" w:rsidRDefault="00110C83">
            <w:pPr>
              <w:spacing w:before="20" w:after="20" w:line="252" w:lineRule="auto"/>
            </w:pPr>
            <w:r>
              <w:rPr>
                <w:rFonts w:ascii="Wavehaus 42 Light" w:eastAsia="Wavehaus 42 Light" w:hAnsi="Wavehaus 42 Light" w:cs="Wavehaus 42 Light"/>
                <w:sz w:val="20"/>
              </w:rPr>
              <w:t>Closure deck</w:t>
            </w:r>
          </w:p>
        </w:tc>
        <w:tc>
          <w:tcPr>
            <w:tcW w:w="4513" w:type="dxa"/>
          </w:tcPr>
          <w:p w14:paraId="6BE4DF95" w14:textId="77777777" w:rsidR="00867319" w:rsidRDefault="00110C83">
            <w:pPr>
              <w:spacing w:before="20" w:after="20" w:line="252" w:lineRule="auto"/>
            </w:pPr>
            <w:r>
              <w:rPr>
                <w:rFonts w:ascii="Wavehaus 42 Light" w:eastAsia="Wavehaus 42 Light" w:hAnsi="Wavehaus 42 Light" w:cs="Wavehaus 42 Light"/>
                <w:sz w:val="20"/>
              </w:rPr>
              <w:t>Deck structure; it uses the engagement's own data; every screenshot is embedded; issues are grouped by area and severity</w:t>
            </w:r>
          </w:p>
        </w:tc>
      </w:tr>
      <w:tr w:rsidR="00867319" w14:paraId="727BA863" w14:textId="77777777">
        <w:tc>
          <w:tcPr>
            <w:tcW w:w="4513" w:type="dxa"/>
          </w:tcPr>
          <w:p w14:paraId="4233B24A" w14:textId="77777777" w:rsidR="00867319" w:rsidRDefault="00110C83">
            <w:pPr>
              <w:spacing w:before="20" w:after="20" w:line="252" w:lineRule="auto"/>
            </w:pPr>
            <w:r>
              <w:rPr>
                <w:rFonts w:ascii="Wavehaus 42 Light" w:eastAsia="Wavehaus 42 Light" w:hAnsi="Wavehaus 42 Light" w:cs="Wavehaus 42 Light"/>
                <w:sz w:val="20"/>
              </w:rPr>
              <w:t>Desktop shell</w:t>
            </w:r>
          </w:p>
        </w:tc>
        <w:tc>
          <w:tcPr>
            <w:tcW w:w="4513" w:type="dxa"/>
          </w:tcPr>
          <w:p w14:paraId="544B940D" w14:textId="77777777" w:rsidR="00867319" w:rsidRDefault="00110C83">
            <w:pPr>
              <w:spacing w:before="20" w:after="20" w:line="252" w:lineRule="auto"/>
            </w:pPr>
            <w:r>
              <w:rPr>
                <w:rFonts w:ascii="Wavehaus 42 Light" w:eastAsia="Wavehaus 42 Light" w:hAnsi="Wavehaus 42 Light" w:cs="Wavehaus 42 Light"/>
                <w:sz w:val="20"/>
              </w:rPr>
              <w:t>The report fetcher rejects foreign URLs, reads from the supervised server, reports a server error, and file names are made safe</w:t>
            </w:r>
          </w:p>
        </w:tc>
      </w:tr>
      <w:tr w:rsidR="00867319" w14:paraId="1B032EE5" w14:textId="77777777">
        <w:tc>
          <w:tcPr>
            <w:tcW w:w="4513" w:type="dxa"/>
          </w:tcPr>
          <w:p w14:paraId="0CF7CCDD" w14:textId="77777777" w:rsidR="00867319" w:rsidRDefault="00110C83">
            <w:pPr>
              <w:spacing w:before="20" w:after="20" w:line="252" w:lineRule="auto"/>
            </w:pPr>
            <w:r>
              <w:rPr>
                <w:rFonts w:ascii="Wavehaus 42 Light" w:eastAsia="Wavehaus 42 Light" w:hAnsi="Wavehaus 42 Light" w:cs="Wavehaus 42 Light"/>
                <w:sz w:val="20"/>
              </w:rPr>
              <w:t>Contract</w:t>
            </w:r>
          </w:p>
        </w:tc>
        <w:tc>
          <w:tcPr>
            <w:tcW w:w="4513" w:type="dxa"/>
          </w:tcPr>
          <w:p w14:paraId="197AE72B" w14:textId="77777777" w:rsidR="00867319" w:rsidRDefault="00110C83">
            <w:pPr>
              <w:spacing w:before="20" w:after="20" w:line="252" w:lineRule="auto"/>
            </w:pPr>
            <w:r>
              <w:rPr>
                <w:rFonts w:ascii="Wavehaus 42 Light" w:eastAsia="Wavehaus 42 Light" w:hAnsi="Wavehaus 42 Light" w:cs="Wavehaus 42 Light"/>
                <w:sz w:val="20"/>
              </w:rPr>
              <w:t>The wizard payload matches what the renderer expects</w:t>
            </w:r>
          </w:p>
        </w:tc>
      </w:tr>
    </w:tbl>
    <w:p w14:paraId="642ACB99" w14:textId="77777777" w:rsidR="00867319" w:rsidRDefault="00867319">
      <w:pPr>
        <w:spacing w:line="360" w:lineRule="auto"/>
      </w:pPr>
    </w:p>
    <w:p w14:paraId="58D1A690" w14:textId="77777777" w:rsidR="00867319" w:rsidRDefault="00110C83">
      <w:pPr>
        <w:pStyle w:val="Heading3"/>
      </w:pPr>
      <w:bookmarkStart w:id="67" w:name="_Toc238651040"/>
      <w:r>
        <w:rPr>
          <w:rFonts w:ascii="Wavehaus 128 Bold" w:eastAsia="Wavehaus 128 Bold" w:hAnsi="Wavehaus 128 Bold" w:cs="Wavehaus 128 Bold"/>
          <w:sz w:val="24"/>
        </w:rPr>
        <w:t>Working practices</w:t>
      </w:r>
      <w:bookmarkEnd w:id="67"/>
    </w:p>
    <w:p w14:paraId="7DEFD76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Render and look.</w:t>
      </w:r>
      <w:r>
        <w:rPr>
          <w:rFonts w:ascii="Wavehaus 42 Light" w:eastAsia="Wavehaus 42 Light" w:hAnsi="Wavehaus 42 Light" w:cs="Wavehaus 42 Light"/>
          <w:sz w:val="24"/>
        </w:rPr>
        <w:t xml:space="preserve"> Several classes of defect - a corrupt deck, a chart with the wrong numbers, a logo on the wrong page - are invisible in the XML. Generating the document and opening it is part of finishing the change, not an optional extra.</w:t>
      </w:r>
    </w:p>
    <w:p w14:paraId="752846C3"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Scratch harnesses are temporary.</w:t>
      </w:r>
      <w:r>
        <w:rPr>
          <w:rFonts w:ascii="Wavehaus 42 Light" w:eastAsia="Wavehaus 42 Light" w:hAnsi="Wavehaus 42 Light" w:cs="Wavehaus 42 Light"/>
          <w:sz w:val="24"/>
        </w:rPr>
        <w:t xml:space="preserve"> A file like </w:t>
      </w:r>
      <w:r>
        <w:rPr>
          <w:rFonts w:ascii="Consolas" w:eastAsia="Consolas" w:hAnsi="Consolas" w:cs="Consolas"/>
          <w:sz w:val="20"/>
        </w:rPr>
        <w:t>zenith_scratch_test.go</w:t>
      </w:r>
      <w:r>
        <w:rPr>
          <w:rFonts w:ascii="Wavehaus 42 Light" w:eastAsia="Wavehaus 42 Light" w:hAnsi="Wavehaus 42 Light" w:cs="Wavehaus 42 Light"/>
          <w:sz w:val="24"/>
        </w:rPr>
        <w:t xml:space="preserve"> exists to reproduce one reported problem against real client data. It hard-codes absolute paths, is not part of the suite's contract, and is deleted when the question it answers is settled.</w:t>
      </w:r>
    </w:p>
    <w:p w14:paraId="252FA2D9"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Client documents never reach the repository.</w:t>
      </w:r>
      <w:r>
        <w:rPr>
          <w:rFonts w:ascii="Wavehaus 42 Light" w:eastAsia="Wavehaus 42 Light" w:hAnsi="Wavehaus 42 Light" w:cs="Wavehaus 42 Light"/>
          <w:sz w:val="24"/>
        </w:rPr>
        <w:t xml:space="preserve"> Generated reports, decks and the live </w:t>
      </w:r>
      <w:r>
        <w:rPr>
          <w:rFonts w:ascii="Consolas" w:eastAsia="Consolas" w:hAnsi="Consolas" w:cs="Consolas"/>
          <w:sz w:val="20"/>
        </w:rPr>
        <w:t>data/</w:t>
      </w:r>
      <w:r>
        <w:rPr>
          <w:rFonts w:ascii="Wavehaus 42 Light" w:eastAsia="Wavehaus 42 Light" w:hAnsi="Wavehaus 42 Light" w:cs="Wavehaus 42 Light"/>
          <w:sz w:val="24"/>
        </w:rPr>
        <w:t xml:space="preserve"> directory are all git-ignored, and the deck template was scrubbed of client material before being committed.</w:t>
      </w:r>
    </w:p>
    <w:p w14:paraId="2F8729FD" w14:textId="77777777" w:rsidR="00867319" w:rsidRDefault="00110C83">
      <w:pPr>
        <w:spacing w:line="360" w:lineRule="auto"/>
      </w:pPr>
      <w:r>
        <w:br w:type="page"/>
      </w:r>
    </w:p>
    <w:p w14:paraId="6F628980" w14:textId="77777777" w:rsidR="00867319" w:rsidRDefault="00110C83">
      <w:pPr>
        <w:pStyle w:val="Heading2"/>
      </w:pPr>
      <w:bookmarkStart w:id="68" w:name="_Toc238651041"/>
      <w:r>
        <w:rPr>
          <w:rFonts w:eastAsia="Wavehaus 128 Bold" w:cs="Wavehaus 128 Bold"/>
          <w:sz w:val="28"/>
        </w:rPr>
        <w:t>Operations and Troubleshooting</w:t>
      </w:r>
      <w:bookmarkEnd w:id="68"/>
    </w:p>
    <w:p w14:paraId="3241F55A" w14:textId="77777777" w:rsidR="00867319" w:rsidRDefault="00110C83">
      <w:pPr>
        <w:pStyle w:val="Heading3"/>
      </w:pPr>
      <w:bookmarkStart w:id="69" w:name="_Toc238651042"/>
      <w:r>
        <w:rPr>
          <w:rFonts w:ascii="Wavehaus 128 Bold" w:eastAsia="Wavehaus 128 Bold" w:hAnsi="Wavehaus 128 Bold" w:cs="Wavehaus 128 Bold"/>
          <w:sz w:val="24"/>
        </w:rPr>
        <w:t>Where to look</w:t>
      </w:r>
      <w:bookmarkEnd w:id="69"/>
    </w:p>
    <w:tbl>
      <w:tblPr>
        <w:tblStyle w:val="TableGrid"/>
        <w:tblW w:w="0" w:type="auto"/>
        <w:tblLayout w:type="fixed"/>
        <w:tblLook w:val="04A0" w:firstRow="1" w:lastRow="0" w:firstColumn="1" w:lastColumn="0" w:noHBand="0" w:noVBand="1"/>
      </w:tblPr>
      <w:tblGrid>
        <w:gridCol w:w="4513"/>
        <w:gridCol w:w="4513"/>
      </w:tblGrid>
      <w:tr w:rsidR="00867319" w14:paraId="5C0CEC77" w14:textId="77777777">
        <w:tc>
          <w:tcPr>
            <w:tcW w:w="4513" w:type="dxa"/>
          </w:tcPr>
          <w:p w14:paraId="276E4F4B" w14:textId="77777777" w:rsidR="00867319" w:rsidRDefault="00110C83">
            <w:pPr>
              <w:spacing w:before="20" w:after="20" w:line="252" w:lineRule="auto"/>
              <w:jc w:val="center"/>
            </w:pPr>
            <w:r>
              <w:rPr>
                <w:rFonts w:ascii="Wavehaus 128 Bold" w:eastAsia="Wavehaus 128 Bold" w:hAnsi="Wavehaus 128 Bold" w:cs="Wavehaus 128 Bold"/>
                <w:color w:val="E97132"/>
              </w:rPr>
              <w:t>Log</w:t>
            </w:r>
          </w:p>
        </w:tc>
        <w:tc>
          <w:tcPr>
            <w:tcW w:w="4513" w:type="dxa"/>
          </w:tcPr>
          <w:p w14:paraId="4DE4C2AB" w14:textId="77777777" w:rsidR="00867319" w:rsidRDefault="00110C83">
            <w:pPr>
              <w:spacing w:before="20" w:after="20" w:line="252" w:lineRule="auto"/>
              <w:jc w:val="center"/>
            </w:pPr>
            <w:r>
              <w:rPr>
                <w:rFonts w:ascii="Wavehaus 128 Bold" w:eastAsia="Wavehaus 128 Bold" w:hAnsi="Wavehaus 128 Bold" w:cs="Wavehaus 128 Bold"/>
                <w:color w:val="E97132"/>
              </w:rPr>
              <w:t>Location</w:t>
            </w:r>
          </w:p>
        </w:tc>
      </w:tr>
      <w:tr w:rsidR="00867319" w14:paraId="12F8DB35" w14:textId="77777777">
        <w:tc>
          <w:tcPr>
            <w:tcW w:w="4513" w:type="dxa"/>
          </w:tcPr>
          <w:p w14:paraId="76D882F8" w14:textId="77777777" w:rsidR="00867319" w:rsidRDefault="00110C83">
            <w:pPr>
              <w:spacing w:before="20" w:after="20" w:line="252" w:lineRule="auto"/>
            </w:pPr>
            <w:r>
              <w:rPr>
                <w:rFonts w:ascii="Wavehaus 42 Light" w:eastAsia="Wavehaus 42 Light" w:hAnsi="Wavehaus 42 Light" w:cs="Wavehaus 42 Light"/>
                <w:sz w:val="20"/>
              </w:rPr>
              <w:t>Server request log</w:t>
            </w:r>
          </w:p>
        </w:tc>
        <w:tc>
          <w:tcPr>
            <w:tcW w:w="4513" w:type="dxa"/>
          </w:tcPr>
          <w:p w14:paraId="6B2559F4" w14:textId="77777777" w:rsidR="00867319" w:rsidRDefault="00110C83">
            <w:pPr>
              <w:spacing w:before="20" w:after="20" w:line="252" w:lineRule="auto"/>
            </w:pPr>
            <w:r>
              <w:rPr>
                <w:rFonts w:ascii="Wavehaus 42 Light" w:eastAsia="Wavehaus 42 Light" w:hAnsi="Wavehaus 42 Light" w:cs="Wavehaus 42 Light"/>
                <w:sz w:val="20"/>
              </w:rPr>
              <w:t>Standard output of the server process; one line per request</w:t>
            </w:r>
          </w:p>
        </w:tc>
      </w:tr>
      <w:tr w:rsidR="00867319" w14:paraId="539465EA" w14:textId="77777777">
        <w:tc>
          <w:tcPr>
            <w:tcW w:w="4513" w:type="dxa"/>
          </w:tcPr>
          <w:p w14:paraId="6FFE3394" w14:textId="77777777" w:rsidR="00867319" w:rsidRDefault="00110C83">
            <w:pPr>
              <w:spacing w:before="20" w:after="20" w:line="252" w:lineRule="auto"/>
            </w:pPr>
            <w:r>
              <w:rPr>
                <w:rFonts w:ascii="Wavehaus 42 Light" w:eastAsia="Wavehaus 42 Light" w:hAnsi="Wavehaus 42 Light" w:cs="Wavehaus 42 Light"/>
                <w:sz w:val="20"/>
              </w:rPr>
              <w:t>Desktop shell log</w:t>
            </w:r>
          </w:p>
        </w:tc>
        <w:tc>
          <w:tcPr>
            <w:tcW w:w="4513" w:type="dxa"/>
          </w:tcPr>
          <w:p w14:paraId="060D9EDE" w14:textId="77777777" w:rsidR="00867319" w:rsidRDefault="00110C83">
            <w:pPr>
              <w:spacing w:before="20" w:after="20" w:line="252" w:lineRule="auto"/>
            </w:pPr>
            <w:r>
              <w:rPr>
                <w:rFonts w:ascii="Consolas" w:eastAsia="Consolas" w:hAnsi="Consolas" w:cs="Consolas"/>
                <w:sz w:val="20"/>
              </w:rPr>
              <w:t>%APPDATA%\\mCollaborator\\mCollaborator-desktop.log</w:t>
            </w:r>
          </w:p>
        </w:tc>
      </w:tr>
      <w:tr w:rsidR="00867319" w14:paraId="4CFCA763" w14:textId="77777777">
        <w:tc>
          <w:tcPr>
            <w:tcW w:w="4513" w:type="dxa"/>
          </w:tcPr>
          <w:p w14:paraId="7F16B5D8" w14:textId="77777777" w:rsidR="00867319" w:rsidRDefault="00110C83">
            <w:pPr>
              <w:spacing w:before="20" w:after="20" w:line="252" w:lineRule="auto"/>
            </w:pPr>
            <w:r>
              <w:rPr>
                <w:rFonts w:ascii="Wavehaus 42 Light" w:eastAsia="Wavehaus 42 Light" w:hAnsi="Wavehaus 42 Light" w:cs="Wavehaus 42 Light"/>
                <w:sz w:val="20"/>
              </w:rPr>
              <w:t>Supervised server log</w:t>
            </w:r>
          </w:p>
        </w:tc>
        <w:tc>
          <w:tcPr>
            <w:tcW w:w="4513" w:type="dxa"/>
          </w:tcPr>
          <w:p w14:paraId="254B18A1" w14:textId="77777777" w:rsidR="00867319" w:rsidRDefault="00110C83">
            <w:pPr>
              <w:spacing w:before="20" w:after="20" w:line="252" w:lineRule="auto"/>
            </w:pPr>
            <w:r>
              <w:rPr>
                <w:rFonts w:ascii="Consolas" w:eastAsia="Consolas" w:hAnsi="Consolas" w:cs="Consolas"/>
                <w:sz w:val="20"/>
              </w:rPr>
              <w:t>%APPDATA%\\mCollaborator\\mCollaborator-server.log</w:t>
            </w:r>
          </w:p>
        </w:tc>
      </w:tr>
      <w:tr w:rsidR="00867319" w14:paraId="4C2499A3" w14:textId="77777777">
        <w:tc>
          <w:tcPr>
            <w:tcW w:w="4513" w:type="dxa"/>
          </w:tcPr>
          <w:p w14:paraId="13AE6512" w14:textId="77777777" w:rsidR="00867319" w:rsidRDefault="00110C83">
            <w:pPr>
              <w:spacing w:before="20" w:after="20" w:line="252" w:lineRule="auto"/>
            </w:pPr>
            <w:r>
              <w:rPr>
                <w:rFonts w:ascii="Wavehaus 42 Light" w:eastAsia="Wavehaus 42 Light" w:hAnsi="Wavehaus 42 Light" w:cs="Wavehaus 42 Light"/>
                <w:sz w:val="20"/>
              </w:rPr>
              <w:t>Export diagnostics</w:t>
            </w:r>
          </w:p>
        </w:tc>
        <w:tc>
          <w:tcPr>
            <w:tcW w:w="4513" w:type="dxa"/>
          </w:tcPr>
          <w:p w14:paraId="246830CB" w14:textId="77777777" w:rsidR="00867319" w:rsidRDefault="00110C83">
            <w:pPr>
              <w:spacing w:before="20" w:after="20" w:line="252" w:lineRule="auto"/>
            </w:pPr>
            <w:r>
              <w:rPr>
                <w:rFonts w:ascii="Wavehaus 42 Light" w:eastAsia="Wavehaus 42 Light" w:hAnsi="Wavehaus 42 Light" w:cs="Wavehaus 42 Light"/>
                <w:sz w:val="20"/>
              </w:rPr>
              <w:t>The server log records which PDF engine ran, unmatched findings, logo failures and OneDrive outcomes</w:t>
            </w:r>
          </w:p>
        </w:tc>
      </w:tr>
    </w:tbl>
    <w:p w14:paraId="3326DD67" w14:textId="77777777" w:rsidR="00867319" w:rsidRDefault="00867319">
      <w:pPr>
        <w:spacing w:line="360" w:lineRule="auto"/>
      </w:pPr>
    </w:p>
    <w:p w14:paraId="7508946D" w14:textId="77777777" w:rsidR="00867319" w:rsidRDefault="00110C83">
      <w:pPr>
        <w:pStyle w:val="Heading3"/>
      </w:pPr>
      <w:bookmarkStart w:id="70" w:name="_Toc238651043"/>
      <w:r>
        <w:rPr>
          <w:rFonts w:ascii="Wavehaus 128 Bold" w:eastAsia="Wavehaus 128 Bold" w:hAnsi="Wavehaus 128 Bold" w:cs="Wavehaus 128 Bold"/>
          <w:sz w:val="24"/>
        </w:rPr>
        <w:t>Common problems</w:t>
      </w:r>
      <w:bookmarkEnd w:id="70"/>
    </w:p>
    <w:tbl>
      <w:tblPr>
        <w:tblStyle w:val="TableGrid"/>
        <w:tblW w:w="0" w:type="auto"/>
        <w:tblLayout w:type="fixed"/>
        <w:tblLook w:val="04A0" w:firstRow="1" w:lastRow="0" w:firstColumn="1" w:lastColumn="0" w:noHBand="0" w:noVBand="1"/>
      </w:tblPr>
      <w:tblGrid>
        <w:gridCol w:w="3009"/>
        <w:gridCol w:w="3009"/>
        <w:gridCol w:w="3009"/>
      </w:tblGrid>
      <w:tr w:rsidR="00867319" w14:paraId="66EB1452" w14:textId="77777777">
        <w:tc>
          <w:tcPr>
            <w:tcW w:w="3009" w:type="dxa"/>
          </w:tcPr>
          <w:p w14:paraId="65331BE5" w14:textId="77777777" w:rsidR="00867319" w:rsidRDefault="00110C83">
            <w:pPr>
              <w:spacing w:before="20" w:after="20" w:line="252" w:lineRule="auto"/>
              <w:jc w:val="center"/>
            </w:pPr>
            <w:r>
              <w:rPr>
                <w:rFonts w:ascii="Wavehaus 128 Bold" w:eastAsia="Wavehaus 128 Bold" w:hAnsi="Wavehaus 128 Bold" w:cs="Wavehaus 128 Bold"/>
                <w:color w:val="E97132"/>
              </w:rPr>
              <w:t>Symptom</w:t>
            </w:r>
          </w:p>
        </w:tc>
        <w:tc>
          <w:tcPr>
            <w:tcW w:w="3009" w:type="dxa"/>
          </w:tcPr>
          <w:p w14:paraId="74C21B98" w14:textId="77777777" w:rsidR="00867319" w:rsidRDefault="00110C83">
            <w:pPr>
              <w:spacing w:before="20" w:after="20" w:line="252" w:lineRule="auto"/>
              <w:jc w:val="center"/>
            </w:pPr>
            <w:r>
              <w:rPr>
                <w:rFonts w:ascii="Wavehaus 128 Bold" w:eastAsia="Wavehaus 128 Bold" w:hAnsi="Wavehaus 128 Bold" w:cs="Wavehaus 128 Bold"/>
                <w:color w:val="E97132"/>
              </w:rPr>
              <w:t>Cause</w:t>
            </w:r>
          </w:p>
        </w:tc>
        <w:tc>
          <w:tcPr>
            <w:tcW w:w="3009" w:type="dxa"/>
          </w:tcPr>
          <w:p w14:paraId="55A99CA4" w14:textId="77777777" w:rsidR="00867319" w:rsidRDefault="00110C83">
            <w:pPr>
              <w:spacing w:before="20" w:after="20" w:line="252" w:lineRule="auto"/>
              <w:jc w:val="center"/>
            </w:pPr>
            <w:r>
              <w:rPr>
                <w:rFonts w:ascii="Wavehaus 128 Bold" w:eastAsia="Wavehaus 128 Bold" w:hAnsi="Wavehaus 128 Bold" w:cs="Wavehaus 128 Bold"/>
                <w:color w:val="E97132"/>
              </w:rPr>
              <w:t>Fix</w:t>
            </w:r>
          </w:p>
        </w:tc>
      </w:tr>
      <w:tr w:rsidR="00867319" w14:paraId="65A4E6F6" w14:textId="77777777">
        <w:tc>
          <w:tcPr>
            <w:tcW w:w="3009" w:type="dxa"/>
          </w:tcPr>
          <w:p w14:paraId="63777856" w14:textId="77777777" w:rsidR="00867319" w:rsidRDefault="00110C83">
            <w:pPr>
              <w:spacing w:before="20" w:after="20" w:line="252" w:lineRule="auto"/>
            </w:pPr>
            <w:r>
              <w:rPr>
                <w:rFonts w:ascii="Wavehaus 42 Light" w:eastAsia="Wavehaus 42 Light" w:hAnsi="Wavehaus 42 Light" w:cs="Wavehaus 42 Light"/>
                <w:sz w:val="20"/>
              </w:rPr>
              <w:t>The report downloads as DOCX but there is no PDF</w:t>
            </w:r>
          </w:p>
        </w:tc>
        <w:tc>
          <w:tcPr>
            <w:tcW w:w="3009" w:type="dxa"/>
          </w:tcPr>
          <w:p w14:paraId="79506051" w14:textId="77777777" w:rsidR="00867319" w:rsidRDefault="00110C83">
            <w:pPr>
              <w:spacing w:before="20" w:after="20" w:line="252" w:lineRule="auto"/>
            </w:pPr>
            <w:r>
              <w:rPr>
                <w:rFonts w:ascii="Wavehaus 42 Light" w:eastAsia="Wavehaus 42 Light" w:hAnsi="Wavehaus 42 Light" w:cs="Wavehaus 42 Light"/>
                <w:sz w:val="20"/>
              </w:rPr>
              <w:t>No Word and no LibreOffice on the machine running the server</w:t>
            </w:r>
          </w:p>
        </w:tc>
        <w:tc>
          <w:tcPr>
            <w:tcW w:w="3009" w:type="dxa"/>
          </w:tcPr>
          <w:p w14:paraId="1B8C04E8" w14:textId="77777777" w:rsidR="00867319" w:rsidRDefault="00110C83">
            <w:pPr>
              <w:spacing w:before="20" w:after="20" w:line="252" w:lineRule="auto"/>
            </w:pPr>
            <w:r>
              <w:rPr>
                <w:rFonts w:ascii="Wavehaus 42 Light" w:eastAsia="Wavehaus 42 Light" w:hAnsi="Wavehaus 42 Light" w:cs="Wavehaus 42 Light"/>
                <w:sz w:val="20"/>
              </w:rPr>
              <w:t>Install one of them. The DOCX is the template-accurate document and is safe to send</w:t>
            </w:r>
          </w:p>
        </w:tc>
      </w:tr>
      <w:tr w:rsidR="00867319" w14:paraId="57DE1575" w14:textId="77777777">
        <w:tc>
          <w:tcPr>
            <w:tcW w:w="3009" w:type="dxa"/>
          </w:tcPr>
          <w:p w14:paraId="023D4B6E" w14:textId="77777777" w:rsidR="00867319" w:rsidRDefault="00110C83">
            <w:pPr>
              <w:spacing w:before="20" w:after="20" w:line="252" w:lineRule="auto"/>
            </w:pPr>
            <w:r>
              <w:rPr>
                <w:rFonts w:ascii="Wavehaus 42 Light" w:eastAsia="Wavehaus 42 Light" w:hAnsi="Wavehaus 42 Light" w:cs="Wavehaus 42 Light"/>
                <w:sz w:val="20"/>
              </w:rPr>
              <w:t>The client's logo is missing from the report</w:t>
            </w:r>
          </w:p>
        </w:tc>
        <w:tc>
          <w:tcPr>
            <w:tcW w:w="3009" w:type="dxa"/>
          </w:tcPr>
          <w:p w14:paraId="04836932" w14:textId="77777777" w:rsidR="00867319" w:rsidRDefault="00110C83">
            <w:pPr>
              <w:spacing w:before="20" w:after="20" w:line="252" w:lineRule="auto"/>
            </w:pPr>
            <w:r>
              <w:rPr>
                <w:rFonts w:ascii="Wavehaus 42 Light" w:eastAsia="Wavehaus 42 Light" w:hAnsi="Wavehaus 42 Light" w:cs="Wavehaus 42 Light"/>
                <w:sz w:val="20"/>
              </w:rPr>
              <w:t>The upload could not be decoded</w:t>
            </w:r>
          </w:p>
        </w:tc>
        <w:tc>
          <w:tcPr>
            <w:tcW w:w="3009" w:type="dxa"/>
          </w:tcPr>
          <w:p w14:paraId="4067596A" w14:textId="77777777" w:rsidR="00867319" w:rsidRDefault="00110C83">
            <w:pPr>
              <w:spacing w:before="20" w:after="20" w:line="252" w:lineRule="auto"/>
            </w:pPr>
            <w:r>
              <w:rPr>
                <w:rFonts w:ascii="Wavehaus 42 Light" w:eastAsia="Wavehaus 42 Light" w:hAnsi="Wavehaus 42 Light" w:cs="Wavehaus 42 Light"/>
                <w:sz w:val="20"/>
              </w:rPr>
              <w:t>Read the warning the wizard shows; re-export with a PNG or SVG version of the mark</w:t>
            </w:r>
          </w:p>
        </w:tc>
      </w:tr>
      <w:tr w:rsidR="00867319" w14:paraId="7FB8D3A7" w14:textId="77777777">
        <w:tc>
          <w:tcPr>
            <w:tcW w:w="3009" w:type="dxa"/>
          </w:tcPr>
          <w:p w14:paraId="7DEA11E0" w14:textId="77777777" w:rsidR="00867319" w:rsidRDefault="00110C83">
            <w:pPr>
              <w:spacing w:before="20" w:after="20" w:line="252" w:lineRule="auto"/>
            </w:pPr>
            <w:r>
              <w:rPr>
                <w:rFonts w:ascii="Wavehaus 42 Light" w:eastAsia="Wavehaus 42 Light" w:hAnsi="Wavehaus 42 Light" w:cs="Wavehaus 42 Light"/>
                <w:sz w:val="20"/>
              </w:rPr>
              <w:t>PowerPoint refuses to open a generated deck</w:t>
            </w:r>
          </w:p>
        </w:tc>
        <w:tc>
          <w:tcPr>
            <w:tcW w:w="3009" w:type="dxa"/>
          </w:tcPr>
          <w:p w14:paraId="17BCBF8E" w14:textId="77777777" w:rsidR="00867319" w:rsidRDefault="00110C83">
            <w:pPr>
              <w:spacing w:before="20" w:after="20" w:line="252" w:lineRule="auto"/>
            </w:pPr>
            <w:r>
              <w:rPr>
                <w:rFonts w:ascii="Wavehaus 42 Light" w:eastAsia="Wavehaus 42 Light" w:hAnsi="Wavehaus 42 Light" w:cs="Wavehaus 42 Light"/>
                <w:sz w:val="20"/>
              </w:rPr>
              <w:t>A cloned slide pointing at a deleted notes part - the failure this renderer strips relationships to avoid</w:t>
            </w:r>
          </w:p>
        </w:tc>
        <w:tc>
          <w:tcPr>
            <w:tcW w:w="3009" w:type="dxa"/>
          </w:tcPr>
          <w:p w14:paraId="3F0D63C2" w14:textId="77777777" w:rsidR="00867319" w:rsidRDefault="00110C83">
            <w:pPr>
              <w:spacing w:before="20" w:after="20" w:line="252" w:lineRule="auto"/>
            </w:pPr>
            <w:r>
              <w:rPr>
                <w:rFonts w:ascii="Wavehaus 42 Light" w:eastAsia="Wavehaus 42 Light" w:hAnsi="Wavehaus 42 Light" w:cs="Wavehaus 42 Light"/>
                <w:sz w:val="20"/>
              </w:rPr>
              <w:t>Regenerate; if it recurs, compare the deck's relationships against the template</w:t>
            </w:r>
          </w:p>
        </w:tc>
      </w:tr>
      <w:tr w:rsidR="00867319" w14:paraId="7954F077" w14:textId="77777777">
        <w:tc>
          <w:tcPr>
            <w:tcW w:w="3009" w:type="dxa"/>
          </w:tcPr>
          <w:p w14:paraId="709CA720" w14:textId="77777777" w:rsidR="00867319" w:rsidRDefault="00110C83">
            <w:pPr>
              <w:spacing w:before="20" w:after="20" w:line="252" w:lineRule="auto"/>
            </w:pPr>
            <w:r>
              <w:rPr>
                <w:rFonts w:ascii="Wavehaus 42 Light" w:eastAsia="Wavehaus 42 Light" w:hAnsi="Wavehaus 42 Light" w:cs="Wavehaus 42 Light"/>
                <w:sz w:val="20"/>
              </w:rPr>
              <w:t>Another analyst cannot reach the server</w:t>
            </w:r>
          </w:p>
        </w:tc>
        <w:tc>
          <w:tcPr>
            <w:tcW w:w="3009" w:type="dxa"/>
          </w:tcPr>
          <w:p w14:paraId="44C46166" w14:textId="77777777" w:rsidR="00867319" w:rsidRDefault="00110C83">
            <w:pPr>
              <w:spacing w:before="20" w:after="20" w:line="252" w:lineRule="auto"/>
            </w:pPr>
            <w:r>
              <w:rPr>
                <w:rFonts w:ascii="Wavehaus 42 Light" w:eastAsia="Wavehaus 42 Light" w:hAnsi="Wavehaus 42 Light" w:cs="Wavehaus 42 Light"/>
                <w:sz w:val="20"/>
              </w:rPr>
              <w:t>No inbound firewall rule for TCP 9900</w:t>
            </w:r>
          </w:p>
        </w:tc>
        <w:tc>
          <w:tcPr>
            <w:tcW w:w="3009" w:type="dxa"/>
          </w:tcPr>
          <w:p w14:paraId="3CD959C0" w14:textId="77777777" w:rsidR="00867319" w:rsidRDefault="00110C83">
            <w:pPr>
              <w:spacing w:before="20" w:after="20" w:line="252" w:lineRule="auto"/>
            </w:pPr>
            <w:r>
              <w:rPr>
                <w:rFonts w:ascii="Wavehaus 42 Light" w:eastAsia="Wavehaus 42 Light" w:hAnsi="Wavehaus 42 Light" w:cs="Wavehaus 42 Light"/>
                <w:sz w:val="20"/>
              </w:rPr>
              <w:t>Add the rule from an elevated shell on the server machine</w:t>
            </w:r>
          </w:p>
        </w:tc>
      </w:tr>
      <w:tr w:rsidR="00867319" w14:paraId="6530E392" w14:textId="77777777">
        <w:tc>
          <w:tcPr>
            <w:tcW w:w="3009" w:type="dxa"/>
          </w:tcPr>
          <w:p w14:paraId="4A99FDA4" w14:textId="77777777" w:rsidR="00867319" w:rsidRDefault="00110C83">
            <w:pPr>
              <w:spacing w:before="20" w:after="20" w:line="252" w:lineRule="auto"/>
            </w:pPr>
            <w:r>
              <w:rPr>
                <w:rFonts w:ascii="Wavehaus 42 Light" w:eastAsia="Wavehaus 42 Light" w:hAnsi="Wavehaus 42 Light" w:cs="Wavehaus 42 Light"/>
                <w:sz w:val="20"/>
              </w:rPr>
              <w:t>Changes from another analyst take a while to appear</w:t>
            </w:r>
          </w:p>
        </w:tc>
        <w:tc>
          <w:tcPr>
            <w:tcW w:w="3009" w:type="dxa"/>
          </w:tcPr>
          <w:p w14:paraId="10A45286" w14:textId="77777777" w:rsidR="00867319" w:rsidRDefault="00110C83">
            <w:pPr>
              <w:spacing w:before="20" w:after="20" w:line="252" w:lineRule="auto"/>
            </w:pPr>
            <w:r>
              <w:rPr>
                <w:rFonts w:ascii="Wavehaus 42 Light" w:eastAsia="Wavehaus 42 Light" w:hAnsi="Wavehaus 42 Light" w:cs="Wavehaus 42 Light"/>
                <w:sz w:val="20"/>
              </w:rPr>
              <w:t>The findings poll runs every 15 seconds</w:t>
            </w:r>
          </w:p>
        </w:tc>
        <w:tc>
          <w:tcPr>
            <w:tcW w:w="3009" w:type="dxa"/>
          </w:tcPr>
          <w:p w14:paraId="0AFE9F45" w14:textId="77777777" w:rsidR="00867319" w:rsidRDefault="00110C83">
            <w:pPr>
              <w:spacing w:before="20" w:after="20" w:line="252" w:lineRule="auto"/>
            </w:pPr>
            <w:r>
              <w:rPr>
                <w:rFonts w:ascii="Wavehaus 42 Light" w:eastAsia="Wavehaus 42 Light" w:hAnsi="Wavehaus 42 Light" w:cs="Wavehaus 42 Light"/>
                <w:sz w:val="20"/>
              </w:rPr>
              <w:t xml:space="preserve">Set </w:t>
            </w:r>
            <w:r>
              <w:rPr>
                <w:rFonts w:ascii="Consolas" w:eastAsia="Consolas" w:hAnsi="Consolas" w:cs="Consolas"/>
                <w:sz w:val="20"/>
              </w:rPr>
              <w:t>window.FINDINGS_REFRESH_MS</w:t>
            </w:r>
            <w:r>
              <w:rPr>
                <w:rFonts w:ascii="Wavehaus 42 Light" w:eastAsia="Wavehaus 42 Light" w:hAnsi="Wavehaus 42 Light" w:cs="Wavehaus 42 Light"/>
                <w:sz w:val="20"/>
              </w:rPr>
              <w:t xml:space="preserve"> lower before the app loads</w:t>
            </w:r>
          </w:p>
        </w:tc>
      </w:tr>
      <w:tr w:rsidR="00867319" w14:paraId="7B7660A9" w14:textId="77777777">
        <w:tc>
          <w:tcPr>
            <w:tcW w:w="3009" w:type="dxa"/>
          </w:tcPr>
          <w:p w14:paraId="1F973926" w14:textId="77777777" w:rsidR="00867319" w:rsidRDefault="00110C83">
            <w:pPr>
              <w:spacing w:before="20" w:after="20" w:line="252" w:lineRule="auto"/>
            </w:pPr>
            <w:r>
              <w:rPr>
                <w:rFonts w:ascii="Wavehaus 42 Light" w:eastAsia="Wavehaus 42 Light" w:hAnsi="Wavehaus 42 Light" w:cs="Wavehaus 42 Light"/>
                <w:sz w:val="20"/>
              </w:rPr>
              <w:t>The cloned repository's executables are 133 bytes</w:t>
            </w:r>
          </w:p>
        </w:tc>
        <w:tc>
          <w:tcPr>
            <w:tcW w:w="3009" w:type="dxa"/>
          </w:tcPr>
          <w:p w14:paraId="077829DF" w14:textId="77777777" w:rsidR="00867319" w:rsidRDefault="00110C83">
            <w:pPr>
              <w:spacing w:before="20" w:after="20" w:line="252" w:lineRule="auto"/>
            </w:pPr>
            <w:r>
              <w:rPr>
                <w:rFonts w:ascii="Wavehaus 42 Light" w:eastAsia="Wavehaus 42 Light" w:hAnsi="Wavehaus 42 Light" w:cs="Wavehaus 42 Light"/>
                <w:sz w:val="20"/>
              </w:rPr>
              <w:t>Git LFS is not installed, so the files are pointer stubs</w:t>
            </w:r>
          </w:p>
        </w:tc>
        <w:tc>
          <w:tcPr>
            <w:tcW w:w="3009" w:type="dxa"/>
          </w:tcPr>
          <w:p w14:paraId="27EAF2EE" w14:textId="77777777" w:rsidR="00867319" w:rsidRDefault="00110C83">
            <w:pPr>
              <w:spacing w:before="20" w:after="20" w:line="252" w:lineRule="auto"/>
            </w:pPr>
            <w:r>
              <w:rPr>
                <w:rFonts w:ascii="Consolas" w:eastAsia="Consolas" w:hAnsi="Consolas" w:cs="Consolas"/>
                <w:sz w:val="20"/>
              </w:rPr>
              <w:t>git lfs install</w:t>
            </w:r>
            <w:r>
              <w:rPr>
                <w:rFonts w:ascii="Wavehaus 42 Light" w:eastAsia="Wavehaus 42 Light" w:hAnsi="Wavehaus 42 Light" w:cs="Wavehaus 42 Light"/>
                <w:sz w:val="20"/>
              </w:rPr>
              <w:t xml:space="preserve"> then </w:t>
            </w:r>
            <w:r>
              <w:rPr>
                <w:rFonts w:ascii="Consolas" w:eastAsia="Consolas" w:hAnsi="Consolas" w:cs="Consolas"/>
                <w:sz w:val="20"/>
              </w:rPr>
              <w:t>git lfs pull</w:t>
            </w:r>
          </w:p>
        </w:tc>
      </w:tr>
      <w:tr w:rsidR="00867319" w14:paraId="042C3968" w14:textId="77777777">
        <w:tc>
          <w:tcPr>
            <w:tcW w:w="3009" w:type="dxa"/>
          </w:tcPr>
          <w:p w14:paraId="07672930" w14:textId="77777777" w:rsidR="00867319" w:rsidRDefault="00110C83">
            <w:pPr>
              <w:spacing w:before="20" w:after="20" w:line="252" w:lineRule="auto"/>
            </w:pPr>
            <w:r>
              <w:rPr>
                <w:rFonts w:ascii="Wavehaus 42 Light" w:eastAsia="Wavehaus 42 Light" w:hAnsi="Wavehaus 42 Light" w:cs="Wavehaus 42 Light"/>
                <w:sz w:val="20"/>
              </w:rPr>
              <w:t>Two analysts' edits to one finding overwrite each other</w:t>
            </w:r>
          </w:p>
        </w:tc>
        <w:tc>
          <w:tcPr>
            <w:tcW w:w="3009" w:type="dxa"/>
          </w:tcPr>
          <w:p w14:paraId="1BA3B83C" w14:textId="77777777" w:rsidR="00867319" w:rsidRDefault="00110C83">
            <w:pPr>
              <w:spacing w:before="20" w:after="20" w:line="252" w:lineRule="auto"/>
            </w:pPr>
            <w:r>
              <w:rPr>
                <w:rFonts w:ascii="Wavehaus 42 Light" w:eastAsia="Wavehaus 42 Light" w:hAnsi="Wavehaus 42 Light" w:cs="Wavehaus 42 Light"/>
                <w:sz w:val="20"/>
              </w:rPr>
              <w:t>Writes are last-write-wins today</w:t>
            </w:r>
          </w:p>
        </w:tc>
        <w:tc>
          <w:tcPr>
            <w:tcW w:w="3009" w:type="dxa"/>
          </w:tcPr>
          <w:p w14:paraId="72DF8633" w14:textId="77777777" w:rsidR="00867319" w:rsidRDefault="00110C83">
            <w:pPr>
              <w:spacing w:before="20" w:after="20" w:line="252" w:lineRule="auto"/>
            </w:pPr>
            <w:r>
              <w:rPr>
                <w:rFonts w:ascii="Wavehaus 42 Light" w:eastAsia="Wavehaus 42 Light" w:hAnsi="Wavehaus 42 Light" w:cs="Wavehaus 42 Light"/>
                <w:sz w:val="20"/>
              </w:rPr>
              <w:t>Coordinate for now; see Future Improvements</w:t>
            </w:r>
          </w:p>
        </w:tc>
      </w:tr>
      <w:tr w:rsidR="00867319" w14:paraId="5D9D0BD9" w14:textId="77777777">
        <w:tc>
          <w:tcPr>
            <w:tcW w:w="3009" w:type="dxa"/>
          </w:tcPr>
          <w:p w14:paraId="2FA30D65" w14:textId="77777777" w:rsidR="00867319" w:rsidRDefault="00110C83">
            <w:pPr>
              <w:spacing w:before="20" w:after="20" w:line="252" w:lineRule="auto"/>
            </w:pPr>
            <w:r>
              <w:rPr>
                <w:rFonts w:ascii="Wavehaus 42 Light" w:eastAsia="Wavehaus 42 Light" w:hAnsi="Wavehaus 42 Light" w:cs="Wavehaus 42 Light"/>
                <w:sz w:val="20"/>
              </w:rPr>
              <w:t xml:space="preserve">OneDrive sync says </w:t>
            </w:r>
            <w:r>
              <w:rPr>
                <w:rFonts w:ascii="Consolas" w:eastAsia="Consolas" w:hAnsi="Consolas" w:cs="Consolas"/>
                <w:sz w:val="20"/>
              </w:rPr>
              <w:t>not_configured</w:t>
            </w:r>
          </w:p>
        </w:tc>
        <w:tc>
          <w:tcPr>
            <w:tcW w:w="3009" w:type="dxa"/>
          </w:tcPr>
          <w:p w14:paraId="1D45A187" w14:textId="77777777" w:rsidR="00867319" w:rsidRDefault="00110C83">
            <w:pPr>
              <w:spacing w:before="20" w:after="20" w:line="252" w:lineRule="auto"/>
            </w:pPr>
            <w:r>
              <w:rPr>
                <w:rFonts w:ascii="Wavehaus 42 Light" w:eastAsia="Wavehaus 42 Light" w:hAnsi="Wavehaus 42 Light" w:cs="Wavehaus 42 Light"/>
                <w:sz w:val="20"/>
              </w:rPr>
              <w:t xml:space="preserve">One or more </w:t>
            </w:r>
            <w:r>
              <w:rPr>
                <w:rFonts w:ascii="Consolas" w:eastAsia="Consolas" w:hAnsi="Consolas" w:cs="Consolas"/>
                <w:sz w:val="20"/>
              </w:rPr>
              <w:t>OD_*</w:t>
            </w:r>
            <w:r>
              <w:rPr>
                <w:rFonts w:ascii="Wavehaus 42 Light" w:eastAsia="Wavehaus 42 Light" w:hAnsi="Wavehaus 42 Light" w:cs="Wavehaus 42 Light"/>
                <w:sz w:val="20"/>
              </w:rPr>
              <w:t xml:space="preserve"> variables are unset</w:t>
            </w:r>
          </w:p>
        </w:tc>
        <w:tc>
          <w:tcPr>
            <w:tcW w:w="3009" w:type="dxa"/>
          </w:tcPr>
          <w:p w14:paraId="1352769C" w14:textId="77777777" w:rsidR="00867319" w:rsidRDefault="00110C83">
            <w:pPr>
              <w:spacing w:before="20" w:after="20" w:line="252" w:lineRule="auto"/>
            </w:pPr>
            <w:r>
              <w:rPr>
                <w:rFonts w:ascii="Wavehaus 42 Light" w:eastAsia="Wavehaus 42 Light" w:hAnsi="Wavehaus 42 Light" w:cs="Wavehaus 42 Light"/>
                <w:sz w:val="20"/>
              </w:rPr>
              <w:t>The response names exactly which; set them and restart the server</w:t>
            </w:r>
          </w:p>
        </w:tc>
      </w:tr>
      <w:tr w:rsidR="00867319" w14:paraId="7C23D949" w14:textId="77777777">
        <w:tc>
          <w:tcPr>
            <w:tcW w:w="3009" w:type="dxa"/>
          </w:tcPr>
          <w:p w14:paraId="6CDC611E" w14:textId="77777777" w:rsidR="00867319" w:rsidRDefault="00110C83">
            <w:pPr>
              <w:spacing w:before="20" w:after="20" w:line="252" w:lineRule="auto"/>
            </w:pPr>
            <w:r>
              <w:rPr>
                <w:rFonts w:ascii="Wavehaus 42 Light" w:eastAsia="Wavehaus 42 Light" w:hAnsi="Wavehaus 42 Light" w:cs="Wavehaus 42 Light"/>
                <w:sz w:val="20"/>
              </w:rPr>
              <w:t>The server will not start: address in use</w:t>
            </w:r>
          </w:p>
        </w:tc>
        <w:tc>
          <w:tcPr>
            <w:tcW w:w="3009" w:type="dxa"/>
          </w:tcPr>
          <w:p w14:paraId="5D869B35" w14:textId="77777777" w:rsidR="00867319" w:rsidRDefault="00110C83">
            <w:pPr>
              <w:spacing w:before="20" w:after="20" w:line="252" w:lineRule="auto"/>
            </w:pPr>
            <w:r>
              <w:rPr>
                <w:rFonts w:ascii="Wavehaus 42 Light" w:eastAsia="Wavehaus 42 Light" w:hAnsi="Wavehaus 42 Light" w:cs="Wavehaus 42 Light"/>
                <w:sz w:val="20"/>
              </w:rPr>
              <w:t>Another copy is running, or the port is taken</w:t>
            </w:r>
          </w:p>
        </w:tc>
        <w:tc>
          <w:tcPr>
            <w:tcW w:w="3009" w:type="dxa"/>
          </w:tcPr>
          <w:p w14:paraId="0FFD1BE5" w14:textId="77777777" w:rsidR="00867319" w:rsidRDefault="00110C83">
            <w:pPr>
              <w:spacing w:before="20" w:after="20" w:line="252" w:lineRule="auto"/>
            </w:pPr>
            <w:r>
              <w:rPr>
                <w:rFonts w:ascii="Wavehaus 42 Light" w:eastAsia="Wavehaus 42 Light" w:hAnsi="Wavehaus 42 Light" w:cs="Wavehaus 42 Light"/>
                <w:sz w:val="20"/>
              </w:rPr>
              <w:t xml:space="preserve">Stop the other instance, or set </w:t>
            </w:r>
            <w:r>
              <w:rPr>
                <w:rFonts w:ascii="Consolas" w:eastAsia="Consolas" w:hAnsi="Consolas" w:cs="Consolas"/>
                <w:sz w:val="20"/>
              </w:rPr>
              <w:t>PORT</w:t>
            </w:r>
          </w:p>
        </w:tc>
      </w:tr>
    </w:tbl>
    <w:p w14:paraId="0653AF19" w14:textId="77777777" w:rsidR="00867319" w:rsidRDefault="00867319">
      <w:pPr>
        <w:spacing w:line="360" w:lineRule="auto"/>
      </w:pPr>
    </w:p>
    <w:p w14:paraId="53710302" w14:textId="77777777" w:rsidR="00867319" w:rsidRDefault="00110C83">
      <w:pPr>
        <w:spacing w:line="360" w:lineRule="auto"/>
      </w:pPr>
      <w:r>
        <w:br w:type="page"/>
      </w:r>
    </w:p>
    <w:p w14:paraId="318D5505" w14:textId="77777777" w:rsidR="00867319" w:rsidRDefault="00110C83">
      <w:pPr>
        <w:pStyle w:val="Heading2"/>
      </w:pPr>
      <w:bookmarkStart w:id="71" w:name="_Toc238651044"/>
      <w:r>
        <w:rPr>
          <w:rFonts w:eastAsia="Wavehaus 128 Bold" w:cs="Wavehaus 128 Bold"/>
          <w:sz w:val="28"/>
        </w:rPr>
        <w:t>Future Improvements</w:t>
      </w:r>
      <w:bookmarkEnd w:id="71"/>
    </w:p>
    <w:p w14:paraId="16036CDF" w14:textId="77777777" w:rsidR="00867319" w:rsidRDefault="00110C83">
      <w:pPr>
        <w:spacing w:line="360" w:lineRule="auto"/>
      </w:pPr>
      <w:r>
        <w:rPr>
          <w:rFonts w:ascii="Wavehaus 42 Light" w:eastAsia="Wavehaus 42 Light" w:hAnsi="Wavehaus 42 Light" w:cs="Wavehaus 42 Light"/>
          <w:sz w:val="24"/>
        </w:rPr>
        <w:t>Ordered roughly by how much they would change the product, rather than by difficulty.</w:t>
      </w:r>
    </w:p>
    <w:p w14:paraId="1C746880" w14:textId="77777777" w:rsidR="00867319" w:rsidRDefault="00110C83">
      <w:pPr>
        <w:pStyle w:val="Heading3"/>
      </w:pPr>
      <w:bookmarkStart w:id="72" w:name="_Toc238651045"/>
      <w:r>
        <w:rPr>
          <w:rFonts w:ascii="Wavehaus 128 Bold" w:eastAsia="Wavehaus 128 Bold" w:hAnsi="Wavehaus 128 Bold" w:cs="Wavehaus 128 Bold"/>
          <w:sz w:val="24"/>
        </w:rPr>
        <w:t>SharePoint Online as the system of record</w:t>
      </w:r>
      <w:bookmarkEnd w:id="72"/>
    </w:p>
    <w:p w14:paraId="38D9C6E6" w14:textId="77777777" w:rsidR="00867319" w:rsidRDefault="00110C83">
      <w:pPr>
        <w:spacing w:line="360" w:lineRule="auto"/>
      </w:pPr>
      <w:r>
        <w:rPr>
          <w:rFonts w:ascii="Wavehaus 42 Light" w:eastAsia="Wavehaus 42 Light" w:hAnsi="Wavehaus 42 Light" w:cs="Wavehaus 42 Light"/>
          <w:sz w:val="24"/>
        </w:rPr>
        <w:t xml:space="preserve">A full technical design exists for moving engagements, findings, evidence and reports into </w:t>
      </w:r>
      <w:r>
        <w:rPr>
          <w:rFonts w:ascii="Wavehaus 128 Bold" w:eastAsia="Wavehaus 128 Bold" w:hAnsi="Wavehaus 128 Bold" w:cs="Wavehaus 128 Bold"/>
          <w:sz w:val="24"/>
        </w:rPr>
        <w:t>SharePoint Online</w:t>
      </w:r>
      <w:r>
        <w:rPr>
          <w:rFonts w:ascii="Wavehaus 42 Light" w:eastAsia="Wavehaus 42 Light" w:hAnsi="Wavehaus 42 Light" w:cs="Wavehaus 42 Light"/>
          <w:sz w:val="24"/>
        </w:rPr>
        <w:t xml:space="preserve">, reached through </w:t>
      </w:r>
      <w:r>
        <w:rPr>
          <w:rFonts w:ascii="Wavehaus 128 Bold" w:eastAsia="Wavehaus 128 Bold" w:hAnsi="Wavehaus 128 Bold" w:cs="Wavehaus 128 Bold"/>
          <w:sz w:val="24"/>
        </w:rPr>
        <w:t>Microsoft Graph</w:t>
      </w:r>
      <w:r>
        <w:rPr>
          <w:rFonts w:ascii="Wavehaus 42 Light" w:eastAsia="Wavehaus 42 Light" w:hAnsi="Wavehaus 42 Light" w:cs="Wavehaus 42 Light"/>
          <w:sz w:val="24"/>
        </w:rPr>
        <w:t>, with the Go backend as the only Graph client. It is a design, not an implementation: nothing in the shipping application talks to SharePoint today, and the SQLite snapshot described in this document is the system of record.</w:t>
      </w:r>
    </w:p>
    <w:tbl>
      <w:tblPr>
        <w:tblStyle w:val="TableGrid"/>
        <w:tblW w:w="0" w:type="auto"/>
        <w:tblLayout w:type="fixed"/>
        <w:tblLook w:val="04A0" w:firstRow="1" w:lastRow="0" w:firstColumn="1" w:lastColumn="0" w:noHBand="0" w:noVBand="1"/>
      </w:tblPr>
      <w:tblGrid>
        <w:gridCol w:w="4513"/>
        <w:gridCol w:w="4513"/>
      </w:tblGrid>
      <w:tr w:rsidR="00867319" w14:paraId="4957CBC0" w14:textId="77777777">
        <w:tc>
          <w:tcPr>
            <w:tcW w:w="4513" w:type="dxa"/>
          </w:tcPr>
          <w:p w14:paraId="15B03B93" w14:textId="77777777" w:rsidR="00867319" w:rsidRDefault="00110C83">
            <w:pPr>
              <w:spacing w:before="20" w:after="20" w:line="252" w:lineRule="auto"/>
              <w:jc w:val="center"/>
            </w:pPr>
            <w:r>
              <w:rPr>
                <w:rFonts w:ascii="Wavehaus 128 Bold" w:eastAsia="Wavehaus 128 Bold" w:hAnsi="Wavehaus 128 Bold" w:cs="Wavehaus 128 Bold"/>
                <w:color w:val="E97132"/>
              </w:rPr>
              <w:t>Aspect of the design</w:t>
            </w:r>
          </w:p>
        </w:tc>
        <w:tc>
          <w:tcPr>
            <w:tcW w:w="4513" w:type="dxa"/>
          </w:tcPr>
          <w:p w14:paraId="24EA3DF6" w14:textId="77777777" w:rsidR="00867319" w:rsidRDefault="00110C83">
            <w:pPr>
              <w:spacing w:before="20" w:after="20" w:line="252" w:lineRule="auto"/>
              <w:jc w:val="center"/>
            </w:pPr>
            <w:r>
              <w:rPr>
                <w:rFonts w:ascii="Wavehaus 128 Bold" w:eastAsia="Wavehaus 128 Bold" w:hAnsi="Wavehaus 128 Bold" w:cs="Wavehaus 128 Bold"/>
                <w:color w:val="E97132"/>
              </w:rPr>
              <w:t>Summary</w:t>
            </w:r>
          </w:p>
        </w:tc>
      </w:tr>
      <w:tr w:rsidR="00867319" w14:paraId="2F5B7D48" w14:textId="77777777">
        <w:tc>
          <w:tcPr>
            <w:tcW w:w="4513" w:type="dxa"/>
          </w:tcPr>
          <w:p w14:paraId="4830663B" w14:textId="77777777" w:rsidR="00867319" w:rsidRDefault="00110C83">
            <w:pPr>
              <w:spacing w:before="20" w:after="20" w:line="252" w:lineRule="auto"/>
            </w:pPr>
            <w:r>
              <w:rPr>
                <w:rFonts w:ascii="Wavehaus 42 Light" w:eastAsia="Wavehaus 42 Light" w:hAnsi="Wavehaus 42 Light" w:cs="Wavehaus 42 Light"/>
                <w:sz w:val="20"/>
              </w:rPr>
              <w:t>Why do it at all</w:t>
            </w:r>
          </w:p>
        </w:tc>
        <w:tc>
          <w:tcPr>
            <w:tcW w:w="4513" w:type="dxa"/>
          </w:tcPr>
          <w:p w14:paraId="03CECB57" w14:textId="77777777" w:rsidR="00867319" w:rsidRDefault="00110C83">
            <w:pPr>
              <w:spacing w:before="20" w:after="20" w:line="252" w:lineRule="auto"/>
            </w:pPr>
            <w:r>
              <w:rPr>
                <w:rFonts w:ascii="Wavehaus 42 Light" w:eastAsia="Wavehaus 42 Light" w:hAnsi="Wavehaus 42 Light" w:cs="Wavehaus 42 Light"/>
                <w:sz w:val="20"/>
              </w:rPr>
              <w:t>Engagement data would inherit the tenant's retention, DLP and eDiscovery. If it does not end up governed, the integration has bought nothing that SQLite has not bought more cheaply</w:t>
            </w:r>
          </w:p>
        </w:tc>
      </w:tr>
      <w:tr w:rsidR="00867319" w14:paraId="31FB1341" w14:textId="77777777">
        <w:tc>
          <w:tcPr>
            <w:tcW w:w="4513" w:type="dxa"/>
          </w:tcPr>
          <w:p w14:paraId="63E2013B" w14:textId="77777777" w:rsidR="00867319" w:rsidRDefault="00110C83">
            <w:pPr>
              <w:spacing w:before="20" w:after="20" w:line="252" w:lineRule="auto"/>
            </w:pPr>
            <w:r>
              <w:rPr>
                <w:rFonts w:ascii="Wavehaus 42 Light" w:eastAsia="Wavehaus 42 Light" w:hAnsi="Wavehaus 42 Light" w:cs="Wavehaus 42 Light"/>
                <w:sz w:val="20"/>
              </w:rPr>
              <w:t>Access model</w:t>
            </w:r>
          </w:p>
        </w:tc>
        <w:tc>
          <w:tcPr>
            <w:tcW w:w="4513" w:type="dxa"/>
          </w:tcPr>
          <w:p w14:paraId="7056189C" w14:textId="77777777" w:rsidR="00867319" w:rsidRDefault="00110C83">
            <w:pPr>
              <w:spacing w:before="20" w:after="20" w:line="252" w:lineRule="auto"/>
            </w:pPr>
            <w:r>
              <w:rPr>
                <w:rFonts w:ascii="Wavehaus 42 Light" w:eastAsia="Wavehaus 42 Light" w:hAnsi="Wavehaus 42 Light" w:cs="Wavehaus 42 Light"/>
                <w:sz w:val="20"/>
              </w:rPr>
              <w:t xml:space="preserve">The runtime identity holds </w:t>
            </w:r>
            <w:r>
              <w:rPr>
                <w:rFonts w:ascii="Consolas" w:eastAsia="Consolas" w:hAnsi="Consolas" w:cs="Consolas"/>
                <w:sz w:val="20"/>
              </w:rPr>
              <w:t>Sites.Selected</w:t>
            </w:r>
            <w:r>
              <w:rPr>
                <w:rFonts w:ascii="Wavehaus 42 Light" w:eastAsia="Wavehaus 42 Light" w:hAnsi="Wavehaus 42 Light" w:cs="Wavehaus 42 Light"/>
                <w:sz w:val="20"/>
              </w:rPr>
              <w:t xml:space="preserve"> and is granted write on exactly one site; it cannot enumerate or touch any other site in the tenant</w:t>
            </w:r>
          </w:p>
        </w:tc>
      </w:tr>
      <w:tr w:rsidR="00867319" w14:paraId="04C838C6" w14:textId="77777777">
        <w:tc>
          <w:tcPr>
            <w:tcW w:w="4513" w:type="dxa"/>
          </w:tcPr>
          <w:p w14:paraId="081E84C0" w14:textId="77777777" w:rsidR="00867319" w:rsidRDefault="00110C83">
            <w:pPr>
              <w:spacing w:before="20" w:after="20" w:line="252" w:lineRule="auto"/>
            </w:pPr>
            <w:r>
              <w:rPr>
                <w:rFonts w:ascii="Wavehaus 42 Light" w:eastAsia="Wavehaus 42 Light" w:hAnsi="Wavehaus 42 Light" w:cs="Wavehaus 42 Light"/>
                <w:sz w:val="20"/>
              </w:rPr>
              <w:t>Token handling</w:t>
            </w:r>
          </w:p>
        </w:tc>
        <w:tc>
          <w:tcPr>
            <w:tcW w:w="4513" w:type="dxa"/>
          </w:tcPr>
          <w:p w14:paraId="15D76EF4" w14:textId="77777777" w:rsidR="00867319" w:rsidRDefault="00110C83">
            <w:pPr>
              <w:spacing w:before="20" w:after="20" w:line="252" w:lineRule="auto"/>
            </w:pPr>
            <w:r>
              <w:rPr>
                <w:rFonts w:ascii="Wavehaus 42 Light" w:eastAsia="Wavehaus 42 Light" w:hAnsi="Wavehaus 42 Light" w:cs="Wavehaus 42 Light"/>
                <w:sz w:val="20"/>
              </w:rPr>
              <w:t>No Graph token ever reaches the browser. CVSS validation, permission checks, audit logging and report generation stay in one enforcement point</w:t>
            </w:r>
          </w:p>
        </w:tc>
      </w:tr>
      <w:tr w:rsidR="00867319" w14:paraId="6EDA2A89" w14:textId="77777777">
        <w:tc>
          <w:tcPr>
            <w:tcW w:w="4513" w:type="dxa"/>
          </w:tcPr>
          <w:p w14:paraId="1036A4E7" w14:textId="77777777" w:rsidR="00867319" w:rsidRDefault="00110C83">
            <w:pPr>
              <w:spacing w:before="20" w:after="20" w:line="252" w:lineRule="auto"/>
            </w:pPr>
            <w:r>
              <w:rPr>
                <w:rFonts w:ascii="Wavehaus 42 Light" w:eastAsia="Wavehaus 42 Light" w:hAnsi="Wavehaus 42 Light" w:cs="Wavehaus 42 Light"/>
                <w:sz w:val="20"/>
              </w:rPr>
              <w:t>Data mapping</w:t>
            </w:r>
          </w:p>
        </w:tc>
        <w:tc>
          <w:tcPr>
            <w:tcW w:w="4513" w:type="dxa"/>
          </w:tcPr>
          <w:p w14:paraId="1B60E266" w14:textId="77777777" w:rsidR="00867319" w:rsidRDefault="00110C83">
            <w:pPr>
              <w:spacing w:before="20" w:after="20" w:line="252" w:lineRule="auto"/>
            </w:pPr>
            <w:r>
              <w:rPr>
                <w:rFonts w:ascii="Wavehaus 42 Light" w:eastAsia="Wavehaus 42 Light" w:hAnsi="Wavehaus 42 Light" w:cs="Wavehaus 42 Light"/>
                <w:sz w:val="20"/>
              </w:rPr>
              <w:t>Lists for engagements, findings, nodes, comments and activity; a document library for evidence</w:t>
            </w:r>
          </w:p>
        </w:tc>
      </w:tr>
      <w:tr w:rsidR="00867319" w14:paraId="44BC7244" w14:textId="77777777">
        <w:tc>
          <w:tcPr>
            <w:tcW w:w="4513" w:type="dxa"/>
          </w:tcPr>
          <w:p w14:paraId="429EAE8C" w14:textId="77777777" w:rsidR="00867319" w:rsidRDefault="00110C83">
            <w:pPr>
              <w:spacing w:before="20" w:after="20" w:line="252" w:lineRule="auto"/>
            </w:pPr>
            <w:r>
              <w:rPr>
                <w:rFonts w:ascii="Wavehaus 42 Light" w:eastAsia="Wavehaus 42 Light" w:hAnsi="Wavehaus 42 Light" w:cs="Wavehaus 42 Light"/>
                <w:sz w:val="20"/>
              </w:rPr>
              <w:t>Behaviour under failure</w:t>
            </w:r>
          </w:p>
        </w:tc>
        <w:tc>
          <w:tcPr>
            <w:tcW w:w="4513" w:type="dxa"/>
          </w:tcPr>
          <w:p w14:paraId="5C9B1689" w14:textId="77777777" w:rsidR="00867319" w:rsidRDefault="00110C83">
            <w:pPr>
              <w:spacing w:before="20" w:after="20" w:line="252" w:lineRule="auto"/>
            </w:pPr>
            <w:r>
              <w:rPr>
                <w:rFonts w:ascii="Wavehaus 42 Light" w:eastAsia="Wavehaus 42 Light" w:hAnsi="Wavehaus 42 Light" w:cs="Wavehaus 42 Light"/>
                <w:sz w:val="20"/>
              </w:rPr>
              <w:t>SharePoint is the source of truth and memory is a write-through cache; every path has a defined behaviour when Graph is slow, throttled or down</w:t>
            </w:r>
          </w:p>
        </w:tc>
      </w:tr>
      <w:tr w:rsidR="00867319" w14:paraId="2B5AFC23" w14:textId="77777777">
        <w:tc>
          <w:tcPr>
            <w:tcW w:w="4513" w:type="dxa"/>
          </w:tcPr>
          <w:p w14:paraId="0C787525" w14:textId="77777777" w:rsidR="00867319" w:rsidRDefault="00110C83">
            <w:pPr>
              <w:spacing w:before="20" w:after="20" w:line="252" w:lineRule="auto"/>
            </w:pPr>
            <w:r>
              <w:rPr>
                <w:rFonts w:ascii="Wavehaus 42 Light" w:eastAsia="Wavehaus 42 Light" w:hAnsi="Wavehaus 42 Light" w:cs="Wavehaus 42 Light"/>
                <w:sz w:val="20"/>
              </w:rPr>
              <w:t>Explicit non-goal</w:t>
            </w:r>
          </w:p>
        </w:tc>
        <w:tc>
          <w:tcPr>
            <w:tcW w:w="4513" w:type="dxa"/>
          </w:tcPr>
          <w:p w14:paraId="0432C923" w14:textId="77777777" w:rsidR="00867319" w:rsidRDefault="00110C83">
            <w:pPr>
              <w:spacing w:before="20" w:after="20" w:line="252" w:lineRule="auto"/>
            </w:pPr>
            <w:r>
              <w:rPr>
                <w:rFonts w:ascii="Wavehaus 42 Light" w:eastAsia="Wavehaus 42 Light" w:hAnsi="Wavehaus 42 Light" w:cs="Wavehaus 42 Light"/>
                <w:sz w:val="20"/>
              </w:rPr>
              <w:t>Google-Docs-style co-typing in the finding editor. Graph's webhook latency makes it structurally impossible</w:t>
            </w:r>
          </w:p>
        </w:tc>
      </w:tr>
    </w:tbl>
    <w:p w14:paraId="5C879BF0" w14:textId="77777777" w:rsidR="00867319" w:rsidRDefault="00867319">
      <w:pPr>
        <w:spacing w:line="360" w:lineRule="auto"/>
      </w:pPr>
    </w:p>
    <w:p w14:paraId="59761C21" w14:textId="77777777" w:rsidR="00867319" w:rsidRDefault="00110C83">
      <w:pPr>
        <w:spacing w:line="360" w:lineRule="auto"/>
      </w:pPr>
      <w:r>
        <w:rPr>
          <w:rFonts w:ascii="Wavehaus 42 Light" w:eastAsia="Wavehaus 42 Light" w:hAnsi="Wavehaus 42 Light" w:cs="Wavehaus 42 Light"/>
          <w:sz w:val="24"/>
        </w:rPr>
        <w:t xml:space="preserve">The papers are </w:t>
      </w:r>
      <w:r>
        <w:rPr>
          <w:rFonts w:ascii="Consolas" w:eastAsia="Consolas" w:hAnsi="Consolas" w:cs="Consolas"/>
          <w:sz w:val="20"/>
        </w:rPr>
        <w:t>docs/SHAREPOINT-INTEGRATION.md</w:t>
      </w:r>
      <w:r>
        <w:rPr>
          <w:rFonts w:ascii="Wavehaus 42 Light" w:eastAsia="Wavehaus 42 Light" w:hAnsi="Wavehaus 42 Light" w:cs="Wavehaus 42 Light"/>
          <w:sz w:val="24"/>
        </w:rPr>
        <w:t xml:space="preserve">, </w:t>
      </w:r>
      <w:r>
        <w:rPr>
          <w:rFonts w:ascii="Consolas" w:eastAsia="Consolas" w:hAnsi="Consolas" w:cs="Consolas"/>
          <w:sz w:val="20"/>
        </w:rPr>
        <w:t>docs/COLLABORATION-DESIGN.md</w:t>
      </w:r>
      <w:r>
        <w:rPr>
          <w:rFonts w:ascii="Wavehaus 42 Light" w:eastAsia="Wavehaus 42 Light" w:hAnsi="Wavehaus 42 Light" w:cs="Wavehaus 42 Light"/>
          <w:sz w:val="24"/>
        </w:rPr>
        <w:t xml:space="preserve"> for the options that were weighed, and </w:t>
      </w:r>
      <w:r>
        <w:rPr>
          <w:rFonts w:ascii="Consolas" w:eastAsia="Consolas" w:hAnsi="Consolas" w:cs="Consolas"/>
          <w:sz w:val="20"/>
        </w:rPr>
        <w:t>docs/M365-TRIAL-SETUP.md</w:t>
      </w:r>
      <w:r>
        <w:rPr>
          <w:rFonts w:ascii="Wavehaus 42 Light" w:eastAsia="Wavehaus 42 Light" w:hAnsi="Wavehaus 42 Light" w:cs="Wavehaus 42 Light"/>
          <w:sz w:val="24"/>
        </w:rPr>
        <w:t xml:space="preserve"> for the tenant runbook. Any Entra credentials quoted in them should be treated as burned and rotated before the work is picked up.</w:t>
      </w:r>
    </w:p>
    <w:p w14:paraId="232204F1" w14:textId="77777777" w:rsidR="00867319" w:rsidRDefault="00110C83">
      <w:pPr>
        <w:pStyle w:val="Heading3"/>
      </w:pPr>
      <w:bookmarkStart w:id="73" w:name="_Toc238651046"/>
      <w:r>
        <w:rPr>
          <w:rFonts w:ascii="Wavehaus 128 Bold" w:eastAsia="Wavehaus 128 Bold" w:hAnsi="Wavehaus 128 Bold" w:cs="Wavehaus 128 Bold"/>
          <w:sz w:val="24"/>
        </w:rPr>
        <w:t>Correctness and safety</w:t>
      </w:r>
      <w:bookmarkEnd w:id="73"/>
    </w:p>
    <w:p w14:paraId="6B245B0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Optimistic concurrency on findings.</w:t>
      </w:r>
      <w:r>
        <w:rPr>
          <w:rFonts w:ascii="Wavehaus 42 Light" w:eastAsia="Wavehaus 42 Light" w:hAnsi="Wavehaus 42 Light" w:cs="Wavehaus 42 Light"/>
          <w:sz w:val="24"/>
        </w:rPr>
        <w:t xml:space="preserve"> </w:t>
      </w:r>
      <w:r>
        <w:rPr>
          <w:rFonts w:ascii="Consolas" w:eastAsia="Consolas" w:hAnsi="Consolas" w:cs="Consolas"/>
          <w:sz w:val="20"/>
        </w:rPr>
        <w:t>UpdateFindingWithVersion</w:t>
      </w:r>
      <w:r>
        <w:rPr>
          <w:rFonts w:ascii="Wavehaus 42 Light" w:eastAsia="Wavehaus 42 Light" w:hAnsi="Wavehaus 42 Light" w:cs="Wavehaus 42 Light"/>
          <w:sz w:val="24"/>
        </w:rPr>
        <w:t xml:space="preserve"> already exists in the store; routing the update handler through it turns two analysts' simultaneous edits into a visible conflict instead of a silent overwrite.</w:t>
      </w:r>
    </w:p>
    <w:p w14:paraId="6CC6093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Authenticate the export endpoints.</w:t>
      </w:r>
      <w:r>
        <w:rPr>
          <w:rFonts w:ascii="Wavehaus 42 Light" w:eastAsia="Wavehaus 42 Light" w:hAnsi="Wavehaus 42 Light" w:cs="Wavehaus 42 Light"/>
          <w:sz w:val="24"/>
        </w:rPr>
        <w:t xml:space="preserve"> They are open so the browser and the desktop window can fetch a document without a token. A short-lived signed download URL would close that without breaking either shell.</w:t>
      </w:r>
    </w:p>
    <w:p w14:paraId="045B863B"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Real rate limiting</w:t>
      </w:r>
      <w:r>
        <w:rPr>
          <w:rFonts w:ascii="Wavehaus 42 Light" w:eastAsia="Wavehaus 42 Light" w:hAnsi="Wavehaus 42 Light" w:cs="Wavehaus 42 Light"/>
          <w:sz w:val="24"/>
        </w:rPr>
        <w:t>, per address, replacing the current placeholder.</w:t>
      </w:r>
    </w:p>
    <w:p w14:paraId="4639286D"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TLS</w:t>
      </w:r>
      <w:r>
        <w:rPr>
          <w:rFonts w:ascii="Wavehaus 42 Light" w:eastAsia="Wavehaus 42 Light" w:hAnsi="Wavehaus 42 Light" w:cs="Wavehaus 42 Light"/>
          <w:sz w:val="24"/>
        </w:rPr>
        <w:t>, or a documented reverse proxy in front of the server, before it is reachable from anywhere but the office LAN.</w:t>
      </w:r>
    </w:p>
    <w:p w14:paraId="19D0B0C5"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Evidence integrity checks.</w:t>
      </w:r>
      <w:r>
        <w:rPr>
          <w:rFonts w:ascii="Wavehaus 42 Light" w:eastAsia="Wavehaus 42 Light" w:hAnsi="Wavehaus 42 Light" w:cs="Wavehaus 42 Light"/>
          <w:sz w:val="24"/>
        </w:rPr>
        <w:t xml:space="preserve"> The SHA-256 is recorded on upload but never re-verified; a periodic check would catch a file altered or truncated on disk.</w:t>
      </w:r>
    </w:p>
    <w:p w14:paraId="761A40DE" w14:textId="77777777" w:rsidR="00867319" w:rsidRDefault="00110C83">
      <w:pPr>
        <w:pStyle w:val="Heading3"/>
      </w:pPr>
      <w:bookmarkStart w:id="74" w:name="_Toc238651047"/>
      <w:r>
        <w:rPr>
          <w:rFonts w:ascii="Wavehaus 128 Bold" w:eastAsia="Wavehaus 128 Bold" w:hAnsi="Wavehaus 128 Bold" w:cs="Wavehaus 128 Bold"/>
          <w:sz w:val="24"/>
        </w:rPr>
        <w:t>Product</w:t>
      </w:r>
      <w:bookmarkEnd w:id="74"/>
    </w:p>
    <w:p w14:paraId="6837738A"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Live updates</w:t>
      </w:r>
      <w:r>
        <w:rPr>
          <w:rFonts w:ascii="Wavehaus 42 Light" w:eastAsia="Wavehaus 42 Light" w:hAnsi="Wavehaus 42 Light" w:cs="Wavehaus 42 Light"/>
          <w:sz w:val="24"/>
        </w:rPr>
        <w:t xml:space="preserve"> over a websocket, replacing the 15-second poll.</w:t>
      </w:r>
    </w:p>
    <w:p w14:paraId="32586EBE"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Linux and macOS desktop builds</w:t>
      </w:r>
      <w:r>
        <w:rPr>
          <w:rFonts w:ascii="Wavehaus 42 Light" w:eastAsia="Wavehaus 42 Light" w:hAnsi="Wavehaus 42 Light" w:cs="Wavehaus 42 Light"/>
          <w:sz w:val="24"/>
        </w:rPr>
        <w:t xml:space="preserve"> - the shell is cross-platform, only the Windows installer exists.</w:t>
      </w:r>
    </w:p>
    <w:p w14:paraId="059D414C"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Retesting support</w:t>
      </w:r>
      <w:r>
        <w:rPr>
          <w:rFonts w:ascii="Wavehaus 42 Light" w:eastAsia="Wavehaus 42 Light" w:hAnsi="Wavehaus 42 Light" w:cs="Wavehaus 42 Light"/>
          <w:sz w:val="24"/>
        </w:rPr>
        <w:t>: mark a finding retested, carry the previous result into the next report and show what closed since the last engagement.</w:t>
      </w:r>
    </w:p>
    <w:p w14:paraId="7CDEC504"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Report templates beyond VAPT</w:t>
      </w:r>
      <w:r>
        <w:rPr>
          <w:rFonts w:ascii="Wavehaus 42 Light" w:eastAsia="Wavehaus 42 Light" w:hAnsi="Wavehaus 42 Light" w:cs="Wavehaus 42 Light"/>
          <w:sz w:val="24"/>
        </w:rPr>
        <w:t xml:space="preserve"> - the merge engine is not specific to this template, but the area definitions and the checklist logic currently are.</w:t>
      </w:r>
    </w:p>
    <w:p w14:paraId="09392471"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Multi-organisation support.</w:t>
      </w:r>
      <w:r>
        <w:rPr>
          <w:rFonts w:ascii="Wavehaus 42 Light" w:eastAsia="Wavehaus 42 Light" w:hAnsi="Wavehaus 42 Light" w:cs="Wavehaus 42 Light"/>
          <w:sz w:val="24"/>
        </w:rPr>
        <w:t xml:space="preserve"> Everything is scoped to one seeded organisation today.</w:t>
      </w:r>
    </w:p>
    <w:p w14:paraId="7037AB6F" w14:textId="77777777" w:rsidR="00867319" w:rsidRDefault="00110C83">
      <w:pPr>
        <w:pStyle w:val="ListParagraph"/>
        <w:numPr>
          <w:ilvl w:val="0"/>
          <w:numId w:val="44"/>
        </w:numPr>
        <w:spacing w:line="360" w:lineRule="auto"/>
      </w:pPr>
      <w:r>
        <w:rPr>
          <w:rFonts w:ascii="Wavehaus 128 Bold" w:eastAsia="Wavehaus 128 Bold" w:hAnsi="Wavehaus 128 Bold" w:cs="Wavehaus 128 Bold"/>
          <w:sz w:val="24"/>
        </w:rPr>
        <w:t>Continuous integration</w:t>
      </w:r>
      <w:r>
        <w:rPr>
          <w:rFonts w:ascii="Wavehaus 42 Light" w:eastAsia="Wavehaus 42 Light" w:hAnsi="Wavehaus 42 Light" w:cs="Wavehaus 42 Light"/>
          <w:sz w:val="24"/>
        </w:rPr>
        <w:t xml:space="preserve"> running </w:t>
      </w:r>
      <w:r>
        <w:rPr>
          <w:rFonts w:ascii="Consolas" w:eastAsia="Consolas" w:hAnsi="Consolas" w:cs="Consolas"/>
          <w:sz w:val="20"/>
        </w:rPr>
        <w:t>go test ./...</w:t>
      </w:r>
      <w:r>
        <w:rPr>
          <w:rFonts w:ascii="Wavehaus 42 Light" w:eastAsia="Wavehaus 42 Light" w:hAnsi="Wavehaus 42 Light" w:cs="Wavehaus 42 Light"/>
          <w:sz w:val="24"/>
        </w:rPr>
        <w:t xml:space="preserve"> and building both binaries on every push, so a broken renderer is caught before it reaches a delivery week.</w:t>
      </w:r>
    </w:p>
    <w:p w14:paraId="22B8BDDB" w14:textId="77777777" w:rsidR="00867319" w:rsidRDefault="00110C83">
      <w:pPr>
        <w:spacing w:line="360" w:lineRule="auto"/>
      </w:pPr>
      <w:r>
        <w:br w:type="page"/>
      </w:r>
    </w:p>
    <w:p w14:paraId="24585034" w14:textId="77777777" w:rsidR="00867319" w:rsidRDefault="00110C83">
      <w:pPr>
        <w:pStyle w:val="Heading2"/>
      </w:pPr>
      <w:bookmarkStart w:id="75" w:name="_Toc238651048"/>
      <w:r>
        <w:rPr>
          <w:rFonts w:eastAsia="Wavehaus 128 Bold" w:cs="Wavehaus 128 Bold"/>
          <w:sz w:val="28"/>
        </w:rPr>
        <w:t>Glossary</w:t>
      </w:r>
      <w:bookmarkEnd w:id="75"/>
    </w:p>
    <w:tbl>
      <w:tblPr>
        <w:tblStyle w:val="TableGrid"/>
        <w:tblW w:w="0" w:type="auto"/>
        <w:tblLayout w:type="fixed"/>
        <w:tblLook w:val="04A0" w:firstRow="1" w:lastRow="0" w:firstColumn="1" w:lastColumn="0" w:noHBand="0" w:noVBand="1"/>
      </w:tblPr>
      <w:tblGrid>
        <w:gridCol w:w="4513"/>
        <w:gridCol w:w="4513"/>
      </w:tblGrid>
      <w:tr w:rsidR="00867319" w14:paraId="2D370650" w14:textId="77777777">
        <w:tc>
          <w:tcPr>
            <w:tcW w:w="4513" w:type="dxa"/>
          </w:tcPr>
          <w:p w14:paraId="6B09A5F7" w14:textId="77777777" w:rsidR="00867319" w:rsidRDefault="00110C83">
            <w:pPr>
              <w:spacing w:before="20" w:after="20" w:line="252" w:lineRule="auto"/>
              <w:jc w:val="center"/>
            </w:pPr>
            <w:r>
              <w:rPr>
                <w:rFonts w:ascii="Wavehaus 128 Bold" w:eastAsia="Wavehaus 128 Bold" w:hAnsi="Wavehaus 128 Bold" w:cs="Wavehaus 128 Bold"/>
                <w:color w:val="E97132"/>
              </w:rPr>
              <w:t>Term</w:t>
            </w:r>
          </w:p>
        </w:tc>
        <w:tc>
          <w:tcPr>
            <w:tcW w:w="4513" w:type="dxa"/>
          </w:tcPr>
          <w:p w14:paraId="6C30F515" w14:textId="77777777" w:rsidR="00867319" w:rsidRDefault="00110C83">
            <w:pPr>
              <w:spacing w:before="20" w:after="20" w:line="252" w:lineRule="auto"/>
              <w:jc w:val="center"/>
            </w:pPr>
            <w:r>
              <w:rPr>
                <w:rFonts w:ascii="Wavehaus 128 Bold" w:eastAsia="Wavehaus 128 Bold" w:hAnsi="Wavehaus 128 Bold" w:cs="Wavehaus 128 Bold"/>
                <w:color w:val="E97132"/>
              </w:rPr>
              <w:t>Meaning</w:t>
            </w:r>
          </w:p>
        </w:tc>
      </w:tr>
      <w:tr w:rsidR="00867319" w14:paraId="230CD7A7" w14:textId="77777777">
        <w:tc>
          <w:tcPr>
            <w:tcW w:w="4513" w:type="dxa"/>
          </w:tcPr>
          <w:p w14:paraId="32FA0341" w14:textId="77777777" w:rsidR="00867319" w:rsidRDefault="00110C83">
            <w:pPr>
              <w:spacing w:before="20" w:after="20" w:line="252" w:lineRule="auto"/>
            </w:pPr>
            <w:r>
              <w:rPr>
                <w:rFonts w:ascii="Wavehaus 42 Light" w:eastAsia="Wavehaus 42 Light" w:hAnsi="Wavehaus 42 Light" w:cs="Wavehaus 42 Light"/>
                <w:sz w:val="20"/>
              </w:rPr>
              <w:t>VAPT</w:t>
            </w:r>
          </w:p>
        </w:tc>
        <w:tc>
          <w:tcPr>
            <w:tcW w:w="4513" w:type="dxa"/>
          </w:tcPr>
          <w:p w14:paraId="3C5BA66F" w14:textId="77777777" w:rsidR="00867319" w:rsidRDefault="00110C83">
            <w:pPr>
              <w:spacing w:before="20" w:after="20" w:line="252" w:lineRule="auto"/>
            </w:pPr>
            <w:r>
              <w:rPr>
                <w:rFonts w:ascii="Wavehaus 42 Light" w:eastAsia="Wavehaus 42 Light" w:hAnsi="Wavehaus 42 Light" w:cs="Wavehaus 42 Light"/>
                <w:sz w:val="20"/>
              </w:rPr>
              <w:t>Vulnerability Assessment and Penetration Testing</w:t>
            </w:r>
          </w:p>
        </w:tc>
      </w:tr>
      <w:tr w:rsidR="00867319" w14:paraId="6DA462EA" w14:textId="77777777">
        <w:tc>
          <w:tcPr>
            <w:tcW w:w="4513" w:type="dxa"/>
          </w:tcPr>
          <w:p w14:paraId="3EB9E7A7" w14:textId="77777777" w:rsidR="00867319" w:rsidRDefault="00110C83">
            <w:pPr>
              <w:spacing w:before="20" w:after="20" w:line="252" w:lineRule="auto"/>
            </w:pPr>
            <w:r>
              <w:rPr>
                <w:rFonts w:ascii="Wavehaus 42 Light" w:eastAsia="Wavehaus 42 Light" w:hAnsi="Wavehaus 42 Light" w:cs="Wavehaus 42 Light"/>
                <w:sz w:val="20"/>
              </w:rPr>
              <w:t>IPT / EPT / IPTC</w:t>
            </w:r>
          </w:p>
        </w:tc>
        <w:tc>
          <w:tcPr>
            <w:tcW w:w="4513" w:type="dxa"/>
          </w:tcPr>
          <w:p w14:paraId="7CF8BE2B" w14:textId="77777777" w:rsidR="00867319" w:rsidRDefault="00110C83">
            <w:pPr>
              <w:spacing w:before="20" w:after="20" w:line="252" w:lineRule="auto"/>
            </w:pPr>
            <w:r>
              <w:rPr>
                <w:rFonts w:ascii="Wavehaus 42 Light" w:eastAsia="Wavehaus 42 Light" w:hAnsi="Wavehaus 42 Light" w:cs="Wavehaus 42 Light"/>
                <w:sz w:val="20"/>
              </w:rPr>
              <w:t>Internal, external and internal-cloud penetration testing</w:t>
            </w:r>
          </w:p>
        </w:tc>
      </w:tr>
      <w:tr w:rsidR="00867319" w14:paraId="06C0E206" w14:textId="77777777">
        <w:tc>
          <w:tcPr>
            <w:tcW w:w="4513" w:type="dxa"/>
          </w:tcPr>
          <w:p w14:paraId="5673AF68" w14:textId="77777777" w:rsidR="00867319" w:rsidRDefault="00110C83">
            <w:pPr>
              <w:spacing w:before="20" w:after="20" w:line="252" w:lineRule="auto"/>
            </w:pPr>
            <w:r>
              <w:rPr>
                <w:rFonts w:ascii="Wavehaus 42 Light" w:eastAsia="Wavehaus 42 Light" w:hAnsi="Wavehaus 42 Light" w:cs="Wavehaus 42 Light"/>
                <w:sz w:val="20"/>
              </w:rPr>
              <w:t>WPT / ASA</w:t>
            </w:r>
          </w:p>
        </w:tc>
        <w:tc>
          <w:tcPr>
            <w:tcW w:w="4513" w:type="dxa"/>
          </w:tcPr>
          <w:p w14:paraId="2F1D0120" w14:textId="77777777" w:rsidR="00867319" w:rsidRDefault="00110C83">
            <w:pPr>
              <w:spacing w:before="20" w:after="20" w:line="252" w:lineRule="auto"/>
            </w:pPr>
            <w:r>
              <w:rPr>
                <w:rFonts w:ascii="Wavehaus 42 Light" w:eastAsia="Wavehaus 42 Light" w:hAnsi="Wavehaus 42 Light" w:cs="Wavehaus 42 Light"/>
                <w:sz w:val="20"/>
              </w:rPr>
              <w:t>Web application penetration testing; API security assessment</w:t>
            </w:r>
          </w:p>
        </w:tc>
      </w:tr>
      <w:tr w:rsidR="00867319" w14:paraId="49E09820" w14:textId="77777777">
        <w:tc>
          <w:tcPr>
            <w:tcW w:w="4513" w:type="dxa"/>
          </w:tcPr>
          <w:p w14:paraId="30ABB8E7" w14:textId="77777777" w:rsidR="00867319" w:rsidRDefault="00110C83">
            <w:pPr>
              <w:spacing w:before="20" w:after="20" w:line="252" w:lineRule="auto"/>
            </w:pPr>
            <w:r>
              <w:rPr>
                <w:rFonts w:ascii="Wavehaus 42 Light" w:eastAsia="Wavehaus 42 Light" w:hAnsi="Wavehaus 42 Light" w:cs="Wavehaus 42 Light"/>
                <w:sz w:val="20"/>
              </w:rPr>
              <w:t>CFG / ADT / WNA / NAR</w:t>
            </w:r>
          </w:p>
        </w:tc>
        <w:tc>
          <w:tcPr>
            <w:tcW w:w="4513" w:type="dxa"/>
          </w:tcPr>
          <w:p w14:paraId="46E13CA6" w14:textId="77777777" w:rsidR="00867319" w:rsidRDefault="00110C83">
            <w:pPr>
              <w:spacing w:before="20" w:after="20" w:line="252" w:lineRule="auto"/>
            </w:pPr>
            <w:r>
              <w:rPr>
                <w:rFonts w:ascii="Wavehaus 42 Light" w:eastAsia="Wavehaus 42 Light" w:hAnsi="Wavehaus 42 Light" w:cs="Wavehaus 42 Light"/>
                <w:sz w:val="20"/>
              </w:rPr>
              <w:t>Configuration files review; Active Directory testing; wireless network assessment; network architecture review</w:t>
            </w:r>
          </w:p>
        </w:tc>
      </w:tr>
      <w:tr w:rsidR="00867319" w14:paraId="1466F2FD" w14:textId="77777777">
        <w:tc>
          <w:tcPr>
            <w:tcW w:w="4513" w:type="dxa"/>
          </w:tcPr>
          <w:p w14:paraId="4838EC13" w14:textId="77777777" w:rsidR="00867319" w:rsidRDefault="00110C83">
            <w:pPr>
              <w:spacing w:before="20" w:after="20" w:line="252" w:lineRule="auto"/>
            </w:pPr>
            <w:r>
              <w:rPr>
                <w:rFonts w:ascii="Wavehaus 42 Light" w:eastAsia="Wavehaus 42 Light" w:hAnsi="Wavehaus 42 Light" w:cs="Wavehaus 42 Light"/>
                <w:sz w:val="20"/>
              </w:rPr>
              <w:t>PoC</w:t>
            </w:r>
          </w:p>
        </w:tc>
        <w:tc>
          <w:tcPr>
            <w:tcW w:w="4513" w:type="dxa"/>
          </w:tcPr>
          <w:p w14:paraId="4AC576AF" w14:textId="77777777" w:rsidR="00867319" w:rsidRDefault="00110C83">
            <w:pPr>
              <w:spacing w:before="20" w:after="20" w:line="252" w:lineRule="auto"/>
            </w:pPr>
            <w:r>
              <w:rPr>
                <w:rFonts w:ascii="Wavehaus 42 Light" w:eastAsia="Wavehaus 42 Light" w:hAnsi="Wavehaus 42 Light" w:cs="Wavehaus 42 Light"/>
                <w:sz w:val="20"/>
              </w:rPr>
              <w:t>Proof of concept - the demonstration, and the screenshots attached to a finding</w:t>
            </w:r>
          </w:p>
        </w:tc>
      </w:tr>
      <w:tr w:rsidR="00867319" w14:paraId="606B56ED" w14:textId="77777777">
        <w:tc>
          <w:tcPr>
            <w:tcW w:w="4513" w:type="dxa"/>
          </w:tcPr>
          <w:p w14:paraId="4C849E77" w14:textId="77777777" w:rsidR="00867319" w:rsidRDefault="00110C83">
            <w:pPr>
              <w:spacing w:before="20" w:after="20" w:line="252" w:lineRule="auto"/>
            </w:pPr>
            <w:r>
              <w:rPr>
                <w:rFonts w:ascii="Wavehaus 42 Light" w:eastAsia="Wavehaus 42 Light" w:hAnsi="Wavehaus 42 Light" w:cs="Wavehaus 42 Light"/>
                <w:sz w:val="20"/>
              </w:rPr>
              <w:t>CVSS</w:t>
            </w:r>
          </w:p>
        </w:tc>
        <w:tc>
          <w:tcPr>
            <w:tcW w:w="4513" w:type="dxa"/>
          </w:tcPr>
          <w:p w14:paraId="16C00ACF" w14:textId="77777777" w:rsidR="00867319" w:rsidRDefault="00110C83">
            <w:pPr>
              <w:spacing w:before="20" w:after="20" w:line="252" w:lineRule="auto"/>
            </w:pPr>
            <w:r>
              <w:rPr>
                <w:rFonts w:ascii="Wavehaus 42 Light" w:eastAsia="Wavehaus 42 Light" w:hAnsi="Wavehaus 42 Light" w:cs="Wavehaus 42 Light"/>
                <w:sz w:val="20"/>
              </w:rPr>
              <w:t>Common Vulnerability Scoring System: the severity vector and score on a finding</w:t>
            </w:r>
          </w:p>
        </w:tc>
      </w:tr>
      <w:tr w:rsidR="00867319" w14:paraId="4ACC7ED7" w14:textId="77777777">
        <w:tc>
          <w:tcPr>
            <w:tcW w:w="4513" w:type="dxa"/>
          </w:tcPr>
          <w:p w14:paraId="10F2B6FD" w14:textId="77777777" w:rsidR="00867319" w:rsidRDefault="00110C83">
            <w:pPr>
              <w:spacing w:before="20" w:after="20" w:line="252" w:lineRule="auto"/>
            </w:pPr>
            <w:r>
              <w:rPr>
                <w:rFonts w:ascii="Wavehaus 42 Light" w:eastAsia="Wavehaus 42 Light" w:hAnsi="Wavehaus 42 Light" w:cs="Wavehaus 42 Light"/>
                <w:sz w:val="20"/>
              </w:rPr>
              <w:t>CWE</w:t>
            </w:r>
          </w:p>
        </w:tc>
        <w:tc>
          <w:tcPr>
            <w:tcW w:w="4513" w:type="dxa"/>
          </w:tcPr>
          <w:p w14:paraId="4A62C92C" w14:textId="77777777" w:rsidR="00867319" w:rsidRDefault="00110C83">
            <w:pPr>
              <w:spacing w:before="20" w:after="20" w:line="252" w:lineRule="auto"/>
            </w:pPr>
            <w:r>
              <w:rPr>
                <w:rFonts w:ascii="Wavehaus 42 Light" w:eastAsia="Wavehaus 42 Light" w:hAnsi="Wavehaus 42 Light" w:cs="Wavehaus 42 Light"/>
                <w:sz w:val="20"/>
              </w:rPr>
              <w:t>Common Weakness Enumeration: the class of weakness a finding belongs to</w:t>
            </w:r>
          </w:p>
        </w:tc>
      </w:tr>
      <w:tr w:rsidR="00867319" w14:paraId="3DCEEB6B" w14:textId="77777777">
        <w:tc>
          <w:tcPr>
            <w:tcW w:w="4513" w:type="dxa"/>
          </w:tcPr>
          <w:p w14:paraId="222AE07D" w14:textId="77777777" w:rsidR="00867319" w:rsidRDefault="00110C83">
            <w:pPr>
              <w:spacing w:before="20" w:after="20" w:line="252" w:lineRule="auto"/>
            </w:pPr>
            <w:r>
              <w:rPr>
                <w:rFonts w:ascii="Wavehaus 42 Light" w:eastAsia="Wavehaus 42 Light" w:hAnsi="Wavehaus 42 Light" w:cs="Wavehaus 42 Light"/>
                <w:sz w:val="20"/>
              </w:rPr>
              <w:t>OOXML</w:t>
            </w:r>
          </w:p>
        </w:tc>
        <w:tc>
          <w:tcPr>
            <w:tcW w:w="4513" w:type="dxa"/>
          </w:tcPr>
          <w:p w14:paraId="61F2E1D7" w14:textId="77777777" w:rsidR="00867319" w:rsidRDefault="00110C83">
            <w:pPr>
              <w:spacing w:before="20" w:after="20" w:line="252" w:lineRule="auto"/>
            </w:pPr>
            <w:r>
              <w:rPr>
                <w:rFonts w:ascii="Wavehaus 42 Light" w:eastAsia="Wavehaus 42 Light" w:hAnsi="Wavehaus 42 Light" w:cs="Wavehaus 42 Light"/>
                <w:sz w:val="20"/>
              </w:rPr>
              <w:t>Office Open XML - the zip-of-XML format of DOCX and PPTX files</w:t>
            </w:r>
          </w:p>
        </w:tc>
      </w:tr>
      <w:tr w:rsidR="00867319" w14:paraId="6BA16360" w14:textId="77777777">
        <w:tc>
          <w:tcPr>
            <w:tcW w:w="4513" w:type="dxa"/>
          </w:tcPr>
          <w:p w14:paraId="462A3A71" w14:textId="77777777" w:rsidR="00867319" w:rsidRDefault="00110C83">
            <w:pPr>
              <w:spacing w:before="20" w:after="20" w:line="252" w:lineRule="auto"/>
            </w:pPr>
            <w:r>
              <w:rPr>
                <w:rFonts w:ascii="Wavehaus 42 Light" w:eastAsia="Wavehaus 42 Light" w:hAnsi="Wavehaus 42 Light" w:cs="Wavehaus 42 Light"/>
                <w:sz w:val="20"/>
              </w:rPr>
              <w:t>EMU</w:t>
            </w:r>
          </w:p>
        </w:tc>
        <w:tc>
          <w:tcPr>
            <w:tcW w:w="4513" w:type="dxa"/>
          </w:tcPr>
          <w:p w14:paraId="5D10E155" w14:textId="77777777" w:rsidR="00867319" w:rsidRDefault="00110C83">
            <w:pPr>
              <w:spacing w:before="20" w:after="20" w:line="252" w:lineRule="auto"/>
            </w:pPr>
            <w:r>
              <w:rPr>
                <w:rFonts w:ascii="Wavehaus 42 Light" w:eastAsia="Wavehaus 42 Light" w:hAnsi="Wavehaus 42 Light" w:cs="Wavehaus 42 Light"/>
                <w:sz w:val="20"/>
              </w:rPr>
              <w:t>English Metric Unit, 914,400 per inch: the unit Office uses for drawing positions and sizes</w:t>
            </w:r>
          </w:p>
        </w:tc>
      </w:tr>
      <w:tr w:rsidR="00867319" w14:paraId="4BB3F871" w14:textId="77777777">
        <w:tc>
          <w:tcPr>
            <w:tcW w:w="4513" w:type="dxa"/>
          </w:tcPr>
          <w:p w14:paraId="296E507D" w14:textId="77777777" w:rsidR="00867319" w:rsidRDefault="00110C83">
            <w:pPr>
              <w:spacing w:before="20" w:after="20" w:line="252" w:lineRule="auto"/>
            </w:pPr>
            <w:r>
              <w:rPr>
                <w:rFonts w:ascii="Wavehaus 42 Light" w:eastAsia="Wavehaus 42 Light" w:hAnsi="Wavehaus 42 Light" w:cs="Wavehaus 42 Light"/>
                <w:sz w:val="20"/>
              </w:rPr>
              <w:t>Part</w:t>
            </w:r>
          </w:p>
        </w:tc>
        <w:tc>
          <w:tcPr>
            <w:tcW w:w="4513" w:type="dxa"/>
          </w:tcPr>
          <w:p w14:paraId="08129392" w14:textId="77777777" w:rsidR="00867319" w:rsidRDefault="00110C83">
            <w:pPr>
              <w:spacing w:before="20" w:after="20" w:line="252" w:lineRule="auto"/>
            </w:pPr>
            <w:r>
              <w:rPr>
                <w:rFonts w:ascii="Wavehaus 42 Light" w:eastAsia="Wavehaus 42 Light" w:hAnsi="Wavehaus 42 Light" w:cs="Wavehaus 42 Light"/>
                <w:sz w:val="20"/>
              </w:rPr>
              <w:t>One file inside an OOXML package - a slide, a header, a chart, an image</w:t>
            </w:r>
          </w:p>
        </w:tc>
      </w:tr>
      <w:tr w:rsidR="00867319" w14:paraId="63C36CDD" w14:textId="77777777">
        <w:tc>
          <w:tcPr>
            <w:tcW w:w="4513" w:type="dxa"/>
          </w:tcPr>
          <w:p w14:paraId="524EEDED" w14:textId="77777777" w:rsidR="00867319" w:rsidRDefault="00110C83">
            <w:pPr>
              <w:spacing w:before="20" w:after="20" w:line="252" w:lineRule="auto"/>
            </w:pPr>
            <w:r>
              <w:rPr>
                <w:rFonts w:ascii="Wavehaus 42 Light" w:eastAsia="Wavehaus 42 Light" w:hAnsi="Wavehaus 42 Light" w:cs="Wavehaus 42 Light"/>
                <w:sz w:val="20"/>
              </w:rPr>
              <w:t>Relationship</w:t>
            </w:r>
          </w:p>
        </w:tc>
        <w:tc>
          <w:tcPr>
            <w:tcW w:w="4513" w:type="dxa"/>
          </w:tcPr>
          <w:p w14:paraId="390A85FF" w14:textId="77777777" w:rsidR="00867319" w:rsidRDefault="00110C83">
            <w:pPr>
              <w:spacing w:before="20" w:after="20" w:line="252" w:lineRule="auto"/>
            </w:pPr>
            <w:r>
              <w:rPr>
                <w:rFonts w:ascii="Wavehaus 42 Light" w:eastAsia="Wavehaus 42 Light" w:hAnsi="Wavehaus 42 Light" w:cs="Wavehaus 42 Light"/>
                <w:sz w:val="20"/>
              </w:rPr>
              <w:t>The reference that lets one part point at another; how PowerPoint and Word address slides, headers and images</w:t>
            </w:r>
          </w:p>
        </w:tc>
      </w:tr>
      <w:tr w:rsidR="00867319" w14:paraId="720311CD" w14:textId="77777777">
        <w:tc>
          <w:tcPr>
            <w:tcW w:w="4513" w:type="dxa"/>
          </w:tcPr>
          <w:p w14:paraId="5B344355" w14:textId="77777777" w:rsidR="00867319" w:rsidRDefault="00110C83">
            <w:pPr>
              <w:spacing w:before="20" w:after="20" w:line="252" w:lineRule="auto"/>
            </w:pPr>
            <w:r>
              <w:rPr>
                <w:rFonts w:ascii="Wavehaus 42 Light" w:eastAsia="Wavehaus 42 Light" w:hAnsi="Wavehaus 42 Light" w:cs="Wavehaus 42 Light"/>
                <w:sz w:val="20"/>
              </w:rPr>
              <w:t>Wails</w:t>
            </w:r>
          </w:p>
        </w:tc>
        <w:tc>
          <w:tcPr>
            <w:tcW w:w="4513" w:type="dxa"/>
          </w:tcPr>
          <w:p w14:paraId="7F08070A" w14:textId="77777777" w:rsidR="00867319" w:rsidRDefault="00110C83">
            <w:pPr>
              <w:spacing w:before="20" w:after="20" w:line="252" w:lineRule="auto"/>
            </w:pPr>
            <w:r>
              <w:rPr>
                <w:rFonts w:ascii="Wavehaus 42 Light" w:eastAsia="Wavehaus 42 Light" w:hAnsi="Wavehaus 42 Light" w:cs="Wavehaus 42 Light"/>
                <w:sz w:val="20"/>
              </w:rPr>
              <w:t>The Go framework that wraps the web application in a native window</w:t>
            </w:r>
          </w:p>
        </w:tc>
      </w:tr>
      <w:tr w:rsidR="00867319" w14:paraId="19D1A496" w14:textId="77777777">
        <w:tc>
          <w:tcPr>
            <w:tcW w:w="4513" w:type="dxa"/>
          </w:tcPr>
          <w:p w14:paraId="7ACED962" w14:textId="77777777" w:rsidR="00867319" w:rsidRDefault="00110C83">
            <w:pPr>
              <w:spacing w:before="20" w:after="20" w:line="252" w:lineRule="auto"/>
            </w:pPr>
            <w:r>
              <w:rPr>
                <w:rFonts w:ascii="Wavehaus 42 Light" w:eastAsia="Wavehaus 42 Light" w:hAnsi="Wavehaus 42 Light" w:cs="Wavehaus 42 Light"/>
                <w:sz w:val="20"/>
              </w:rPr>
              <w:t>WebView2</w:t>
            </w:r>
          </w:p>
        </w:tc>
        <w:tc>
          <w:tcPr>
            <w:tcW w:w="4513" w:type="dxa"/>
          </w:tcPr>
          <w:p w14:paraId="6C7684CD" w14:textId="77777777" w:rsidR="00867319" w:rsidRDefault="00110C83">
            <w:pPr>
              <w:spacing w:before="20" w:after="20" w:line="252" w:lineRule="auto"/>
            </w:pPr>
            <w:r>
              <w:rPr>
                <w:rFonts w:ascii="Wavehaus 42 Light" w:eastAsia="Wavehaus 42 Light" w:hAnsi="Wavehaus 42 Light" w:cs="Wavehaus 42 Light"/>
                <w:sz w:val="20"/>
              </w:rPr>
              <w:t>The Microsoft Edge rendering component the Windows desktop window runs on</w:t>
            </w:r>
          </w:p>
        </w:tc>
      </w:tr>
      <w:tr w:rsidR="00867319" w14:paraId="1ED856F9" w14:textId="77777777">
        <w:tc>
          <w:tcPr>
            <w:tcW w:w="4513" w:type="dxa"/>
          </w:tcPr>
          <w:p w14:paraId="1AA3C890" w14:textId="77777777" w:rsidR="00867319" w:rsidRDefault="00110C83">
            <w:pPr>
              <w:spacing w:before="20" w:after="20" w:line="252" w:lineRule="auto"/>
            </w:pPr>
            <w:r>
              <w:rPr>
                <w:rFonts w:ascii="Wavehaus 42 Light" w:eastAsia="Wavehaus 42 Light" w:hAnsi="Wavehaus 42 Light" w:cs="Wavehaus 42 Light"/>
                <w:sz w:val="20"/>
              </w:rPr>
              <w:t>Git LFS</w:t>
            </w:r>
          </w:p>
        </w:tc>
        <w:tc>
          <w:tcPr>
            <w:tcW w:w="4513" w:type="dxa"/>
          </w:tcPr>
          <w:p w14:paraId="18520D63" w14:textId="77777777" w:rsidR="00867319" w:rsidRDefault="00110C83">
            <w:pPr>
              <w:spacing w:before="20" w:after="20" w:line="252" w:lineRule="auto"/>
            </w:pPr>
            <w:r>
              <w:rPr>
                <w:rFonts w:ascii="Wavehaus 42 Light" w:eastAsia="Wavehaus 42 Light" w:hAnsi="Wavehaus 42 Light" w:cs="Wavehaus 42 Light"/>
                <w:sz w:val="20"/>
              </w:rPr>
              <w:t>Large File Storage - how the shipping executables are stored in the repository</w:t>
            </w:r>
          </w:p>
        </w:tc>
      </w:tr>
      <w:tr w:rsidR="00867319" w14:paraId="7B1FA770" w14:textId="77777777">
        <w:tc>
          <w:tcPr>
            <w:tcW w:w="4513" w:type="dxa"/>
          </w:tcPr>
          <w:p w14:paraId="6C8D5749" w14:textId="77777777" w:rsidR="00867319" w:rsidRDefault="00110C83">
            <w:pPr>
              <w:spacing w:before="20" w:after="20" w:line="252" w:lineRule="auto"/>
            </w:pPr>
            <w:r>
              <w:rPr>
                <w:rFonts w:ascii="Wavehaus 42 Light" w:eastAsia="Wavehaus 42 Light" w:hAnsi="Wavehaus 42 Light" w:cs="Wavehaus 42 Light"/>
                <w:sz w:val="20"/>
              </w:rPr>
              <w:t>Microsoft Graph</w:t>
            </w:r>
          </w:p>
        </w:tc>
        <w:tc>
          <w:tcPr>
            <w:tcW w:w="4513" w:type="dxa"/>
          </w:tcPr>
          <w:p w14:paraId="055A7AA4" w14:textId="77777777" w:rsidR="00867319" w:rsidRDefault="00110C83">
            <w:pPr>
              <w:spacing w:before="20" w:after="20" w:line="252" w:lineRule="auto"/>
            </w:pPr>
            <w:r>
              <w:rPr>
                <w:rFonts w:ascii="Wavehaus 42 Light" w:eastAsia="Wavehaus 42 Light" w:hAnsi="Wavehaus 42 Light" w:cs="Wavehaus 42 Light"/>
                <w:sz w:val="20"/>
              </w:rPr>
              <w:t>The Microsoft 365 API used for OneDrive filing, and proposed for SharePoint</w:t>
            </w:r>
          </w:p>
        </w:tc>
      </w:tr>
      <w:tr w:rsidR="00867319" w14:paraId="352A0F8C" w14:textId="77777777">
        <w:tc>
          <w:tcPr>
            <w:tcW w:w="4513" w:type="dxa"/>
          </w:tcPr>
          <w:p w14:paraId="086766EE" w14:textId="77777777" w:rsidR="00867319" w:rsidRDefault="00110C83">
            <w:pPr>
              <w:spacing w:before="20" w:after="20" w:line="252" w:lineRule="auto"/>
            </w:pPr>
            <w:r>
              <w:rPr>
                <w:rFonts w:ascii="Wavehaus 42 Light" w:eastAsia="Wavehaus 42 Light" w:hAnsi="Wavehaus 42 Light" w:cs="Wavehaus 42 Light"/>
                <w:sz w:val="20"/>
              </w:rPr>
              <w:t>Entra ID</w:t>
            </w:r>
          </w:p>
        </w:tc>
        <w:tc>
          <w:tcPr>
            <w:tcW w:w="4513" w:type="dxa"/>
          </w:tcPr>
          <w:p w14:paraId="01E47A07" w14:textId="77777777" w:rsidR="00867319" w:rsidRDefault="00110C83">
            <w:pPr>
              <w:spacing w:before="20" w:after="20" w:line="252" w:lineRule="auto"/>
            </w:pPr>
            <w:r>
              <w:rPr>
                <w:rFonts w:ascii="Wavehaus 42 Light" w:eastAsia="Wavehaus 42 Light" w:hAnsi="Wavehaus 42 Light" w:cs="Wavehaus 42 Light"/>
                <w:sz w:val="20"/>
              </w:rPr>
              <w:t>Microsoft's identity service, formerly Azure Active Directory; issues the tokens the OneDrive sync uses</w:t>
            </w:r>
          </w:p>
        </w:tc>
      </w:tr>
    </w:tbl>
    <w:p w14:paraId="29A33FC3" w14:textId="77777777" w:rsidR="00867319" w:rsidRDefault="00867319">
      <w:pPr>
        <w:spacing w:line="360" w:lineRule="auto"/>
      </w:pPr>
    </w:p>
    <w:sectPr w:rsidR="00867319">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62895" w14:textId="77777777" w:rsidR="00110C83" w:rsidRDefault="00110C83">
      <w:pPr>
        <w:spacing w:after="0" w:line="240" w:lineRule="auto"/>
      </w:pPr>
      <w:r>
        <w:separator/>
      </w:r>
    </w:p>
  </w:endnote>
  <w:endnote w:type="continuationSeparator" w:id="0">
    <w:p w14:paraId="6AFFFBEE" w14:textId="77777777" w:rsidR="00110C83" w:rsidRDefault="00110C83">
      <w:pPr>
        <w:spacing w:after="0" w:line="240" w:lineRule="auto"/>
      </w:pPr>
      <w:r>
        <w:continuationSeparator/>
      </w:r>
    </w:p>
  </w:endnote>
  <w:endnote w:type="continuationNotice" w:id="1">
    <w:p w14:paraId="78A8E885" w14:textId="77777777" w:rsidR="00110C83" w:rsidRDefault="00110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avehaus 42 Light">
    <w:altName w:val="Calibri"/>
    <w:panose1 w:val="00000500000000000000"/>
    <w:charset w:val="00"/>
    <w:family w:val="modern"/>
    <w:notTrueTyp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avehaus 66 Book">
    <w:altName w:val="Calibri"/>
    <w:panose1 w:val="00000600000000000000"/>
    <w:charset w:val="00"/>
    <w:family w:val="modern"/>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avehaus 128 Bold">
    <w:altName w:val="Calibri"/>
    <w:panose1 w:val="00000800000000000000"/>
    <w:charset w:val="00"/>
    <w:family w:val="modern"/>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49A2" w14:textId="77777777" w:rsidR="00253170" w:rsidRDefault="00253170" w:rsidP="007D691A">
    <w:pPr>
      <w:pStyle w:val="Footer"/>
      <w:tabs>
        <w:tab w:val="right" w:pos="5670"/>
        <w:tab w:val="right" w:pos="8931"/>
      </w:tabs>
      <w:rPr>
        <w:b/>
        <w:color w:val="071320" w:themeColor="text2" w:themeShade="80"/>
        <w:sz w:val="16"/>
        <w:szCs w:val="16"/>
        <w:lang w:val="sv-SE"/>
      </w:rPr>
    </w:pPr>
  </w:p>
  <w:p w14:paraId="6319B5B9" w14:textId="77777777" w:rsidR="00253170" w:rsidRPr="002079DA" w:rsidRDefault="00253170" w:rsidP="007D691A">
    <w:pPr>
      <w:pStyle w:val="Footer"/>
      <w:tabs>
        <w:tab w:val="right" w:pos="5670"/>
        <w:tab w:val="right" w:pos="8931"/>
      </w:tabs>
      <w:rPr>
        <w:b/>
        <w:color w:val="071320" w:themeColor="text2" w:themeShade="80"/>
        <w:sz w:val="16"/>
        <w:szCs w:val="16"/>
        <w:lang w:val="sv-SE"/>
      </w:rPr>
    </w:pPr>
    <w:r w:rsidRPr="002079DA">
      <w:rPr>
        <w:noProof/>
        <w:sz w:val="16"/>
        <w:szCs w:val="16"/>
      </w:rPr>
      <mc:AlternateContent>
        <mc:Choice Requires="wpg">
          <w:drawing>
            <wp:anchor distT="0" distB="0" distL="114300" distR="114300" simplePos="0" relativeHeight="251658242" behindDoc="0" locked="0" layoutInCell="1" allowOverlap="1" wp14:anchorId="0DCA3845" wp14:editId="21DD6026">
              <wp:simplePos x="0" y="0"/>
              <wp:positionH relativeFrom="column">
                <wp:posOffset>2429532</wp:posOffset>
              </wp:positionH>
              <wp:positionV relativeFrom="paragraph">
                <wp:posOffset>14560</wp:posOffset>
              </wp:positionV>
              <wp:extent cx="11268710" cy="257810"/>
              <wp:effectExtent l="0" t="0" r="8890" b="8890"/>
              <wp:wrapNone/>
              <wp:docPr id="2029814150" name="object 6"/>
              <wp:cNvGraphicFramePr/>
              <a:graphic xmlns:a="http://schemas.openxmlformats.org/drawingml/2006/main">
                <a:graphicData uri="http://schemas.microsoft.com/office/word/2010/wordprocessingGroup">
                  <wpg:wgp>
                    <wpg:cNvGrpSpPr/>
                    <wpg:grpSpPr>
                      <a:xfrm>
                        <a:off x="0" y="0"/>
                        <a:ext cx="11268710" cy="257810"/>
                        <a:chOff x="1" y="0"/>
                        <a:chExt cx="17392173" cy="398145"/>
                      </a:xfrm>
                    </wpg:grpSpPr>
                    <wps:wsp>
                      <wps:cNvPr id="1367995190" name="object 7"/>
                      <wps:cNvSpPr/>
                      <wps:spPr>
                        <a:xfrm>
                          <a:off x="203994" y="192758"/>
                          <a:ext cx="17188180" cy="20955"/>
                        </a:xfrm>
                        <a:custGeom>
                          <a:avLst/>
                          <a:gdLst/>
                          <a:ahLst/>
                          <a:cxnLst/>
                          <a:rect l="l" t="t" r="r" b="b"/>
                          <a:pathLst>
                            <a:path w="17188180" h="20954">
                              <a:moveTo>
                                <a:pt x="0" y="20941"/>
                              </a:moveTo>
                              <a:lnTo>
                                <a:pt x="17188146" y="20941"/>
                              </a:lnTo>
                              <a:lnTo>
                                <a:pt x="17188146" y="0"/>
                              </a:lnTo>
                              <a:lnTo>
                                <a:pt x="0" y="0"/>
                              </a:lnTo>
                              <a:lnTo>
                                <a:pt x="0" y="20941"/>
                              </a:lnTo>
                              <a:close/>
                            </a:path>
                          </a:pathLst>
                        </a:custGeom>
                        <a:solidFill>
                          <a:srgbClr val="F68831"/>
                        </a:solidFill>
                      </wps:spPr>
                      <wps:bodyPr wrap="square" lIns="0" tIns="0" rIns="0" bIns="0" rtlCol="0"/>
                    </wps:wsp>
                    <wps:wsp>
                      <wps:cNvPr id="204216914" name="object 8"/>
                      <wps:cNvSpPr/>
                      <wps:spPr>
                        <a:xfrm>
                          <a:off x="1" y="0"/>
                          <a:ext cx="398144" cy="398145"/>
                        </a:xfrm>
                        <a:custGeom>
                          <a:avLst/>
                          <a:gdLst/>
                          <a:ahLst/>
                          <a:cxnLst/>
                          <a:rect l="l" t="t" r="r" b="b"/>
                          <a:pathLst>
                            <a:path w="398144" h="398145">
                              <a:moveTo>
                                <a:pt x="198946" y="0"/>
                              </a:moveTo>
                              <a:lnTo>
                                <a:pt x="153331" y="5254"/>
                              </a:lnTo>
                              <a:lnTo>
                                <a:pt x="111456" y="20221"/>
                              </a:lnTo>
                              <a:lnTo>
                                <a:pt x="74517" y="43707"/>
                              </a:lnTo>
                              <a:lnTo>
                                <a:pt x="43707" y="74517"/>
                              </a:lnTo>
                              <a:lnTo>
                                <a:pt x="20221" y="111456"/>
                              </a:lnTo>
                              <a:lnTo>
                                <a:pt x="5254" y="153331"/>
                              </a:lnTo>
                              <a:lnTo>
                                <a:pt x="0" y="198946"/>
                              </a:lnTo>
                              <a:lnTo>
                                <a:pt x="5254" y="244562"/>
                              </a:lnTo>
                              <a:lnTo>
                                <a:pt x="20221" y="286436"/>
                              </a:lnTo>
                              <a:lnTo>
                                <a:pt x="43707" y="323376"/>
                              </a:lnTo>
                              <a:lnTo>
                                <a:pt x="74517" y="354185"/>
                              </a:lnTo>
                              <a:lnTo>
                                <a:pt x="111456" y="377671"/>
                              </a:lnTo>
                              <a:lnTo>
                                <a:pt x="153331" y="392639"/>
                              </a:lnTo>
                              <a:lnTo>
                                <a:pt x="198946" y="397893"/>
                              </a:lnTo>
                              <a:lnTo>
                                <a:pt x="244562" y="392639"/>
                              </a:lnTo>
                              <a:lnTo>
                                <a:pt x="286436" y="377671"/>
                              </a:lnTo>
                              <a:lnTo>
                                <a:pt x="323376" y="354185"/>
                              </a:lnTo>
                              <a:lnTo>
                                <a:pt x="354185" y="323376"/>
                              </a:lnTo>
                              <a:lnTo>
                                <a:pt x="377671" y="286436"/>
                              </a:lnTo>
                              <a:lnTo>
                                <a:pt x="392639" y="244562"/>
                              </a:lnTo>
                              <a:lnTo>
                                <a:pt x="397893" y="198946"/>
                              </a:lnTo>
                              <a:lnTo>
                                <a:pt x="392639" y="153331"/>
                              </a:lnTo>
                              <a:lnTo>
                                <a:pt x="377671" y="111456"/>
                              </a:lnTo>
                              <a:lnTo>
                                <a:pt x="354185" y="74517"/>
                              </a:lnTo>
                              <a:lnTo>
                                <a:pt x="323376" y="43707"/>
                              </a:lnTo>
                              <a:lnTo>
                                <a:pt x="286436" y="20221"/>
                              </a:lnTo>
                              <a:lnTo>
                                <a:pt x="244562" y="5254"/>
                              </a:lnTo>
                              <a:lnTo>
                                <a:pt x="198946" y="0"/>
                              </a:lnTo>
                              <a:close/>
                            </a:path>
                          </a:pathLst>
                        </a:custGeom>
                        <a:solidFill>
                          <a:srgbClr val="F68831"/>
                        </a:solidFill>
                      </wps:spPr>
                      <wps:bodyPr wrap="square" lIns="0" tIns="0" rIns="0" bIns="0" rtlCol="0"/>
                    </wps:wsp>
                  </wpg:wgp>
                </a:graphicData>
              </a:graphic>
              <wp14:sizeRelH relativeFrom="margin">
                <wp14:pctWidth>0</wp14:pctWidth>
              </wp14:sizeRelH>
              <wp14:sizeRelV relativeFrom="margin">
                <wp14:pctHeight>0</wp14:pctHeight>
              </wp14:sizeRelV>
            </wp:anchor>
          </w:drawing>
        </mc:Choice>
        <mc:Fallback>
          <w:pict>
            <v:group w14:anchorId="4228F6A1" id="object 6" o:spid="_x0000_s1026" style="position:absolute;margin-left:191.3pt;margin-top:1.15pt;width:887.3pt;height:20.3pt;z-index:251658242;mso-width-relative:margin;mso-height-relative:margin" coordorigin="" coordsize="173921,3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IA1ngMAAM4MAAAOAAAAZHJzL2Uyb0RvYy54bWzUl99unDgUxu9X6jsg7huwzd9RJr1om2il&#10;1W6ltg/gATNQAaa2M0zefo9tPDBNFqKuetEbbIbPx+f8/Nkwt+/OXeudmJAN7/c+ugl9j/UFL5v+&#10;uPe/frl/m/meVLQvact7tvefmPTf3b3543YcdgzzmrclEx4E6eVuHPZ+rdSwCwJZ1Kyj8oYPrIeH&#10;FRcdVXArjkEp6AjRuzbAYZgEIxflIHjBpIRfP9iH/p2JX1WsUP9UlWTKa/c+5KbMVZjrQV+Du1u6&#10;Owo61E0xpUF/IouONj1Megn1gSrqPYrmWaiuKQSXvFI3Be8CXlVNwUwNUA0Kf6jmQfDHwdRy3I3H&#10;4YIJ0P7A6afDFn+fHsTwefgkgMQ4HIGFudO1nCvR6Ray9M4G2dMFGTsrr4AfEcJJliJAW8BDHKcZ&#10;9A3UogbyehzyvXlcUX90I1OSY5QSO5LkGYpiPTJwEwdX6YwDGETODOT/Y/C5pgMzaOUOGHwSXlNC&#10;qiRJ8zxGOdTT0w78yg/fwENeqjPTKYD2AkvuJHB7gRQOSZ5HpmyU4zTOLJELsxRlGcocszCPrwun&#10;u+JRqgfGDX16+ksqQ/RYuh6tXa84964rdKJg89bYXPke2Fz4Htj8YOcfqNLjdMK6641Q8CWVGlYP&#10;MomMizt+Yl+4Eap56eF5hKYlmhVtv1TagFFiil8OcDLXDibwldwYB5bfSVxrpYDL2WhD89K0Rcsl&#10;s+7StRubXXhAvCVxydumvG/aVgOQ4nh43wrvRAHtfZJlxCFYyMCqzgy6d+DlEzhqhGNl78vvj1Qw&#10;32v/7MGzUIVyHeE6B9cRqn3PzUmlU50sb433y72PwwijJEfg2yvrG/O+2vpXm90Z3mxuiKuPiBc2&#10;+jX9X+p3lwm4fUpEr/Fs5smVeZZPFnaenCXXrkQxIeAIbc0Yw+6xFnMa105hERxxbmdg7HzkRK61&#10;4jSKUWriRiQNzfnzn7a3Cp2DHbWWBA71zFqLbDprYlOS0doy17R2fyKLbk14CYojwIFXkc3Z4iyJ&#10;SLIqnjEQTEi6Lp75kjhCmTuB3SK49tnKkTRN0vWlW3gCXnEJyVeznohpyiRPs5ysqidmVr0Ze4Jm&#10;1Nt5T9SMepvJhM2ot3FP2LT6FSs5YTPqbZNM2LT6FfZbxJ4Was2si7xfsV8WTLZ34gL39hZfrKTd&#10;E2tJL0yyfSg9P+uc93/rd6b5eoSPZvOmnz7w9Vf58t68Y+e/IXf/AgAA//8DAFBLAwQUAAYACAAA&#10;ACEAX6tIouAAAAAJAQAADwAAAGRycy9kb3ducmV2LnhtbEyPQUvDQBSE74L/YXmCN7vJxtYasyml&#10;qKdSsBXE22vymoRm34bsNkn/vetJj8MMM99kq8m0YqDeNZY1xLMIBHFhy4YrDZ+Ht4clCOeRS2wt&#10;k4YrOVjltzcZpqUd+YOGva9EKGGXooba+y6V0hU1GXQz2xEH72R7gz7IvpJlj2MoN61UUbSQBhsO&#10;CzV2tKmpOO8vRsP7iOM6iV+H7fm0uX4f5ruvbUxa399N6xcQnib/F4Zf/IAOeWA62guXTrQakqVa&#10;hKgGlYAIvornTwrEUcOjegaZZ/L/g/wHAAD//wMAUEsBAi0AFAAGAAgAAAAhALaDOJL+AAAA4QEA&#10;ABMAAAAAAAAAAAAAAAAAAAAAAFtDb250ZW50X1R5cGVzXS54bWxQSwECLQAUAAYACAAAACEAOP0h&#10;/9YAAACUAQAACwAAAAAAAAAAAAAAAAAvAQAAX3JlbHMvLnJlbHNQSwECLQAUAAYACAAAACEAHsSA&#10;NZ4DAADODAAADgAAAAAAAAAAAAAAAAAuAgAAZHJzL2Uyb0RvYy54bWxQSwECLQAUAAYACAAAACEA&#10;X6tIouAAAAAJAQAADwAAAAAAAAAAAAAAAAD4BQAAZHJzL2Rvd25yZXYueG1sUEsFBgAAAAAEAAQA&#10;8wAAAAUHAAAAAA==&#10;">
              <v:shape id="object 7" o:spid="_x0000_s1027" style="position:absolute;left:2039;top:1927;width:171882;height:210;visibility:visible;mso-wrap-style:square;v-text-anchor:top" coordsize="17188180,209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hP3ywAAAOMAAAAPAAAAZHJzL2Rvd25yZXYueG1sRI9BT8Mw&#10;DIXvSPyHyEjcWDrGxlqWTagSooIDbOMHWI1pyhqnasJa/j0+IHG0/fze+za7yXfqTENsAxuYzzJQ&#10;xHWwLTcGPo5PN2tQMSFb7AKTgR+KsNteXmywsGHkPZ0PqVFiwrFAAy6lvtA61o48xlnoieX2GQaP&#10;Scah0XbAUcx9p2+zbKU9tiwJDnsqHdWnw7c3sHwJ4+v7qf1q3u6qztG+rBbPpTHXV9PjA6hEU/oX&#10;/31XVuovVvd5vpznQiFMsgC9/QUAAP//AwBQSwECLQAUAAYACAAAACEA2+H2y+4AAACFAQAAEwAA&#10;AAAAAAAAAAAAAAAAAAAAW0NvbnRlbnRfVHlwZXNdLnhtbFBLAQItABQABgAIAAAAIQBa9CxbvwAA&#10;ABUBAAALAAAAAAAAAAAAAAAAAB8BAABfcmVscy8ucmVsc1BLAQItABQABgAIAAAAIQAObhP3ywAA&#10;AOMAAAAPAAAAAAAAAAAAAAAAAAcCAABkcnMvZG93bnJldi54bWxQSwUGAAAAAAMAAwC3AAAA/wIA&#10;AAAA&#10;" path="m,20941r17188146,l17188146,,,,,20941xe" fillcolor="#f68831" stroked="f">
                <v:path arrowok="t"/>
              </v:shape>
              <v:shape id="object 8" o:spid="_x0000_s1028" style="position:absolute;width:3981;height:3981;visibility:visible;mso-wrap-style:square;v-text-anchor:top" coordsize="398144,398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ntryAAAAOIAAAAPAAAAZHJzL2Rvd25yZXYueG1sRI/RasJA&#10;FETfC/2H5Qp9KbpJWKRGVynFlr6pqR9wyV6TYPZuyG40/n1XEHwcZuYMs9qMthUX6n3jWEM6S0AQ&#10;l840XGk4/n1PP0D4gGywdUwabuRhs359WWFu3JUPdClCJSKEfY4a6hC6XEpf1mTRz1xHHL2T6y2G&#10;KPtKmh6vEW5bmSXJXFpsOC7U2NFXTeW5GKyG7c8+I6W42G3V6Z3Cbdj5btD6bTJ+LkEEGsMz/Gj/&#10;Gg1ZorJ0vkgV3C/FOyDX/wAAAP//AwBQSwECLQAUAAYACAAAACEA2+H2y+4AAACFAQAAEwAAAAAA&#10;AAAAAAAAAAAAAAAAW0NvbnRlbnRfVHlwZXNdLnhtbFBLAQItABQABgAIAAAAIQBa9CxbvwAAABUB&#10;AAALAAAAAAAAAAAAAAAAAB8BAABfcmVscy8ucmVsc1BLAQItABQABgAIAAAAIQAcXntryAAAAOIA&#10;AAAPAAAAAAAAAAAAAAAAAAcCAABkcnMvZG93bnJldi54bWxQSwUGAAAAAAMAAwC3AAAA/AIAAAAA&#10;" path="m198946,l153331,5254,111456,20221,74517,43707,43707,74517,20221,111456,5254,153331,,198946r5254,45616l20221,286436r23486,36940l74517,354185r36939,23486l153331,392639r45615,5254l244562,392639r41874,-14968l323376,354185r30809,-30809l377671,286436r14968,-41874l397893,198946r-5254,-45615l377671,111456,354185,74517,323376,43707,286436,20221,244562,5254,198946,xe" fillcolor="#f68831" stroked="f">
                <v:path arrowok="t"/>
              </v:shape>
            </v:group>
          </w:pict>
        </mc:Fallback>
      </mc:AlternateContent>
    </w:r>
    <w:r w:rsidRPr="002079DA">
      <w:rPr>
        <w:noProof/>
        <w:sz w:val="16"/>
        <w:szCs w:val="16"/>
      </w:rPr>
      <mc:AlternateContent>
        <mc:Choice Requires="wps">
          <w:drawing>
            <wp:anchor distT="0" distB="0" distL="114300" distR="114300" simplePos="0" relativeHeight="251658241" behindDoc="0" locked="0" layoutInCell="1" allowOverlap="1" wp14:anchorId="44BE444E" wp14:editId="524F4E82">
              <wp:simplePos x="0" y="0"/>
              <wp:positionH relativeFrom="page">
                <wp:align>right</wp:align>
              </wp:positionH>
              <wp:positionV relativeFrom="paragraph">
                <wp:posOffset>-3806957</wp:posOffset>
              </wp:positionV>
              <wp:extent cx="5120574" cy="4667330"/>
              <wp:effectExtent l="0" t="0" r="4445" b="0"/>
              <wp:wrapNone/>
              <wp:docPr id="1687687806" name="object 6"/>
              <wp:cNvGraphicFramePr/>
              <a:graphic xmlns:a="http://schemas.openxmlformats.org/drawingml/2006/main">
                <a:graphicData uri="http://schemas.microsoft.com/office/word/2010/wordprocessingShape">
                  <wps:wsp>
                    <wps:cNvSpPr/>
                    <wps:spPr>
                      <a:xfrm>
                        <a:off x="0" y="0"/>
                        <a:ext cx="5120574" cy="4667330"/>
                      </a:xfrm>
                      <a:custGeom>
                        <a:avLst/>
                        <a:gdLst/>
                        <a:ahLst/>
                        <a:cxnLst/>
                        <a:rect l="l" t="t" r="r" b="b"/>
                        <a:pathLst>
                          <a:path w="7231380" h="6591300">
                            <a:moveTo>
                              <a:pt x="4476635" y="1701800"/>
                            </a:moveTo>
                            <a:lnTo>
                              <a:pt x="4468787" y="1651000"/>
                            </a:lnTo>
                            <a:lnTo>
                              <a:pt x="4447133" y="1612900"/>
                            </a:lnTo>
                            <a:lnTo>
                              <a:pt x="4414520" y="1574800"/>
                            </a:lnTo>
                            <a:lnTo>
                              <a:pt x="4373765" y="1549400"/>
                            </a:lnTo>
                            <a:lnTo>
                              <a:pt x="4279189" y="1549400"/>
                            </a:lnTo>
                            <a:lnTo>
                              <a:pt x="4233227" y="1574800"/>
                            </a:lnTo>
                            <a:lnTo>
                              <a:pt x="4096791" y="1612900"/>
                            </a:lnTo>
                            <a:lnTo>
                              <a:pt x="4051795" y="1638300"/>
                            </a:lnTo>
                            <a:lnTo>
                              <a:pt x="3962539" y="1663700"/>
                            </a:lnTo>
                            <a:lnTo>
                              <a:pt x="3918293" y="1689100"/>
                            </a:lnTo>
                            <a:lnTo>
                              <a:pt x="3874312" y="1701800"/>
                            </a:lnTo>
                            <a:lnTo>
                              <a:pt x="3830574" y="1727200"/>
                            </a:lnTo>
                            <a:lnTo>
                              <a:pt x="3787114" y="1739900"/>
                            </a:lnTo>
                            <a:lnTo>
                              <a:pt x="3700996" y="1790700"/>
                            </a:lnTo>
                            <a:lnTo>
                              <a:pt x="3658336" y="1803400"/>
                            </a:lnTo>
                            <a:lnTo>
                              <a:pt x="3532060" y="1879600"/>
                            </a:lnTo>
                            <a:lnTo>
                              <a:pt x="3490544" y="1892300"/>
                            </a:lnTo>
                            <a:lnTo>
                              <a:pt x="3367735" y="1968500"/>
                            </a:lnTo>
                            <a:lnTo>
                              <a:pt x="3208248" y="2070100"/>
                            </a:lnTo>
                            <a:lnTo>
                              <a:pt x="3091916" y="2146300"/>
                            </a:lnTo>
                            <a:lnTo>
                              <a:pt x="3053791" y="2184400"/>
                            </a:lnTo>
                            <a:lnTo>
                              <a:pt x="2941396" y="2260600"/>
                            </a:lnTo>
                            <a:lnTo>
                              <a:pt x="2904604" y="2298700"/>
                            </a:lnTo>
                            <a:lnTo>
                              <a:pt x="2832062" y="2349500"/>
                            </a:lnTo>
                            <a:lnTo>
                              <a:pt x="2796298" y="2387600"/>
                            </a:lnTo>
                            <a:lnTo>
                              <a:pt x="2760903" y="2413000"/>
                            </a:lnTo>
                            <a:lnTo>
                              <a:pt x="2725864" y="2451100"/>
                            </a:lnTo>
                            <a:lnTo>
                              <a:pt x="2691180" y="2476500"/>
                            </a:lnTo>
                            <a:lnTo>
                              <a:pt x="2656852" y="2514600"/>
                            </a:lnTo>
                            <a:lnTo>
                              <a:pt x="2622905" y="2540000"/>
                            </a:lnTo>
                            <a:lnTo>
                              <a:pt x="2589314" y="2578100"/>
                            </a:lnTo>
                            <a:lnTo>
                              <a:pt x="2556103" y="2616200"/>
                            </a:lnTo>
                            <a:lnTo>
                              <a:pt x="2523274" y="2641600"/>
                            </a:lnTo>
                            <a:lnTo>
                              <a:pt x="2490825" y="2679700"/>
                            </a:lnTo>
                            <a:lnTo>
                              <a:pt x="2458758" y="2717800"/>
                            </a:lnTo>
                            <a:lnTo>
                              <a:pt x="2427071" y="2755900"/>
                            </a:lnTo>
                            <a:lnTo>
                              <a:pt x="2395778" y="2781300"/>
                            </a:lnTo>
                            <a:lnTo>
                              <a:pt x="2364879" y="2819400"/>
                            </a:lnTo>
                            <a:lnTo>
                              <a:pt x="2334387" y="2857500"/>
                            </a:lnTo>
                            <a:lnTo>
                              <a:pt x="2304288" y="2895600"/>
                            </a:lnTo>
                            <a:lnTo>
                              <a:pt x="2274595" y="2933700"/>
                            </a:lnTo>
                            <a:lnTo>
                              <a:pt x="2245309" y="2971800"/>
                            </a:lnTo>
                            <a:lnTo>
                              <a:pt x="2216429" y="3009900"/>
                            </a:lnTo>
                            <a:lnTo>
                              <a:pt x="2187968" y="3048000"/>
                            </a:lnTo>
                            <a:lnTo>
                              <a:pt x="2159927" y="3086100"/>
                            </a:lnTo>
                            <a:lnTo>
                              <a:pt x="2132304" y="3124200"/>
                            </a:lnTo>
                            <a:lnTo>
                              <a:pt x="2105101" y="3162300"/>
                            </a:lnTo>
                            <a:lnTo>
                              <a:pt x="2078329" y="3200400"/>
                            </a:lnTo>
                            <a:lnTo>
                              <a:pt x="2052002" y="3238500"/>
                            </a:lnTo>
                            <a:lnTo>
                              <a:pt x="2026094" y="3276600"/>
                            </a:lnTo>
                            <a:lnTo>
                              <a:pt x="2000631" y="3314700"/>
                            </a:lnTo>
                            <a:lnTo>
                              <a:pt x="1975612" y="3352800"/>
                            </a:lnTo>
                            <a:lnTo>
                              <a:pt x="1951037" y="3390900"/>
                            </a:lnTo>
                            <a:lnTo>
                              <a:pt x="1926907" y="3441700"/>
                            </a:lnTo>
                            <a:lnTo>
                              <a:pt x="1903234" y="3479800"/>
                            </a:lnTo>
                            <a:lnTo>
                              <a:pt x="1880006" y="3517900"/>
                            </a:lnTo>
                            <a:lnTo>
                              <a:pt x="1857248" y="3556000"/>
                            </a:lnTo>
                            <a:lnTo>
                              <a:pt x="1834946" y="3606800"/>
                            </a:lnTo>
                            <a:lnTo>
                              <a:pt x="1813115" y="3644900"/>
                            </a:lnTo>
                            <a:lnTo>
                              <a:pt x="1791754" y="3683000"/>
                            </a:lnTo>
                            <a:lnTo>
                              <a:pt x="1770862" y="3733800"/>
                            </a:lnTo>
                            <a:lnTo>
                              <a:pt x="1750453" y="3771900"/>
                            </a:lnTo>
                            <a:lnTo>
                              <a:pt x="1730514" y="3822700"/>
                            </a:lnTo>
                            <a:lnTo>
                              <a:pt x="1711071" y="3860800"/>
                            </a:lnTo>
                            <a:lnTo>
                              <a:pt x="1692097" y="3898900"/>
                            </a:lnTo>
                            <a:lnTo>
                              <a:pt x="1673618" y="3949700"/>
                            </a:lnTo>
                            <a:lnTo>
                              <a:pt x="1655635" y="3987800"/>
                            </a:lnTo>
                            <a:lnTo>
                              <a:pt x="1638160" y="4038600"/>
                            </a:lnTo>
                            <a:lnTo>
                              <a:pt x="1621167" y="4089400"/>
                            </a:lnTo>
                            <a:lnTo>
                              <a:pt x="1604683" y="4127500"/>
                            </a:lnTo>
                            <a:lnTo>
                              <a:pt x="1588719" y="4178300"/>
                            </a:lnTo>
                            <a:lnTo>
                              <a:pt x="1573250" y="4216400"/>
                            </a:lnTo>
                            <a:lnTo>
                              <a:pt x="1558302" y="4267200"/>
                            </a:lnTo>
                            <a:lnTo>
                              <a:pt x="1543862" y="4305300"/>
                            </a:lnTo>
                            <a:lnTo>
                              <a:pt x="1529956" y="4356100"/>
                            </a:lnTo>
                            <a:lnTo>
                              <a:pt x="1516557" y="4406900"/>
                            </a:lnTo>
                            <a:lnTo>
                              <a:pt x="1503692" y="4445012"/>
                            </a:lnTo>
                            <a:lnTo>
                              <a:pt x="1491373" y="4495812"/>
                            </a:lnTo>
                            <a:lnTo>
                              <a:pt x="1479575" y="4546612"/>
                            </a:lnTo>
                            <a:lnTo>
                              <a:pt x="1468310" y="4597412"/>
                            </a:lnTo>
                            <a:lnTo>
                              <a:pt x="1457591" y="4635512"/>
                            </a:lnTo>
                            <a:lnTo>
                              <a:pt x="1447419" y="4686312"/>
                            </a:lnTo>
                            <a:lnTo>
                              <a:pt x="1437792" y="4737112"/>
                            </a:lnTo>
                            <a:lnTo>
                              <a:pt x="1428724" y="4787912"/>
                            </a:lnTo>
                            <a:lnTo>
                              <a:pt x="1420202" y="4838712"/>
                            </a:lnTo>
                            <a:lnTo>
                              <a:pt x="1412240" y="4876812"/>
                            </a:lnTo>
                            <a:lnTo>
                              <a:pt x="1404848" y="4927612"/>
                            </a:lnTo>
                            <a:lnTo>
                              <a:pt x="1398003" y="4978412"/>
                            </a:lnTo>
                            <a:lnTo>
                              <a:pt x="1391742" y="5029212"/>
                            </a:lnTo>
                            <a:lnTo>
                              <a:pt x="1386052" y="5080012"/>
                            </a:lnTo>
                            <a:lnTo>
                              <a:pt x="1380934" y="5130812"/>
                            </a:lnTo>
                            <a:lnTo>
                              <a:pt x="1376387" y="5181612"/>
                            </a:lnTo>
                            <a:lnTo>
                              <a:pt x="1372476" y="5232412"/>
                            </a:lnTo>
                            <a:lnTo>
                              <a:pt x="1369123" y="5283212"/>
                            </a:lnTo>
                            <a:lnTo>
                              <a:pt x="1366342" y="5334012"/>
                            </a:lnTo>
                            <a:lnTo>
                              <a:pt x="1364157" y="5384812"/>
                            </a:lnTo>
                            <a:lnTo>
                              <a:pt x="1362583" y="5435612"/>
                            </a:lnTo>
                            <a:lnTo>
                              <a:pt x="1361617" y="5486412"/>
                            </a:lnTo>
                            <a:lnTo>
                              <a:pt x="1361376" y="5524512"/>
                            </a:lnTo>
                            <a:lnTo>
                              <a:pt x="1361376" y="5549912"/>
                            </a:lnTo>
                            <a:lnTo>
                              <a:pt x="1361617" y="5588012"/>
                            </a:lnTo>
                            <a:lnTo>
                              <a:pt x="1362583" y="5638812"/>
                            </a:lnTo>
                            <a:lnTo>
                              <a:pt x="1364157" y="5689612"/>
                            </a:lnTo>
                            <a:lnTo>
                              <a:pt x="1366342" y="5740412"/>
                            </a:lnTo>
                            <a:lnTo>
                              <a:pt x="1369123" y="5791212"/>
                            </a:lnTo>
                            <a:lnTo>
                              <a:pt x="1372476" y="5842012"/>
                            </a:lnTo>
                            <a:lnTo>
                              <a:pt x="1376387" y="5892812"/>
                            </a:lnTo>
                            <a:lnTo>
                              <a:pt x="1381074" y="5943612"/>
                            </a:lnTo>
                            <a:lnTo>
                              <a:pt x="1386357" y="5994412"/>
                            </a:lnTo>
                            <a:lnTo>
                              <a:pt x="1392262" y="6045212"/>
                            </a:lnTo>
                            <a:lnTo>
                              <a:pt x="1398752" y="6096012"/>
                            </a:lnTo>
                            <a:lnTo>
                              <a:pt x="1405864" y="6146812"/>
                            </a:lnTo>
                            <a:lnTo>
                              <a:pt x="1413560" y="6197612"/>
                            </a:lnTo>
                            <a:lnTo>
                              <a:pt x="1421853" y="6248412"/>
                            </a:lnTo>
                            <a:lnTo>
                              <a:pt x="1430731" y="6299212"/>
                            </a:lnTo>
                            <a:lnTo>
                              <a:pt x="1440205" y="6350013"/>
                            </a:lnTo>
                            <a:lnTo>
                              <a:pt x="1450251" y="6400813"/>
                            </a:lnTo>
                            <a:lnTo>
                              <a:pt x="1460881" y="6451613"/>
                            </a:lnTo>
                            <a:lnTo>
                              <a:pt x="1472082" y="6502413"/>
                            </a:lnTo>
                            <a:lnTo>
                              <a:pt x="1483855" y="6540513"/>
                            </a:lnTo>
                            <a:lnTo>
                              <a:pt x="1496187" y="6591300"/>
                            </a:lnTo>
                            <a:lnTo>
                              <a:pt x="2248852" y="6591300"/>
                            </a:lnTo>
                            <a:lnTo>
                              <a:pt x="2242134" y="6578613"/>
                            </a:lnTo>
                            <a:lnTo>
                              <a:pt x="2227681" y="6527813"/>
                            </a:lnTo>
                            <a:lnTo>
                              <a:pt x="2213889" y="6477013"/>
                            </a:lnTo>
                            <a:lnTo>
                              <a:pt x="2200745" y="6438913"/>
                            </a:lnTo>
                            <a:lnTo>
                              <a:pt x="2188260" y="6388113"/>
                            </a:lnTo>
                            <a:lnTo>
                              <a:pt x="2176449" y="6337313"/>
                            </a:lnTo>
                            <a:lnTo>
                              <a:pt x="2165312" y="6286512"/>
                            </a:lnTo>
                            <a:lnTo>
                              <a:pt x="2154859" y="6248412"/>
                            </a:lnTo>
                            <a:lnTo>
                              <a:pt x="2145080" y="6197612"/>
                            </a:lnTo>
                            <a:lnTo>
                              <a:pt x="2135987" y="6146812"/>
                            </a:lnTo>
                            <a:lnTo>
                              <a:pt x="2127593" y="6096012"/>
                            </a:lnTo>
                            <a:lnTo>
                              <a:pt x="2119909" y="6045212"/>
                            </a:lnTo>
                            <a:lnTo>
                              <a:pt x="2112911" y="5994412"/>
                            </a:lnTo>
                            <a:lnTo>
                              <a:pt x="2106638" y="5943612"/>
                            </a:lnTo>
                            <a:lnTo>
                              <a:pt x="2101075" y="5892812"/>
                            </a:lnTo>
                            <a:lnTo>
                              <a:pt x="2096236" y="5842012"/>
                            </a:lnTo>
                            <a:lnTo>
                              <a:pt x="2092096" y="5791212"/>
                            </a:lnTo>
                            <a:lnTo>
                              <a:pt x="2088692" y="5740412"/>
                            </a:lnTo>
                            <a:lnTo>
                              <a:pt x="2086013" y="5689612"/>
                            </a:lnTo>
                            <a:lnTo>
                              <a:pt x="2084082" y="5638812"/>
                            </a:lnTo>
                            <a:lnTo>
                              <a:pt x="2082914" y="5588012"/>
                            </a:lnTo>
                            <a:lnTo>
                              <a:pt x="2082622" y="5549912"/>
                            </a:lnTo>
                            <a:lnTo>
                              <a:pt x="2082622" y="5524512"/>
                            </a:lnTo>
                            <a:lnTo>
                              <a:pt x="2082914" y="5486412"/>
                            </a:lnTo>
                            <a:lnTo>
                              <a:pt x="2084082" y="5435612"/>
                            </a:lnTo>
                            <a:lnTo>
                              <a:pt x="2086013" y="5384812"/>
                            </a:lnTo>
                            <a:lnTo>
                              <a:pt x="2088692" y="5334012"/>
                            </a:lnTo>
                            <a:lnTo>
                              <a:pt x="2092096" y="5283212"/>
                            </a:lnTo>
                            <a:lnTo>
                              <a:pt x="2096236" y="5232412"/>
                            </a:lnTo>
                            <a:lnTo>
                              <a:pt x="2101075" y="5181612"/>
                            </a:lnTo>
                            <a:lnTo>
                              <a:pt x="2106726" y="5130812"/>
                            </a:lnTo>
                            <a:lnTo>
                              <a:pt x="2113127" y="5080012"/>
                            </a:lnTo>
                            <a:lnTo>
                              <a:pt x="2120265" y="5029212"/>
                            </a:lnTo>
                            <a:lnTo>
                              <a:pt x="2128113" y="4978412"/>
                            </a:lnTo>
                            <a:lnTo>
                              <a:pt x="2136686" y="4927612"/>
                            </a:lnTo>
                            <a:lnTo>
                              <a:pt x="2145982" y="4876812"/>
                            </a:lnTo>
                            <a:lnTo>
                              <a:pt x="2155977" y="4826012"/>
                            </a:lnTo>
                            <a:lnTo>
                              <a:pt x="2166683" y="4775212"/>
                            </a:lnTo>
                            <a:lnTo>
                              <a:pt x="2178088" y="4724412"/>
                            </a:lnTo>
                            <a:lnTo>
                              <a:pt x="2190178" y="4673612"/>
                            </a:lnTo>
                            <a:lnTo>
                              <a:pt x="2202967" y="4635512"/>
                            </a:lnTo>
                            <a:lnTo>
                              <a:pt x="2216429" y="4584712"/>
                            </a:lnTo>
                            <a:lnTo>
                              <a:pt x="2230577" y="4533912"/>
                            </a:lnTo>
                            <a:lnTo>
                              <a:pt x="2245385" y="4483112"/>
                            </a:lnTo>
                            <a:lnTo>
                              <a:pt x="2260866" y="4432312"/>
                            </a:lnTo>
                            <a:lnTo>
                              <a:pt x="2277008" y="4394200"/>
                            </a:lnTo>
                            <a:lnTo>
                              <a:pt x="2293810" y="4343400"/>
                            </a:lnTo>
                            <a:lnTo>
                              <a:pt x="2311247" y="4292600"/>
                            </a:lnTo>
                            <a:lnTo>
                              <a:pt x="2329332" y="4254500"/>
                            </a:lnTo>
                            <a:lnTo>
                              <a:pt x="2348065" y="4203700"/>
                            </a:lnTo>
                            <a:lnTo>
                              <a:pt x="2367419" y="4165600"/>
                            </a:lnTo>
                            <a:lnTo>
                              <a:pt x="2387409" y="4114800"/>
                            </a:lnTo>
                            <a:lnTo>
                              <a:pt x="2408021" y="4076700"/>
                            </a:lnTo>
                            <a:lnTo>
                              <a:pt x="2429243" y="4025900"/>
                            </a:lnTo>
                            <a:lnTo>
                              <a:pt x="2451087" y="3987800"/>
                            </a:lnTo>
                            <a:lnTo>
                              <a:pt x="2473528" y="3937000"/>
                            </a:lnTo>
                            <a:lnTo>
                              <a:pt x="2496566" y="3898900"/>
                            </a:lnTo>
                            <a:lnTo>
                              <a:pt x="2520213" y="3848100"/>
                            </a:lnTo>
                            <a:lnTo>
                              <a:pt x="2544432" y="3810000"/>
                            </a:lnTo>
                            <a:lnTo>
                              <a:pt x="2569248" y="3771900"/>
                            </a:lnTo>
                            <a:lnTo>
                              <a:pt x="2594635" y="3721100"/>
                            </a:lnTo>
                            <a:lnTo>
                              <a:pt x="2620594" y="3683000"/>
                            </a:lnTo>
                            <a:lnTo>
                              <a:pt x="2647124" y="3644900"/>
                            </a:lnTo>
                            <a:lnTo>
                              <a:pt x="2674226" y="3606800"/>
                            </a:lnTo>
                            <a:lnTo>
                              <a:pt x="2701874" y="3568700"/>
                            </a:lnTo>
                            <a:lnTo>
                              <a:pt x="2730068" y="3517900"/>
                            </a:lnTo>
                            <a:lnTo>
                              <a:pt x="2758808" y="3479800"/>
                            </a:lnTo>
                            <a:lnTo>
                              <a:pt x="2788094" y="3441700"/>
                            </a:lnTo>
                            <a:lnTo>
                              <a:pt x="2817914" y="3403600"/>
                            </a:lnTo>
                            <a:lnTo>
                              <a:pt x="2848267" y="3365500"/>
                            </a:lnTo>
                            <a:lnTo>
                              <a:pt x="2879128" y="3327400"/>
                            </a:lnTo>
                            <a:lnTo>
                              <a:pt x="2910522" y="3289300"/>
                            </a:lnTo>
                            <a:lnTo>
                              <a:pt x="2942425" y="3251200"/>
                            </a:lnTo>
                            <a:lnTo>
                              <a:pt x="2974835" y="3225800"/>
                            </a:lnTo>
                            <a:lnTo>
                              <a:pt x="3007741" y="3187700"/>
                            </a:lnTo>
                            <a:lnTo>
                              <a:pt x="3041154" y="3149600"/>
                            </a:lnTo>
                            <a:lnTo>
                              <a:pt x="3075051" y="3111500"/>
                            </a:lnTo>
                            <a:lnTo>
                              <a:pt x="3109430" y="3073400"/>
                            </a:lnTo>
                            <a:lnTo>
                              <a:pt x="3144304" y="3048000"/>
                            </a:lnTo>
                            <a:lnTo>
                              <a:pt x="3179635" y="3009900"/>
                            </a:lnTo>
                            <a:lnTo>
                              <a:pt x="3215436" y="2984500"/>
                            </a:lnTo>
                            <a:lnTo>
                              <a:pt x="3251708" y="2946400"/>
                            </a:lnTo>
                            <a:lnTo>
                              <a:pt x="3288436" y="2921000"/>
                            </a:lnTo>
                            <a:lnTo>
                              <a:pt x="3325622" y="2882900"/>
                            </a:lnTo>
                            <a:lnTo>
                              <a:pt x="3363252" y="2857500"/>
                            </a:lnTo>
                            <a:lnTo>
                              <a:pt x="3401314" y="2819400"/>
                            </a:lnTo>
                            <a:lnTo>
                              <a:pt x="3478758" y="2768600"/>
                            </a:lnTo>
                            <a:lnTo>
                              <a:pt x="3518116" y="2730500"/>
                            </a:lnTo>
                            <a:lnTo>
                              <a:pt x="3557168" y="2717800"/>
                            </a:lnTo>
                            <a:lnTo>
                              <a:pt x="3597846" y="2705100"/>
                            </a:lnTo>
                            <a:lnTo>
                              <a:pt x="3638054" y="2705100"/>
                            </a:lnTo>
                            <a:lnTo>
                              <a:pt x="3675684" y="2717800"/>
                            </a:lnTo>
                            <a:lnTo>
                              <a:pt x="3708616" y="2743200"/>
                            </a:lnTo>
                            <a:lnTo>
                              <a:pt x="3751973" y="2806700"/>
                            </a:lnTo>
                            <a:lnTo>
                              <a:pt x="3758184" y="2857500"/>
                            </a:lnTo>
                            <a:lnTo>
                              <a:pt x="3758184" y="3263900"/>
                            </a:lnTo>
                            <a:lnTo>
                              <a:pt x="3743871" y="3327400"/>
                            </a:lnTo>
                            <a:lnTo>
                              <a:pt x="3704285" y="3378200"/>
                            </a:lnTo>
                            <a:lnTo>
                              <a:pt x="3666744" y="3403600"/>
                            </a:lnTo>
                            <a:lnTo>
                              <a:pt x="3629774" y="3441700"/>
                            </a:lnTo>
                            <a:lnTo>
                              <a:pt x="3593388" y="3479800"/>
                            </a:lnTo>
                            <a:lnTo>
                              <a:pt x="3557600" y="3505200"/>
                            </a:lnTo>
                            <a:lnTo>
                              <a:pt x="3522408" y="3543300"/>
                            </a:lnTo>
                            <a:lnTo>
                              <a:pt x="3487839" y="3581400"/>
                            </a:lnTo>
                            <a:lnTo>
                              <a:pt x="3453879" y="3619500"/>
                            </a:lnTo>
                            <a:lnTo>
                              <a:pt x="3420554" y="3657600"/>
                            </a:lnTo>
                            <a:lnTo>
                              <a:pt x="3387864" y="3695700"/>
                            </a:lnTo>
                            <a:lnTo>
                              <a:pt x="3355835" y="3733800"/>
                            </a:lnTo>
                            <a:lnTo>
                              <a:pt x="3324441" y="3771900"/>
                            </a:lnTo>
                            <a:lnTo>
                              <a:pt x="3293732" y="3810000"/>
                            </a:lnTo>
                            <a:lnTo>
                              <a:pt x="3263684" y="3848100"/>
                            </a:lnTo>
                            <a:lnTo>
                              <a:pt x="3234321" y="3886200"/>
                            </a:lnTo>
                            <a:lnTo>
                              <a:pt x="3205645" y="3924300"/>
                            </a:lnTo>
                            <a:lnTo>
                              <a:pt x="3177667" y="3962400"/>
                            </a:lnTo>
                            <a:lnTo>
                              <a:pt x="3150400" y="4013200"/>
                            </a:lnTo>
                            <a:lnTo>
                              <a:pt x="3123857" y="4051300"/>
                            </a:lnTo>
                            <a:lnTo>
                              <a:pt x="3098038" y="4089400"/>
                            </a:lnTo>
                            <a:lnTo>
                              <a:pt x="3072942" y="4140200"/>
                            </a:lnTo>
                            <a:lnTo>
                              <a:pt x="3048609" y="4178300"/>
                            </a:lnTo>
                            <a:lnTo>
                              <a:pt x="3025013" y="4229100"/>
                            </a:lnTo>
                            <a:lnTo>
                              <a:pt x="3002178" y="4267200"/>
                            </a:lnTo>
                            <a:lnTo>
                              <a:pt x="2980118" y="4318000"/>
                            </a:lnTo>
                            <a:lnTo>
                              <a:pt x="2958833" y="4356100"/>
                            </a:lnTo>
                            <a:lnTo>
                              <a:pt x="2938335" y="4406900"/>
                            </a:lnTo>
                            <a:lnTo>
                              <a:pt x="2918637" y="4457712"/>
                            </a:lnTo>
                            <a:lnTo>
                              <a:pt x="2899740" y="4495812"/>
                            </a:lnTo>
                            <a:lnTo>
                              <a:pt x="2881655" y="4546612"/>
                            </a:lnTo>
                            <a:lnTo>
                              <a:pt x="2864396" y="4597412"/>
                            </a:lnTo>
                            <a:lnTo>
                              <a:pt x="2847975" y="4648212"/>
                            </a:lnTo>
                            <a:lnTo>
                              <a:pt x="2832379" y="4686312"/>
                            </a:lnTo>
                            <a:lnTo>
                              <a:pt x="2817634" y="4737112"/>
                            </a:lnTo>
                            <a:lnTo>
                              <a:pt x="2803753" y="4787912"/>
                            </a:lnTo>
                            <a:lnTo>
                              <a:pt x="2790736" y="4838712"/>
                            </a:lnTo>
                            <a:lnTo>
                              <a:pt x="2778595" y="4889512"/>
                            </a:lnTo>
                            <a:lnTo>
                              <a:pt x="2767342" y="4940312"/>
                            </a:lnTo>
                            <a:lnTo>
                              <a:pt x="2756966" y="4991112"/>
                            </a:lnTo>
                            <a:lnTo>
                              <a:pt x="2747505" y="5041912"/>
                            </a:lnTo>
                            <a:lnTo>
                              <a:pt x="2741587" y="5067312"/>
                            </a:lnTo>
                            <a:lnTo>
                              <a:pt x="2736113" y="5105412"/>
                            </a:lnTo>
                            <a:lnTo>
                              <a:pt x="2731058" y="5143512"/>
                            </a:lnTo>
                            <a:lnTo>
                              <a:pt x="2726423" y="5181612"/>
                            </a:lnTo>
                            <a:lnTo>
                              <a:pt x="2723375" y="5207012"/>
                            </a:lnTo>
                            <a:lnTo>
                              <a:pt x="2720568" y="5219712"/>
                            </a:lnTo>
                            <a:lnTo>
                              <a:pt x="2715793" y="5270512"/>
                            </a:lnTo>
                            <a:lnTo>
                              <a:pt x="2711513" y="5321312"/>
                            </a:lnTo>
                            <a:lnTo>
                              <a:pt x="2708135" y="5384812"/>
                            </a:lnTo>
                            <a:lnTo>
                              <a:pt x="2705684" y="5435612"/>
                            </a:lnTo>
                            <a:lnTo>
                              <a:pt x="2704198" y="5486412"/>
                            </a:lnTo>
                            <a:lnTo>
                              <a:pt x="2703817" y="5524512"/>
                            </a:lnTo>
                            <a:lnTo>
                              <a:pt x="2703817" y="5549912"/>
                            </a:lnTo>
                            <a:lnTo>
                              <a:pt x="2704173" y="5588012"/>
                            </a:lnTo>
                            <a:lnTo>
                              <a:pt x="2705582" y="5638812"/>
                            </a:lnTo>
                            <a:lnTo>
                              <a:pt x="2707906" y="5689612"/>
                            </a:lnTo>
                            <a:lnTo>
                              <a:pt x="2711132" y="5740412"/>
                            </a:lnTo>
                            <a:lnTo>
                              <a:pt x="2715234" y="5791212"/>
                            </a:lnTo>
                            <a:lnTo>
                              <a:pt x="2720200" y="5842012"/>
                            </a:lnTo>
                            <a:lnTo>
                              <a:pt x="2726423" y="5892812"/>
                            </a:lnTo>
                            <a:lnTo>
                              <a:pt x="2733002" y="5943612"/>
                            </a:lnTo>
                            <a:lnTo>
                              <a:pt x="2740406" y="5994412"/>
                            </a:lnTo>
                            <a:lnTo>
                              <a:pt x="2748610" y="6045212"/>
                            </a:lnTo>
                            <a:lnTo>
                              <a:pt x="2757614" y="6083312"/>
                            </a:lnTo>
                            <a:lnTo>
                              <a:pt x="2767419" y="6134112"/>
                            </a:lnTo>
                            <a:lnTo>
                              <a:pt x="2778023" y="6184912"/>
                            </a:lnTo>
                            <a:lnTo>
                              <a:pt x="2789390" y="6235712"/>
                            </a:lnTo>
                            <a:lnTo>
                              <a:pt x="2801543" y="6273812"/>
                            </a:lnTo>
                            <a:lnTo>
                              <a:pt x="2814459" y="6324613"/>
                            </a:lnTo>
                            <a:lnTo>
                              <a:pt x="2828137" y="6362713"/>
                            </a:lnTo>
                            <a:lnTo>
                              <a:pt x="2842577" y="6413513"/>
                            </a:lnTo>
                            <a:lnTo>
                              <a:pt x="2857754" y="6464313"/>
                            </a:lnTo>
                            <a:lnTo>
                              <a:pt x="2873667" y="6502413"/>
                            </a:lnTo>
                            <a:lnTo>
                              <a:pt x="2890316" y="6553213"/>
                            </a:lnTo>
                            <a:lnTo>
                              <a:pt x="2907677" y="6591300"/>
                            </a:lnTo>
                            <a:lnTo>
                              <a:pt x="3721976" y="6591300"/>
                            </a:lnTo>
                            <a:lnTo>
                              <a:pt x="3709847" y="6578613"/>
                            </a:lnTo>
                            <a:lnTo>
                              <a:pt x="3686606" y="6540513"/>
                            </a:lnTo>
                            <a:lnTo>
                              <a:pt x="3664293" y="6489713"/>
                            </a:lnTo>
                            <a:lnTo>
                              <a:pt x="3642918" y="6451613"/>
                            </a:lnTo>
                            <a:lnTo>
                              <a:pt x="3622510" y="6400813"/>
                            </a:lnTo>
                            <a:lnTo>
                              <a:pt x="3603066" y="6362713"/>
                            </a:lnTo>
                            <a:lnTo>
                              <a:pt x="3584600" y="6311912"/>
                            </a:lnTo>
                            <a:lnTo>
                              <a:pt x="3567150" y="6273812"/>
                            </a:lnTo>
                            <a:lnTo>
                              <a:pt x="3550704" y="6223012"/>
                            </a:lnTo>
                            <a:lnTo>
                              <a:pt x="3535273" y="6184912"/>
                            </a:lnTo>
                            <a:lnTo>
                              <a:pt x="3520897" y="6134112"/>
                            </a:lnTo>
                            <a:lnTo>
                              <a:pt x="3507575" y="6083312"/>
                            </a:lnTo>
                            <a:lnTo>
                              <a:pt x="3495319" y="6045212"/>
                            </a:lnTo>
                            <a:lnTo>
                              <a:pt x="3484130" y="5994412"/>
                            </a:lnTo>
                            <a:lnTo>
                              <a:pt x="3474059" y="5943612"/>
                            </a:lnTo>
                            <a:lnTo>
                              <a:pt x="3465080" y="5892812"/>
                            </a:lnTo>
                            <a:lnTo>
                              <a:pt x="3457257" y="5842012"/>
                            </a:lnTo>
                            <a:lnTo>
                              <a:pt x="3450564" y="5803912"/>
                            </a:lnTo>
                            <a:lnTo>
                              <a:pt x="3445014" y="5753112"/>
                            </a:lnTo>
                            <a:lnTo>
                              <a:pt x="3440620" y="5702312"/>
                            </a:lnTo>
                            <a:lnTo>
                              <a:pt x="3437394" y="5651512"/>
                            </a:lnTo>
                            <a:lnTo>
                              <a:pt x="3435350" y="5600712"/>
                            </a:lnTo>
                            <a:lnTo>
                              <a:pt x="3434600" y="5549912"/>
                            </a:lnTo>
                            <a:lnTo>
                              <a:pt x="3434613" y="5524512"/>
                            </a:lnTo>
                            <a:lnTo>
                              <a:pt x="3434791" y="5499112"/>
                            </a:lnTo>
                            <a:lnTo>
                              <a:pt x="3435121" y="5486412"/>
                            </a:lnTo>
                            <a:lnTo>
                              <a:pt x="3435667" y="5473712"/>
                            </a:lnTo>
                            <a:lnTo>
                              <a:pt x="3437775" y="5422912"/>
                            </a:lnTo>
                            <a:lnTo>
                              <a:pt x="3441001" y="5372112"/>
                            </a:lnTo>
                            <a:lnTo>
                              <a:pt x="3445345" y="5321312"/>
                            </a:lnTo>
                            <a:lnTo>
                              <a:pt x="3450806" y="5270512"/>
                            </a:lnTo>
                            <a:lnTo>
                              <a:pt x="3457384" y="5219712"/>
                            </a:lnTo>
                            <a:lnTo>
                              <a:pt x="3465080" y="5181612"/>
                            </a:lnTo>
                            <a:lnTo>
                              <a:pt x="3474770" y="5130812"/>
                            </a:lnTo>
                            <a:lnTo>
                              <a:pt x="3485769" y="5067312"/>
                            </a:lnTo>
                            <a:lnTo>
                              <a:pt x="3498050" y="5016512"/>
                            </a:lnTo>
                            <a:lnTo>
                              <a:pt x="3511575" y="4965712"/>
                            </a:lnTo>
                            <a:lnTo>
                              <a:pt x="3526320" y="4914912"/>
                            </a:lnTo>
                            <a:lnTo>
                              <a:pt x="3542271" y="4876812"/>
                            </a:lnTo>
                            <a:lnTo>
                              <a:pt x="3559378" y="4826012"/>
                            </a:lnTo>
                            <a:lnTo>
                              <a:pt x="3576917" y="4775212"/>
                            </a:lnTo>
                            <a:lnTo>
                              <a:pt x="3595522" y="4724412"/>
                            </a:lnTo>
                            <a:lnTo>
                              <a:pt x="3615194" y="4686312"/>
                            </a:lnTo>
                            <a:lnTo>
                              <a:pt x="3635895" y="4635512"/>
                            </a:lnTo>
                            <a:lnTo>
                              <a:pt x="3657625" y="4597412"/>
                            </a:lnTo>
                            <a:lnTo>
                              <a:pt x="3680358" y="4546612"/>
                            </a:lnTo>
                            <a:lnTo>
                              <a:pt x="3704082" y="4508512"/>
                            </a:lnTo>
                            <a:lnTo>
                              <a:pt x="3728796" y="4457712"/>
                            </a:lnTo>
                            <a:lnTo>
                              <a:pt x="3754463" y="4419600"/>
                            </a:lnTo>
                            <a:lnTo>
                              <a:pt x="3781082" y="4381500"/>
                            </a:lnTo>
                            <a:lnTo>
                              <a:pt x="3808641" y="4343400"/>
                            </a:lnTo>
                            <a:lnTo>
                              <a:pt x="3837114" y="4305300"/>
                            </a:lnTo>
                            <a:lnTo>
                              <a:pt x="3866489" y="4254500"/>
                            </a:lnTo>
                            <a:lnTo>
                              <a:pt x="3896753" y="4216400"/>
                            </a:lnTo>
                            <a:lnTo>
                              <a:pt x="3927881" y="4178300"/>
                            </a:lnTo>
                            <a:lnTo>
                              <a:pt x="3959872" y="4152900"/>
                            </a:lnTo>
                            <a:lnTo>
                              <a:pt x="3992702" y="4114800"/>
                            </a:lnTo>
                            <a:lnTo>
                              <a:pt x="4026370" y="4076700"/>
                            </a:lnTo>
                            <a:lnTo>
                              <a:pt x="4060837" y="4038600"/>
                            </a:lnTo>
                            <a:lnTo>
                              <a:pt x="4096105" y="4000500"/>
                            </a:lnTo>
                            <a:lnTo>
                              <a:pt x="4132161" y="3975100"/>
                            </a:lnTo>
                            <a:lnTo>
                              <a:pt x="4168978" y="3937000"/>
                            </a:lnTo>
                            <a:lnTo>
                              <a:pt x="4206544" y="3911600"/>
                            </a:lnTo>
                            <a:lnTo>
                              <a:pt x="4244848" y="3873500"/>
                            </a:lnTo>
                            <a:lnTo>
                              <a:pt x="4283875" y="3848100"/>
                            </a:lnTo>
                            <a:lnTo>
                              <a:pt x="4323600" y="3822700"/>
                            </a:lnTo>
                            <a:lnTo>
                              <a:pt x="4364025" y="3797300"/>
                            </a:lnTo>
                            <a:lnTo>
                              <a:pt x="4405122" y="3759200"/>
                            </a:lnTo>
                            <a:lnTo>
                              <a:pt x="4434865" y="3746500"/>
                            </a:lnTo>
                            <a:lnTo>
                              <a:pt x="4457382" y="3708400"/>
                            </a:lnTo>
                            <a:lnTo>
                              <a:pt x="4471644" y="3670300"/>
                            </a:lnTo>
                            <a:lnTo>
                              <a:pt x="4476635" y="3632200"/>
                            </a:lnTo>
                            <a:lnTo>
                              <a:pt x="4476635" y="2705100"/>
                            </a:lnTo>
                            <a:lnTo>
                              <a:pt x="4476635" y="1701800"/>
                            </a:lnTo>
                            <a:close/>
                          </a:path>
                          <a:path w="7231380" h="6591300">
                            <a:moveTo>
                              <a:pt x="7231266" y="266700"/>
                            </a:moveTo>
                            <a:lnTo>
                              <a:pt x="7208494" y="254000"/>
                            </a:lnTo>
                            <a:lnTo>
                              <a:pt x="6624129" y="101600"/>
                            </a:lnTo>
                            <a:lnTo>
                              <a:pt x="6574345" y="101600"/>
                            </a:lnTo>
                            <a:lnTo>
                              <a:pt x="6474295" y="76200"/>
                            </a:lnTo>
                            <a:lnTo>
                              <a:pt x="6424041" y="76200"/>
                            </a:lnTo>
                            <a:lnTo>
                              <a:pt x="6323089" y="50800"/>
                            </a:lnTo>
                            <a:lnTo>
                              <a:pt x="6272377" y="50800"/>
                            </a:lnTo>
                            <a:lnTo>
                              <a:pt x="6221539" y="38100"/>
                            </a:lnTo>
                            <a:lnTo>
                              <a:pt x="6170549" y="38100"/>
                            </a:lnTo>
                            <a:lnTo>
                              <a:pt x="6119419" y="25400"/>
                            </a:lnTo>
                            <a:lnTo>
                              <a:pt x="6016739" y="25400"/>
                            </a:lnTo>
                            <a:lnTo>
                              <a:pt x="5965202" y="12700"/>
                            </a:lnTo>
                            <a:lnTo>
                              <a:pt x="5806237" y="12700"/>
                            </a:lnTo>
                            <a:lnTo>
                              <a:pt x="5752376" y="0"/>
                            </a:lnTo>
                            <a:lnTo>
                              <a:pt x="5291760" y="0"/>
                            </a:lnTo>
                            <a:lnTo>
                              <a:pt x="5243334" y="12700"/>
                            </a:lnTo>
                            <a:lnTo>
                              <a:pt x="5097754" y="12700"/>
                            </a:lnTo>
                            <a:lnTo>
                              <a:pt x="5049278" y="25400"/>
                            </a:lnTo>
                            <a:lnTo>
                              <a:pt x="4952682" y="25400"/>
                            </a:lnTo>
                            <a:lnTo>
                              <a:pt x="4904575" y="38100"/>
                            </a:lnTo>
                            <a:lnTo>
                              <a:pt x="4856581" y="38100"/>
                            </a:lnTo>
                            <a:lnTo>
                              <a:pt x="4808715" y="50800"/>
                            </a:lnTo>
                            <a:lnTo>
                              <a:pt x="4760976" y="50800"/>
                            </a:lnTo>
                            <a:lnTo>
                              <a:pt x="4713376" y="63500"/>
                            </a:lnTo>
                            <a:lnTo>
                              <a:pt x="4665904" y="63500"/>
                            </a:lnTo>
                            <a:lnTo>
                              <a:pt x="4571352" y="88900"/>
                            </a:lnTo>
                            <a:lnTo>
                              <a:pt x="4524286" y="88900"/>
                            </a:lnTo>
                            <a:lnTo>
                              <a:pt x="4383913" y="127000"/>
                            </a:lnTo>
                            <a:lnTo>
                              <a:pt x="4337405" y="127000"/>
                            </a:lnTo>
                            <a:lnTo>
                              <a:pt x="3746792" y="292100"/>
                            </a:lnTo>
                            <a:lnTo>
                              <a:pt x="3702494" y="317500"/>
                            </a:lnTo>
                            <a:lnTo>
                              <a:pt x="3570643" y="355600"/>
                            </a:lnTo>
                            <a:lnTo>
                              <a:pt x="3527031" y="381000"/>
                            </a:lnTo>
                            <a:lnTo>
                              <a:pt x="3440366" y="406400"/>
                            </a:lnTo>
                            <a:lnTo>
                              <a:pt x="3397300" y="431800"/>
                            </a:lnTo>
                            <a:lnTo>
                              <a:pt x="3354425" y="444500"/>
                            </a:lnTo>
                            <a:lnTo>
                              <a:pt x="3311728" y="469900"/>
                            </a:lnTo>
                            <a:lnTo>
                              <a:pt x="3269221" y="482600"/>
                            </a:lnTo>
                            <a:lnTo>
                              <a:pt x="3226905" y="508000"/>
                            </a:lnTo>
                            <a:lnTo>
                              <a:pt x="3184779" y="520700"/>
                            </a:lnTo>
                            <a:lnTo>
                              <a:pt x="3142843" y="546100"/>
                            </a:lnTo>
                            <a:lnTo>
                              <a:pt x="3101111" y="558800"/>
                            </a:lnTo>
                            <a:lnTo>
                              <a:pt x="3018218" y="609600"/>
                            </a:lnTo>
                            <a:lnTo>
                              <a:pt x="2977070" y="622300"/>
                            </a:lnTo>
                            <a:lnTo>
                              <a:pt x="2854845" y="698500"/>
                            </a:lnTo>
                            <a:lnTo>
                              <a:pt x="2814510" y="711200"/>
                            </a:lnTo>
                            <a:lnTo>
                              <a:pt x="2616035" y="838200"/>
                            </a:lnTo>
                            <a:lnTo>
                              <a:pt x="2576982" y="850900"/>
                            </a:lnTo>
                            <a:lnTo>
                              <a:pt x="2422995" y="952500"/>
                            </a:lnTo>
                            <a:lnTo>
                              <a:pt x="2385060" y="990600"/>
                            </a:lnTo>
                            <a:lnTo>
                              <a:pt x="2309863" y="1041400"/>
                            </a:lnTo>
                            <a:lnTo>
                              <a:pt x="2162302" y="1143000"/>
                            </a:lnTo>
                            <a:lnTo>
                              <a:pt x="2125992" y="1181100"/>
                            </a:lnTo>
                            <a:lnTo>
                              <a:pt x="2018550" y="1257300"/>
                            </a:lnTo>
                            <a:lnTo>
                              <a:pt x="1983232" y="1295400"/>
                            </a:lnTo>
                            <a:lnTo>
                              <a:pt x="1913318" y="1346200"/>
                            </a:lnTo>
                            <a:lnTo>
                              <a:pt x="1878749" y="1384300"/>
                            </a:lnTo>
                            <a:lnTo>
                              <a:pt x="1844421" y="1409700"/>
                            </a:lnTo>
                            <a:lnTo>
                              <a:pt x="1810359" y="1447800"/>
                            </a:lnTo>
                            <a:lnTo>
                              <a:pt x="1742998" y="1498600"/>
                            </a:lnTo>
                            <a:lnTo>
                              <a:pt x="1709712" y="1536700"/>
                            </a:lnTo>
                            <a:lnTo>
                              <a:pt x="1676679" y="1562100"/>
                            </a:lnTo>
                            <a:lnTo>
                              <a:pt x="1611414" y="1638300"/>
                            </a:lnTo>
                            <a:lnTo>
                              <a:pt x="1579194" y="1663700"/>
                            </a:lnTo>
                            <a:lnTo>
                              <a:pt x="1547228" y="1701800"/>
                            </a:lnTo>
                            <a:lnTo>
                              <a:pt x="1515541" y="1727200"/>
                            </a:lnTo>
                            <a:lnTo>
                              <a:pt x="1484122" y="1765300"/>
                            </a:lnTo>
                            <a:lnTo>
                              <a:pt x="1452981" y="1803400"/>
                            </a:lnTo>
                            <a:lnTo>
                              <a:pt x="1422120" y="1828800"/>
                            </a:lnTo>
                            <a:lnTo>
                              <a:pt x="1391539" y="1866900"/>
                            </a:lnTo>
                            <a:lnTo>
                              <a:pt x="1361224" y="1905000"/>
                            </a:lnTo>
                            <a:lnTo>
                              <a:pt x="1331201" y="1930400"/>
                            </a:lnTo>
                            <a:lnTo>
                              <a:pt x="1301470" y="1968500"/>
                            </a:lnTo>
                            <a:lnTo>
                              <a:pt x="1272019" y="2006600"/>
                            </a:lnTo>
                            <a:lnTo>
                              <a:pt x="1242847" y="2044700"/>
                            </a:lnTo>
                            <a:lnTo>
                              <a:pt x="1213980" y="2082800"/>
                            </a:lnTo>
                            <a:lnTo>
                              <a:pt x="1185392" y="2108200"/>
                            </a:lnTo>
                            <a:lnTo>
                              <a:pt x="1157097" y="2146300"/>
                            </a:lnTo>
                            <a:lnTo>
                              <a:pt x="1129106" y="2184400"/>
                            </a:lnTo>
                            <a:lnTo>
                              <a:pt x="1101394" y="2222500"/>
                            </a:lnTo>
                            <a:lnTo>
                              <a:pt x="1074000" y="2260600"/>
                            </a:lnTo>
                            <a:lnTo>
                              <a:pt x="1046899" y="2298700"/>
                            </a:lnTo>
                            <a:lnTo>
                              <a:pt x="1020089" y="2336800"/>
                            </a:lnTo>
                            <a:lnTo>
                              <a:pt x="993597" y="2374900"/>
                            </a:lnTo>
                            <a:lnTo>
                              <a:pt x="967409" y="2413000"/>
                            </a:lnTo>
                            <a:lnTo>
                              <a:pt x="941514" y="2451100"/>
                            </a:lnTo>
                            <a:lnTo>
                              <a:pt x="915949" y="2489200"/>
                            </a:lnTo>
                            <a:lnTo>
                              <a:pt x="890676" y="2527300"/>
                            </a:lnTo>
                            <a:lnTo>
                              <a:pt x="865733" y="2565400"/>
                            </a:lnTo>
                            <a:lnTo>
                              <a:pt x="841095" y="2603500"/>
                            </a:lnTo>
                            <a:lnTo>
                              <a:pt x="816775" y="2641600"/>
                            </a:lnTo>
                            <a:lnTo>
                              <a:pt x="792772" y="2679700"/>
                            </a:lnTo>
                            <a:lnTo>
                              <a:pt x="769086" y="2717800"/>
                            </a:lnTo>
                            <a:lnTo>
                              <a:pt x="745718" y="2755900"/>
                            </a:lnTo>
                            <a:lnTo>
                              <a:pt x="722680" y="2794000"/>
                            </a:lnTo>
                            <a:lnTo>
                              <a:pt x="699973" y="2844800"/>
                            </a:lnTo>
                            <a:lnTo>
                              <a:pt x="677583" y="2882900"/>
                            </a:lnTo>
                            <a:lnTo>
                              <a:pt x="655523" y="2921000"/>
                            </a:lnTo>
                            <a:lnTo>
                              <a:pt x="633806" y="2959100"/>
                            </a:lnTo>
                            <a:lnTo>
                              <a:pt x="612406" y="2997200"/>
                            </a:lnTo>
                            <a:lnTo>
                              <a:pt x="591350" y="3048000"/>
                            </a:lnTo>
                            <a:lnTo>
                              <a:pt x="570623" y="3086100"/>
                            </a:lnTo>
                            <a:lnTo>
                              <a:pt x="550240" y="3124200"/>
                            </a:lnTo>
                            <a:lnTo>
                              <a:pt x="530186" y="3175000"/>
                            </a:lnTo>
                            <a:lnTo>
                              <a:pt x="510476" y="3213100"/>
                            </a:lnTo>
                            <a:lnTo>
                              <a:pt x="491121" y="3251200"/>
                            </a:lnTo>
                            <a:lnTo>
                              <a:pt x="472097" y="3302000"/>
                            </a:lnTo>
                            <a:lnTo>
                              <a:pt x="453428" y="3340100"/>
                            </a:lnTo>
                            <a:lnTo>
                              <a:pt x="435102" y="3378200"/>
                            </a:lnTo>
                            <a:lnTo>
                              <a:pt x="417131" y="3429000"/>
                            </a:lnTo>
                            <a:lnTo>
                              <a:pt x="399516" y="3467100"/>
                            </a:lnTo>
                            <a:lnTo>
                              <a:pt x="382244" y="3505200"/>
                            </a:lnTo>
                            <a:lnTo>
                              <a:pt x="365340" y="3556000"/>
                            </a:lnTo>
                            <a:lnTo>
                              <a:pt x="348780" y="3594100"/>
                            </a:lnTo>
                            <a:lnTo>
                              <a:pt x="332587" y="3644900"/>
                            </a:lnTo>
                            <a:lnTo>
                              <a:pt x="316763" y="3683000"/>
                            </a:lnTo>
                            <a:lnTo>
                              <a:pt x="301282" y="3733800"/>
                            </a:lnTo>
                            <a:lnTo>
                              <a:pt x="286181" y="3771900"/>
                            </a:lnTo>
                            <a:lnTo>
                              <a:pt x="271437" y="3822700"/>
                            </a:lnTo>
                            <a:lnTo>
                              <a:pt x="257073" y="3860800"/>
                            </a:lnTo>
                            <a:lnTo>
                              <a:pt x="243065" y="3911600"/>
                            </a:lnTo>
                            <a:lnTo>
                              <a:pt x="229438" y="3949700"/>
                            </a:lnTo>
                            <a:lnTo>
                              <a:pt x="216179" y="4000500"/>
                            </a:lnTo>
                            <a:lnTo>
                              <a:pt x="203301" y="4051300"/>
                            </a:lnTo>
                            <a:lnTo>
                              <a:pt x="190804" y="4089400"/>
                            </a:lnTo>
                            <a:lnTo>
                              <a:pt x="178676" y="4140200"/>
                            </a:lnTo>
                            <a:lnTo>
                              <a:pt x="166928" y="4178300"/>
                            </a:lnTo>
                            <a:lnTo>
                              <a:pt x="155575" y="4229100"/>
                            </a:lnTo>
                            <a:lnTo>
                              <a:pt x="144602" y="4279900"/>
                            </a:lnTo>
                            <a:lnTo>
                              <a:pt x="134010" y="4318000"/>
                            </a:lnTo>
                            <a:lnTo>
                              <a:pt x="123799" y="4368800"/>
                            </a:lnTo>
                            <a:lnTo>
                              <a:pt x="113995" y="4419600"/>
                            </a:lnTo>
                            <a:lnTo>
                              <a:pt x="104571" y="4457700"/>
                            </a:lnTo>
                            <a:lnTo>
                              <a:pt x="95542" y="4508500"/>
                            </a:lnTo>
                            <a:lnTo>
                              <a:pt x="86906" y="4559300"/>
                            </a:lnTo>
                            <a:lnTo>
                              <a:pt x="78676" y="4597400"/>
                            </a:lnTo>
                            <a:lnTo>
                              <a:pt x="70840" y="4648200"/>
                            </a:lnTo>
                            <a:lnTo>
                              <a:pt x="63398" y="4699000"/>
                            </a:lnTo>
                            <a:lnTo>
                              <a:pt x="56362" y="4749800"/>
                            </a:lnTo>
                            <a:lnTo>
                              <a:pt x="49733" y="4787900"/>
                            </a:lnTo>
                            <a:lnTo>
                              <a:pt x="43510" y="4838700"/>
                            </a:lnTo>
                            <a:lnTo>
                              <a:pt x="37693" y="4889500"/>
                            </a:lnTo>
                            <a:lnTo>
                              <a:pt x="32283" y="4940300"/>
                            </a:lnTo>
                            <a:lnTo>
                              <a:pt x="27292" y="4978400"/>
                            </a:lnTo>
                            <a:lnTo>
                              <a:pt x="22707" y="5029200"/>
                            </a:lnTo>
                            <a:lnTo>
                              <a:pt x="18529" y="5080000"/>
                            </a:lnTo>
                            <a:lnTo>
                              <a:pt x="14782" y="5130800"/>
                            </a:lnTo>
                            <a:lnTo>
                              <a:pt x="11455" y="5181600"/>
                            </a:lnTo>
                            <a:lnTo>
                              <a:pt x="8432" y="5232400"/>
                            </a:lnTo>
                            <a:lnTo>
                              <a:pt x="5867" y="5283200"/>
                            </a:lnTo>
                            <a:lnTo>
                              <a:pt x="3771" y="5334000"/>
                            </a:lnTo>
                            <a:lnTo>
                              <a:pt x="2120" y="5384800"/>
                            </a:lnTo>
                            <a:lnTo>
                              <a:pt x="939" y="5435600"/>
                            </a:lnTo>
                            <a:lnTo>
                              <a:pt x="228" y="5486400"/>
                            </a:lnTo>
                            <a:lnTo>
                              <a:pt x="0" y="5537200"/>
                            </a:lnTo>
                            <a:lnTo>
                              <a:pt x="228" y="5588000"/>
                            </a:lnTo>
                            <a:lnTo>
                              <a:pt x="939" y="5638800"/>
                            </a:lnTo>
                            <a:lnTo>
                              <a:pt x="2120" y="5689600"/>
                            </a:lnTo>
                            <a:lnTo>
                              <a:pt x="3771" y="5740400"/>
                            </a:lnTo>
                            <a:lnTo>
                              <a:pt x="5867" y="5791200"/>
                            </a:lnTo>
                            <a:lnTo>
                              <a:pt x="8432" y="5842000"/>
                            </a:lnTo>
                            <a:lnTo>
                              <a:pt x="11455" y="5892800"/>
                            </a:lnTo>
                            <a:lnTo>
                              <a:pt x="14859" y="5943600"/>
                            </a:lnTo>
                            <a:lnTo>
                              <a:pt x="18707" y="5994400"/>
                            </a:lnTo>
                            <a:lnTo>
                              <a:pt x="22974" y="6045200"/>
                            </a:lnTo>
                            <a:lnTo>
                              <a:pt x="27686" y="6096000"/>
                            </a:lnTo>
                            <a:lnTo>
                              <a:pt x="32829" y="6146800"/>
                            </a:lnTo>
                            <a:lnTo>
                              <a:pt x="38404" y="6197600"/>
                            </a:lnTo>
                            <a:lnTo>
                              <a:pt x="44399" y="6235700"/>
                            </a:lnTo>
                            <a:lnTo>
                              <a:pt x="50812" y="6286500"/>
                            </a:lnTo>
                            <a:lnTo>
                              <a:pt x="57658" y="6337300"/>
                            </a:lnTo>
                            <a:lnTo>
                              <a:pt x="64909" y="6388100"/>
                            </a:lnTo>
                            <a:lnTo>
                              <a:pt x="72593" y="6438900"/>
                            </a:lnTo>
                            <a:lnTo>
                              <a:pt x="80695" y="6489700"/>
                            </a:lnTo>
                            <a:lnTo>
                              <a:pt x="89204" y="6527800"/>
                            </a:lnTo>
                            <a:lnTo>
                              <a:pt x="98132" y="6578600"/>
                            </a:lnTo>
                            <a:lnTo>
                              <a:pt x="101688" y="6591300"/>
                            </a:lnTo>
                            <a:lnTo>
                              <a:pt x="833894" y="6591300"/>
                            </a:lnTo>
                            <a:lnTo>
                              <a:pt x="823353" y="6540500"/>
                            </a:lnTo>
                            <a:lnTo>
                              <a:pt x="813295" y="6489700"/>
                            </a:lnTo>
                            <a:lnTo>
                              <a:pt x="803732" y="6438900"/>
                            </a:lnTo>
                            <a:lnTo>
                              <a:pt x="794664" y="6388100"/>
                            </a:lnTo>
                            <a:lnTo>
                              <a:pt x="786091" y="6350000"/>
                            </a:lnTo>
                            <a:lnTo>
                              <a:pt x="778014" y="6299200"/>
                            </a:lnTo>
                            <a:lnTo>
                              <a:pt x="770445" y="6248400"/>
                            </a:lnTo>
                            <a:lnTo>
                              <a:pt x="763371" y="6197600"/>
                            </a:lnTo>
                            <a:lnTo>
                              <a:pt x="756805" y="6146800"/>
                            </a:lnTo>
                            <a:lnTo>
                              <a:pt x="750747" y="6096000"/>
                            </a:lnTo>
                            <a:lnTo>
                              <a:pt x="745197" y="6045200"/>
                            </a:lnTo>
                            <a:lnTo>
                              <a:pt x="740168" y="5994400"/>
                            </a:lnTo>
                            <a:lnTo>
                              <a:pt x="735647" y="5943600"/>
                            </a:lnTo>
                            <a:lnTo>
                              <a:pt x="731647" y="5892800"/>
                            </a:lnTo>
                            <a:lnTo>
                              <a:pt x="728167" y="5842000"/>
                            </a:lnTo>
                            <a:lnTo>
                              <a:pt x="725220" y="5791200"/>
                            </a:lnTo>
                            <a:lnTo>
                              <a:pt x="722795" y="5740400"/>
                            </a:lnTo>
                            <a:lnTo>
                              <a:pt x="720902" y="5689600"/>
                            </a:lnTo>
                            <a:lnTo>
                              <a:pt x="719556" y="5638800"/>
                            </a:lnTo>
                            <a:lnTo>
                              <a:pt x="718731" y="5588000"/>
                            </a:lnTo>
                            <a:lnTo>
                              <a:pt x="718464" y="5537200"/>
                            </a:lnTo>
                            <a:lnTo>
                              <a:pt x="718731" y="5486400"/>
                            </a:lnTo>
                            <a:lnTo>
                              <a:pt x="719556" y="5435600"/>
                            </a:lnTo>
                            <a:lnTo>
                              <a:pt x="720902" y="5384800"/>
                            </a:lnTo>
                            <a:lnTo>
                              <a:pt x="722795" y="5334000"/>
                            </a:lnTo>
                            <a:lnTo>
                              <a:pt x="725220" y="5283200"/>
                            </a:lnTo>
                            <a:lnTo>
                              <a:pt x="728167" y="5232400"/>
                            </a:lnTo>
                            <a:lnTo>
                              <a:pt x="731647" y="5181600"/>
                            </a:lnTo>
                            <a:lnTo>
                              <a:pt x="735469" y="5130800"/>
                            </a:lnTo>
                            <a:lnTo>
                              <a:pt x="739775" y="5080000"/>
                            </a:lnTo>
                            <a:lnTo>
                              <a:pt x="744550" y="5029200"/>
                            </a:lnTo>
                            <a:lnTo>
                              <a:pt x="749795" y="4978400"/>
                            </a:lnTo>
                            <a:lnTo>
                              <a:pt x="755510" y="4940300"/>
                            </a:lnTo>
                            <a:lnTo>
                              <a:pt x="761695" y="4889500"/>
                            </a:lnTo>
                            <a:lnTo>
                              <a:pt x="768350" y="4838700"/>
                            </a:lnTo>
                            <a:lnTo>
                              <a:pt x="775474" y="4787900"/>
                            </a:lnTo>
                            <a:lnTo>
                              <a:pt x="783043" y="4749800"/>
                            </a:lnTo>
                            <a:lnTo>
                              <a:pt x="791083" y="4699000"/>
                            </a:lnTo>
                            <a:lnTo>
                              <a:pt x="799579" y="4648200"/>
                            </a:lnTo>
                            <a:lnTo>
                              <a:pt x="808532" y="4610100"/>
                            </a:lnTo>
                            <a:lnTo>
                              <a:pt x="817930" y="4559300"/>
                            </a:lnTo>
                            <a:lnTo>
                              <a:pt x="827773" y="4508500"/>
                            </a:lnTo>
                            <a:lnTo>
                              <a:pt x="838073" y="4470400"/>
                            </a:lnTo>
                            <a:lnTo>
                              <a:pt x="848817" y="4419600"/>
                            </a:lnTo>
                            <a:lnTo>
                              <a:pt x="860005" y="4368800"/>
                            </a:lnTo>
                            <a:lnTo>
                              <a:pt x="871626" y="4330700"/>
                            </a:lnTo>
                            <a:lnTo>
                              <a:pt x="883691" y="4279900"/>
                            </a:lnTo>
                            <a:lnTo>
                              <a:pt x="896188" y="4241800"/>
                            </a:lnTo>
                            <a:lnTo>
                              <a:pt x="909116" y="4191000"/>
                            </a:lnTo>
                            <a:lnTo>
                              <a:pt x="922477" y="4140200"/>
                            </a:lnTo>
                            <a:lnTo>
                              <a:pt x="936256" y="4102100"/>
                            </a:lnTo>
                            <a:lnTo>
                              <a:pt x="950480" y="4051300"/>
                            </a:lnTo>
                            <a:lnTo>
                              <a:pt x="965111" y="4013200"/>
                            </a:lnTo>
                            <a:lnTo>
                              <a:pt x="980173" y="3962400"/>
                            </a:lnTo>
                            <a:lnTo>
                              <a:pt x="995654" y="3924300"/>
                            </a:lnTo>
                            <a:lnTo>
                              <a:pt x="1011542" y="3873500"/>
                            </a:lnTo>
                            <a:lnTo>
                              <a:pt x="1027849" y="3835400"/>
                            </a:lnTo>
                            <a:lnTo>
                              <a:pt x="1044575" y="3784600"/>
                            </a:lnTo>
                            <a:lnTo>
                              <a:pt x="1061694" y="3746500"/>
                            </a:lnTo>
                            <a:lnTo>
                              <a:pt x="1079233" y="3708400"/>
                            </a:lnTo>
                            <a:lnTo>
                              <a:pt x="1097178" y="3657600"/>
                            </a:lnTo>
                            <a:lnTo>
                              <a:pt x="1115517" y="3619500"/>
                            </a:lnTo>
                            <a:lnTo>
                              <a:pt x="1134262" y="3581400"/>
                            </a:lnTo>
                            <a:lnTo>
                              <a:pt x="1153401" y="3530600"/>
                            </a:lnTo>
                            <a:lnTo>
                              <a:pt x="1172933" y="3492500"/>
                            </a:lnTo>
                            <a:lnTo>
                              <a:pt x="1192860" y="3454400"/>
                            </a:lnTo>
                            <a:lnTo>
                              <a:pt x="1213180" y="3403600"/>
                            </a:lnTo>
                            <a:lnTo>
                              <a:pt x="1233893" y="3365500"/>
                            </a:lnTo>
                            <a:lnTo>
                              <a:pt x="1254975" y="3327400"/>
                            </a:lnTo>
                            <a:lnTo>
                              <a:pt x="1276451" y="3289300"/>
                            </a:lnTo>
                            <a:lnTo>
                              <a:pt x="1298308" y="3238500"/>
                            </a:lnTo>
                            <a:lnTo>
                              <a:pt x="1320546" y="3200400"/>
                            </a:lnTo>
                            <a:lnTo>
                              <a:pt x="1343152" y="3162300"/>
                            </a:lnTo>
                            <a:lnTo>
                              <a:pt x="1366139" y="3124200"/>
                            </a:lnTo>
                            <a:lnTo>
                              <a:pt x="1389494" y="3086100"/>
                            </a:lnTo>
                            <a:lnTo>
                              <a:pt x="1413217" y="3048000"/>
                            </a:lnTo>
                            <a:lnTo>
                              <a:pt x="1437309" y="3009900"/>
                            </a:lnTo>
                            <a:lnTo>
                              <a:pt x="1461770" y="2959100"/>
                            </a:lnTo>
                            <a:lnTo>
                              <a:pt x="1486585" y="2921000"/>
                            </a:lnTo>
                            <a:lnTo>
                              <a:pt x="1511769" y="2882900"/>
                            </a:lnTo>
                            <a:lnTo>
                              <a:pt x="1537296" y="2844800"/>
                            </a:lnTo>
                            <a:lnTo>
                              <a:pt x="1563192" y="2806700"/>
                            </a:lnTo>
                            <a:lnTo>
                              <a:pt x="1589430" y="2768600"/>
                            </a:lnTo>
                            <a:lnTo>
                              <a:pt x="1616024" y="2730500"/>
                            </a:lnTo>
                            <a:lnTo>
                              <a:pt x="1642960" y="2692400"/>
                            </a:lnTo>
                            <a:lnTo>
                              <a:pt x="1670253" y="2667000"/>
                            </a:lnTo>
                            <a:lnTo>
                              <a:pt x="1697875" y="2628900"/>
                            </a:lnTo>
                            <a:lnTo>
                              <a:pt x="1725853" y="2590800"/>
                            </a:lnTo>
                            <a:lnTo>
                              <a:pt x="1754162" y="2552700"/>
                            </a:lnTo>
                            <a:lnTo>
                              <a:pt x="1782800" y="2514600"/>
                            </a:lnTo>
                            <a:lnTo>
                              <a:pt x="1811782" y="2476500"/>
                            </a:lnTo>
                            <a:lnTo>
                              <a:pt x="1841093" y="2451100"/>
                            </a:lnTo>
                            <a:lnTo>
                              <a:pt x="1870722" y="2413000"/>
                            </a:lnTo>
                            <a:lnTo>
                              <a:pt x="1900694" y="2374900"/>
                            </a:lnTo>
                            <a:lnTo>
                              <a:pt x="1930984" y="2336800"/>
                            </a:lnTo>
                            <a:lnTo>
                              <a:pt x="1961591" y="2311400"/>
                            </a:lnTo>
                            <a:lnTo>
                              <a:pt x="1992515" y="2273300"/>
                            </a:lnTo>
                            <a:lnTo>
                              <a:pt x="2023770" y="2235200"/>
                            </a:lnTo>
                            <a:lnTo>
                              <a:pt x="2055329" y="2209800"/>
                            </a:lnTo>
                            <a:lnTo>
                              <a:pt x="2087206" y="2171700"/>
                            </a:lnTo>
                            <a:lnTo>
                              <a:pt x="2119388" y="2146300"/>
                            </a:lnTo>
                            <a:lnTo>
                              <a:pt x="2151875" y="2108200"/>
                            </a:lnTo>
                            <a:lnTo>
                              <a:pt x="2184679" y="2070100"/>
                            </a:lnTo>
                            <a:lnTo>
                              <a:pt x="2217775" y="2044700"/>
                            </a:lnTo>
                            <a:lnTo>
                              <a:pt x="2251176" y="2006600"/>
                            </a:lnTo>
                            <a:lnTo>
                              <a:pt x="2318867" y="1955800"/>
                            </a:lnTo>
                            <a:lnTo>
                              <a:pt x="2353157" y="1917700"/>
                            </a:lnTo>
                            <a:lnTo>
                              <a:pt x="2387739" y="1892300"/>
                            </a:lnTo>
                            <a:lnTo>
                              <a:pt x="2422601" y="1854200"/>
                            </a:lnTo>
                            <a:lnTo>
                              <a:pt x="2528913" y="1778000"/>
                            </a:lnTo>
                            <a:lnTo>
                              <a:pt x="2564917" y="1739900"/>
                            </a:lnTo>
                            <a:lnTo>
                              <a:pt x="2674569" y="1663700"/>
                            </a:lnTo>
                            <a:lnTo>
                              <a:pt x="2749016" y="1612900"/>
                            </a:lnTo>
                            <a:lnTo>
                              <a:pt x="2786646" y="1574800"/>
                            </a:lnTo>
                            <a:lnTo>
                              <a:pt x="2939745" y="1473200"/>
                            </a:lnTo>
                            <a:lnTo>
                              <a:pt x="2978658" y="1447800"/>
                            </a:lnTo>
                            <a:lnTo>
                              <a:pt x="3017824" y="1435100"/>
                            </a:lnTo>
                            <a:lnTo>
                              <a:pt x="3217329" y="1308100"/>
                            </a:lnTo>
                            <a:lnTo>
                              <a:pt x="3257956" y="1295400"/>
                            </a:lnTo>
                            <a:lnTo>
                              <a:pt x="3339896" y="1244600"/>
                            </a:lnTo>
                            <a:lnTo>
                              <a:pt x="3381222" y="1231900"/>
                            </a:lnTo>
                            <a:lnTo>
                              <a:pt x="3464534" y="1181100"/>
                            </a:lnTo>
                            <a:lnTo>
                              <a:pt x="3506520" y="1168400"/>
                            </a:lnTo>
                            <a:lnTo>
                              <a:pt x="3548735" y="1143000"/>
                            </a:lnTo>
                            <a:lnTo>
                              <a:pt x="3591166" y="1130300"/>
                            </a:lnTo>
                            <a:lnTo>
                              <a:pt x="3633813" y="1104900"/>
                            </a:lnTo>
                            <a:lnTo>
                              <a:pt x="3719741" y="1079500"/>
                            </a:lnTo>
                            <a:lnTo>
                              <a:pt x="3763010" y="1054100"/>
                            </a:lnTo>
                            <a:lnTo>
                              <a:pt x="3850182" y="1028700"/>
                            </a:lnTo>
                            <a:lnTo>
                              <a:pt x="3894074" y="1003300"/>
                            </a:lnTo>
                            <a:lnTo>
                              <a:pt x="4026928" y="965200"/>
                            </a:lnTo>
                            <a:lnTo>
                              <a:pt x="4071594" y="939800"/>
                            </a:lnTo>
                            <a:lnTo>
                              <a:pt x="4389450" y="850900"/>
                            </a:lnTo>
                            <a:lnTo>
                              <a:pt x="4435576" y="850900"/>
                            </a:lnTo>
                            <a:lnTo>
                              <a:pt x="4621733" y="800100"/>
                            </a:lnTo>
                            <a:lnTo>
                              <a:pt x="4668685" y="800100"/>
                            </a:lnTo>
                            <a:lnTo>
                              <a:pt x="4763046" y="774700"/>
                            </a:lnTo>
                            <a:lnTo>
                              <a:pt x="4810468" y="774700"/>
                            </a:lnTo>
                            <a:lnTo>
                              <a:pt x="4858029" y="762000"/>
                            </a:lnTo>
                            <a:lnTo>
                              <a:pt x="4905756" y="762000"/>
                            </a:lnTo>
                            <a:lnTo>
                              <a:pt x="4953622" y="749300"/>
                            </a:lnTo>
                            <a:lnTo>
                              <a:pt x="5049774" y="749300"/>
                            </a:lnTo>
                            <a:lnTo>
                              <a:pt x="5098072" y="736600"/>
                            </a:lnTo>
                            <a:lnTo>
                              <a:pt x="5195062" y="736600"/>
                            </a:lnTo>
                            <a:lnTo>
                              <a:pt x="5243309" y="723900"/>
                            </a:lnTo>
                            <a:lnTo>
                              <a:pt x="5859970" y="723900"/>
                            </a:lnTo>
                            <a:lnTo>
                              <a:pt x="5913526" y="736600"/>
                            </a:lnTo>
                            <a:lnTo>
                              <a:pt x="6016625" y="736600"/>
                            </a:lnTo>
                            <a:lnTo>
                              <a:pt x="6067933" y="749300"/>
                            </a:lnTo>
                            <a:lnTo>
                              <a:pt x="6119076" y="749300"/>
                            </a:lnTo>
                            <a:lnTo>
                              <a:pt x="6170066" y="762000"/>
                            </a:lnTo>
                            <a:lnTo>
                              <a:pt x="6220879" y="762000"/>
                            </a:lnTo>
                            <a:lnTo>
                              <a:pt x="6322009" y="787400"/>
                            </a:lnTo>
                            <a:lnTo>
                              <a:pt x="6372314" y="787400"/>
                            </a:lnTo>
                            <a:lnTo>
                              <a:pt x="6522136" y="825500"/>
                            </a:lnTo>
                            <a:lnTo>
                              <a:pt x="6571716" y="825500"/>
                            </a:lnTo>
                            <a:lnTo>
                              <a:pt x="6913258" y="914400"/>
                            </a:lnTo>
                            <a:lnTo>
                              <a:pt x="6961238" y="939800"/>
                            </a:lnTo>
                            <a:lnTo>
                              <a:pt x="7150989" y="990600"/>
                            </a:lnTo>
                            <a:lnTo>
                              <a:pt x="7197865" y="1016000"/>
                            </a:lnTo>
                            <a:lnTo>
                              <a:pt x="7231266" y="1028700"/>
                            </a:lnTo>
                            <a:lnTo>
                              <a:pt x="7231266" y="723900"/>
                            </a:lnTo>
                            <a:lnTo>
                              <a:pt x="7231266" y="266700"/>
                            </a:lnTo>
                            <a:close/>
                          </a:path>
                          <a:path w="7231380" h="6591300">
                            <a:moveTo>
                              <a:pt x="7231278" y="1714500"/>
                            </a:moveTo>
                            <a:lnTo>
                              <a:pt x="7151662" y="1680006"/>
                            </a:lnTo>
                            <a:lnTo>
                              <a:pt x="7105129" y="1660779"/>
                            </a:lnTo>
                            <a:lnTo>
                              <a:pt x="7058317" y="1642110"/>
                            </a:lnTo>
                            <a:lnTo>
                              <a:pt x="7011225" y="1623987"/>
                            </a:lnTo>
                            <a:lnTo>
                              <a:pt x="6963867" y="1606410"/>
                            </a:lnTo>
                            <a:lnTo>
                              <a:pt x="6916229" y="1589405"/>
                            </a:lnTo>
                            <a:lnTo>
                              <a:pt x="6868338" y="1572945"/>
                            </a:lnTo>
                            <a:lnTo>
                              <a:pt x="6820179" y="1557070"/>
                            </a:lnTo>
                            <a:lnTo>
                              <a:pt x="6771767" y="1541754"/>
                            </a:lnTo>
                            <a:lnTo>
                              <a:pt x="6723100" y="1527022"/>
                            </a:lnTo>
                            <a:lnTo>
                              <a:pt x="6674180" y="1512862"/>
                            </a:lnTo>
                            <a:lnTo>
                              <a:pt x="6625031" y="1499285"/>
                            </a:lnTo>
                            <a:lnTo>
                              <a:pt x="6575628" y="1486293"/>
                            </a:lnTo>
                            <a:lnTo>
                              <a:pt x="6525996" y="1473885"/>
                            </a:lnTo>
                            <a:lnTo>
                              <a:pt x="6476124" y="1462087"/>
                            </a:lnTo>
                            <a:lnTo>
                              <a:pt x="6426022" y="1450873"/>
                            </a:lnTo>
                            <a:lnTo>
                              <a:pt x="6375705" y="1440268"/>
                            </a:lnTo>
                            <a:lnTo>
                              <a:pt x="6325159" y="1430274"/>
                            </a:lnTo>
                            <a:lnTo>
                              <a:pt x="6274397" y="1420876"/>
                            </a:lnTo>
                            <a:lnTo>
                              <a:pt x="6223419" y="1412113"/>
                            </a:lnTo>
                            <a:lnTo>
                              <a:pt x="6172238" y="1403946"/>
                            </a:lnTo>
                            <a:lnTo>
                              <a:pt x="6120854" y="1396415"/>
                            </a:lnTo>
                            <a:lnTo>
                              <a:pt x="6069266" y="1389507"/>
                            </a:lnTo>
                            <a:lnTo>
                              <a:pt x="6017476" y="1383233"/>
                            </a:lnTo>
                            <a:lnTo>
                              <a:pt x="5965495" y="1377594"/>
                            </a:lnTo>
                            <a:lnTo>
                              <a:pt x="5913336" y="1372590"/>
                            </a:lnTo>
                            <a:lnTo>
                              <a:pt x="5859970" y="1368120"/>
                            </a:lnTo>
                            <a:lnTo>
                              <a:pt x="5806376" y="1364335"/>
                            </a:lnTo>
                            <a:lnTo>
                              <a:pt x="5752592" y="1361249"/>
                            </a:lnTo>
                            <a:lnTo>
                              <a:pt x="5698617" y="1358836"/>
                            </a:lnTo>
                            <a:lnTo>
                              <a:pt x="5644477" y="1357122"/>
                            </a:lnTo>
                            <a:lnTo>
                              <a:pt x="5590210" y="1356080"/>
                            </a:lnTo>
                            <a:lnTo>
                              <a:pt x="5535815" y="1355737"/>
                            </a:lnTo>
                            <a:lnTo>
                              <a:pt x="5485663" y="1356042"/>
                            </a:lnTo>
                            <a:lnTo>
                              <a:pt x="5435689" y="1356931"/>
                            </a:lnTo>
                            <a:lnTo>
                              <a:pt x="5336210" y="1360246"/>
                            </a:lnTo>
                            <a:lnTo>
                              <a:pt x="5291010" y="1369771"/>
                            </a:lnTo>
                            <a:lnTo>
                              <a:pt x="5252148" y="1392008"/>
                            </a:lnTo>
                            <a:lnTo>
                              <a:pt x="5221757" y="1424546"/>
                            </a:lnTo>
                            <a:lnTo>
                              <a:pt x="5201945" y="1464970"/>
                            </a:lnTo>
                            <a:lnTo>
                              <a:pt x="5194871" y="1510830"/>
                            </a:lnTo>
                            <a:lnTo>
                              <a:pt x="5194871" y="3287103"/>
                            </a:lnTo>
                            <a:lnTo>
                              <a:pt x="5203355" y="3337166"/>
                            </a:lnTo>
                            <a:lnTo>
                              <a:pt x="5226824" y="3379863"/>
                            </a:lnTo>
                            <a:lnTo>
                              <a:pt x="5262321" y="3412464"/>
                            </a:lnTo>
                            <a:lnTo>
                              <a:pt x="5306873" y="3432276"/>
                            </a:lnTo>
                            <a:lnTo>
                              <a:pt x="5357520" y="3436569"/>
                            </a:lnTo>
                            <a:lnTo>
                              <a:pt x="5401615" y="3433267"/>
                            </a:lnTo>
                            <a:lnTo>
                              <a:pt x="5446039" y="3430905"/>
                            </a:lnTo>
                            <a:lnTo>
                              <a:pt x="5490769" y="3429482"/>
                            </a:lnTo>
                            <a:lnTo>
                              <a:pt x="5535815" y="3429000"/>
                            </a:lnTo>
                            <a:lnTo>
                              <a:pt x="5590845" y="3429711"/>
                            </a:lnTo>
                            <a:lnTo>
                              <a:pt x="5645531" y="3431806"/>
                            </a:lnTo>
                            <a:lnTo>
                              <a:pt x="5699874" y="3435273"/>
                            </a:lnTo>
                            <a:lnTo>
                              <a:pt x="5753836" y="3440112"/>
                            </a:lnTo>
                            <a:lnTo>
                              <a:pt x="5807405" y="3446297"/>
                            </a:lnTo>
                            <a:lnTo>
                              <a:pt x="5860580" y="3453803"/>
                            </a:lnTo>
                            <a:lnTo>
                              <a:pt x="5913336" y="3462629"/>
                            </a:lnTo>
                            <a:lnTo>
                              <a:pt x="5963666" y="3472484"/>
                            </a:lnTo>
                            <a:lnTo>
                              <a:pt x="6013551" y="3483508"/>
                            </a:lnTo>
                            <a:lnTo>
                              <a:pt x="6062992" y="3495687"/>
                            </a:lnTo>
                            <a:lnTo>
                              <a:pt x="6111964" y="3509010"/>
                            </a:lnTo>
                            <a:lnTo>
                              <a:pt x="6160452" y="3523462"/>
                            </a:lnTo>
                            <a:lnTo>
                              <a:pt x="6208446" y="3539032"/>
                            </a:lnTo>
                            <a:lnTo>
                              <a:pt x="6255931" y="3555708"/>
                            </a:lnTo>
                            <a:lnTo>
                              <a:pt x="6302883" y="3573462"/>
                            </a:lnTo>
                            <a:lnTo>
                              <a:pt x="6349289" y="3592296"/>
                            </a:lnTo>
                            <a:lnTo>
                              <a:pt x="6395136" y="3612197"/>
                            </a:lnTo>
                            <a:lnTo>
                              <a:pt x="6440424" y="3633139"/>
                            </a:lnTo>
                            <a:lnTo>
                              <a:pt x="6485102" y="3655123"/>
                            </a:lnTo>
                            <a:lnTo>
                              <a:pt x="6529184" y="3678136"/>
                            </a:lnTo>
                            <a:lnTo>
                              <a:pt x="6572656" y="3702151"/>
                            </a:lnTo>
                            <a:lnTo>
                              <a:pt x="6614477" y="3726573"/>
                            </a:lnTo>
                            <a:lnTo>
                              <a:pt x="6655651" y="3751923"/>
                            </a:lnTo>
                            <a:lnTo>
                              <a:pt x="6696164" y="3778161"/>
                            </a:lnTo>
                            <a:lnTo>
                              <a:pt x="6736016" y="3805301"/>
                            </a:lnTo>
                            <a:lnTo>
                              <a:pt x="6775196" y="3833317"/>
                            </a:lnTo>
                            <a:lnTo>
                              <a:pt x="6813690" y="3862209"/>
                            </a:lnTo>
                            <a:lnTo>
                              <a:pt x="6851510" y="3891965"/>
                            </a:lnTo>
                            <a:lnTo>
                              <a:pt x="6888645" y="3922572"/>
                            </a:lnTo>
                            <a:lnTo>
                              <a:pt x="6928142" y="3956647"/>
                            </a:lnTo>
                            <a:lnTo>
                              <a:pt x="6966775" y="3991673"/>
                            </a:lnTo>
                            <a:lnTo>
                              <a:pt x="7004507" y="4027640"/>
                            </a:lnTo>
                            <a:lnTo>
                              <a:pt x="7041337" y="4064520"/>
                            </a:lnTo>
                            <a:lnTo>
                              <a:pt x="7077240" y="4102303"/>
                            </a:lnTo>
                            <a:lnTo>
                              <a:pt x="7112203" y="4140962"/>
                            </a:lnTo>
                            <a:lnTo>
                              <a:pt x="7146214" y="4180484"/>
                            </a:lnTo>
                            <a:lnTo>
                              <a:pt x="7179246" y="4220845"/>
                            </a:lnTo>
                            <a:lnTo>
                              <a:pt x="7211276" y="4262044"/>
                            </a:lnTo>
                            <a:lnTo>
                              <a:pt x="7231278" y="4289095"/>
                            </a:lnTo>
                            <a:lnTo>
                              <a:pt x="7231278" y="3429000"/>
                            </a:lnTo>
                            <a:lnTo>
                              <a:pt x="7231278" y="3261639"/>
                            </a:lnTo>
                            <a:lnTo>
                              <a:pt x="7192518" y="3233115"/>
                            </a:lnTo>
                            <a:lnTo>
                              <a:pt x="7151484" y="3204006"/>
                            </a:lnTo>
                            <a:lnTo>
                              <a:pt x="7109917" y="3175622"/>
                            </a:lnTo>
                            <a:lnTo>
                              <a:pt x="7067817" y="3147949"/>
                            </a:lnTo>
                            <a:lnTo>
                              <a:pt x="7025208" y="3121025"/>
                            </a:lnTo>
                            <a:lnTo>
                              <a:pt x="6982092" y="3094825"/>
                            </a:lnTo>
                            <a:lnTo>
                              <a:pt x="6938467" y="3069386"/>
                            </a:lnTo>
                            <a:lnTo>
                              <a:pt x="6894360" y="3044698"/>
                            </a:lnTo>
                            <a:lnTo>
                              <a:pt x="6849770" y="3020784"/>
                            </a:lnTo>
                            <a:lnTo>
                              <a:pt x="6804711" y="2997657"/>
                            </a:lnTo>
                            <a:lnTo>
                              <a:pt x="6759194" y="2975305"/>
                            </a:lnTo>
                            <a:lnTo>
                              <a:pt x="6713220" y="2953740"/>
                            </a:lnTo>
                            <a:lnTo>
                              <a:pt x="6666789" y="2933001"/>
                            </a:lnTo>
                            <a:lnTo>
                              <a:pt x="6619938" y="2913062"/>
                            </a:lnTo>
                            <a:lnTo>
                              <a:pt x="6572656" y="2893936"/>
                            </a:lnTo>
                            <a:lnTo>
                              <a:pt x="6526098" y="2876118"/>
                            </a:lnTo>
                            <a:lnTo>
                              <a:pt x="6479159" y="2859087"/>
                            </a:lnTo>
                            <a:lnTo>
                              <a:pt x="6431826" y="2842857"/>
                            </a:lnTo>
                            <a:lnTo>
                              <a:pt x="6384125" y="2827439"/>
                            </a:lnTo>
                            <a:lnTo>
                              <a:pt x="6336043" y="2812846"/>
                            </a:lnTo>
                            <a:lnTo>
                              <a:pt x="6287617" y="2799080"/>
                            </a:lnTo>
                            <a:lnTo>
                              <a:pt x="6238837" y="2786151"/>
                            </a:lnTo>
                            <a:lnTo>
                              <a:pt x="6189700" y="2774073"/>
                            </a:lnTo>
                            <a:lnTo>
                              <a:pt x="6140247" y="2762859"/>
                            </a:lnTo>
                            <a:lnTo>
                              <a:pt x="6090463" y="2752509"/>
                            </a:lnTo>
                            <a:lnTo>
                              <a:pt x="6040361" y="2743047"/>
                            </a:lnTo>
                            <a:lnTo>
                              <a:pt x="5999150" y="2729636"/>
                            </a:lnTo>
                            <a:lnTo>
                              <a:pt x="5964148" y="2706382"/>
                            </a:lnTo>
                            <a:lnTo>
                              <a:pt x="5937047" y="2675001"/>
                            </a:lnTo>
                            <a:lnTo>
                              <a:pt x="5919546" y="2637205"/>
                            </a:lnTo>
                            <a:lnTo>
                              <a:pt x="5913336" y="2594711"/>
                            </a:lnTo>
                            <a:lnTo>
                              <a:pt x="5913336" y="2269998"/>
                            </a:lnTo>
                            <a:lnTo>
                              <a:pt x="5919990" y="2225497"/>
                            </a:lnTo>
                            <a:lnTo>
                              <a:pt x="5938558" y="2186559"/>
                            </a:lnTo>
                            <a:lnTo>
                              <a:pt x="5966917" y="2154936"/>
                            </a:lnTo>
                            <a:lnTo>
                              <a:pt x="6002972" y="2132368"/>
                            </a:lnTo>
                            <a:lnTo>
                              <a:pt x="6044616" y="2120582"/>
                            </a:lnTo>
                            <a:lnTo>
                              <a:pt x="6089726" y="2121331"/>
                            </a:lnTo>
                            <a:lnTo>
                              <a:pt x="6139777" y="2129752"/>
                            </a:lnTo>
                            <a:lnTo>
                              <a:pt x="6189586" y="2138908"/>
                            </a:lnTo>
                            <a:lnTo>
                              <a:pt x="6239141" y="2148776"/>
                            </a:lnTo>
                            <a:lnTo>
                              <a:pt x="6288443" y="2159343"/>
                            </a:lnTo>
                            <a:lnTo>
                              <a:pt x="6337490" y="2170620"/>
                            </a:lnTo>
                            <a:lnTo>
                              <a:pt x="6386284" y="2182596"/>
                            </a:lnTo>
                            <a:lnTo>
                              <a:pt x="6434785" y="2195271"/>
                            </a:lnTo>
                            <a:lnTo>
                              <a:pt x="6483020" y="2208619"/>
                            </a:lnTo>
                            <a:lnTo>
                              <a:pt x="6530975" y="2222652"/>
                            </a:lnTo>
                            <a:lnTo>
                              <a:pt x="6578638" y="2237359"/>
                            </a:lnTo>
                            <a:lnTo>
                              <a:pt x="6626009" y="2252738"/>
                            </a:lnTo>
                            <a:lnTo>
                              <a:pt x="6673075" y="2268778"/>
                            </a:lnTo>
                            <a:lnTo>
                              <a:pt x="6719837" y="2285466"/>
                            </a:lnTo>
                            <a:lnTo>
                              <a:pt x="6766293" y="2302814"/>
                            </a:lnTo>
                            <a:lnTo>
                              <a:pt x="6812420" y="2320798"/>
                            </a:lnTo>
                            <a:lnTo>
                              <a:pt x="6858228" y="2339429"/>
                            </a:lnTo>
                            <a:lnTo>
                              <a:pt x="6903707" y="2358682"/>
                            </a:lnTo>
                            <a:lnTo>
                              <a:pt x="6948843" y="2378570"/>
                            </a:lnTo>
                            <a:lnTo>
                              <a:pt x="6993649" y="2399080"/>
                            </a:lnTo>
                            <a:lnTo>
                              <a:pt x="7038099" y="2420201"/>
                            </a:lnTo>
                            <a:lnTo>
                              <a:pt x="7082193" y="2441930"/>
                            </a:lnTo>
                            <a:lnTo>
                              <a:pt x="7125932" y="2464270"/>
                            </a:lnTo>
                            <a:lnTo>
                              <a:pt x="7170674" y="2487904"/>
                            </a:lnTo>
                            <a:lnTo>
                              <a:pt x="7215035" y="2512174"/>
                            </a:lnTo>
                            <a:lnTo>
                              <a:pt x="7231278" y="2521381"/>
                            </a:lnTo>
                            <a:lnTo>
                              <a:pt x="7231278" y="2120582"/>
                            </a:lnTo>
                            <a:lnTo>
                              <a:pt x="7231278" y="1714500"/>
                            </a:lnTo>
                            <a:close/>
                          </a:path>
                        </a:pathLst>
                      </a:custGeom>
                      <a:solidFill>
                        <a:srgbClr val="F68831">
                          <a:alpha val="5048"/>
                        </a:srgbClr>
                      </a:solidFill>
                    </wps:spPr>
                    <wps:bodyPr wrap="square" lIns="0" tIns="0" rIns="0" bIns="0" rtlCol="0"/>
                  </wps:wsp>
                </a:graphicData>
              </a:graphic>
            </wp:anchor>
          </w:drawing>
        </mc:Choice>
        <mc:Fallback>
          <w:pict>
            <v:shape w14:anchorId="0D53F61B" id="object 6" o:spid="_x0000_s1026" style="position:absolute;margin-left:352pt;margin-top:-299.75pt;width:403.2pt;height:367.5pt;z-index:251658241;visibility:visible;mso-wrap-style:square;mso-wrap-distance-left:9pt;mso-wrap-distance-top:0;mso-wrap-distance-right:9pt;mso-wrap-distance-bottom:0;mso-position-horizontal:right;mso-position-horizontal-relative:page;mso-position-vertical:absolute;mso-position-vertical-relative:text;v-text-anchor:top" coordsize="7231380,6591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m5hLiMAAPGlAAAOAAAAZHJzL2Uyb0RvYy54bWysnVtvnEeOhu8X2P8g6H7j73wwYs/FBBks&#10;MNgNMLM/oCPLsQFZ0nYrcfLv92GR7G7tbuqtDGYuYiVDlVksFg8vWfy+/dOvXx5ufrk/nj4/Pb67&#10;7b/pbm/uH++ePnx+/Ond7X/9/ft/225vTi+Hxw+Hh6fH+3e3v92fbv/0/l//5duvz2/vh6dPTw8f&#10;7o83LPJ4evv1+d3tp5eX57dv3pzuPt1/OZy+eXq+f+T//Ph0/HJ44V+PP735cDx8ZfUvD2+Grlve&#10;fH06fng+Pt3dn0781+/8/7x9X9b/+PH+7uU/P3483b/cPLy7hbeX8s9j+eeP9s837789vP3peHj+&#10;9Pku2Dj8A1x8OXx+5C89L/Xd4eVw8/Px8/9Z6svnu+PT6enjyzd3T1/ePH38+PnuvuyB3fTd/9rN&#10;3z4dnu/LXhDO6fksptM/b9m7//jlb88/HBHD1+fT2xM/2i5+/Xj8Yn/C382vRVi/nYV1/+vLzR3/&#10;ce6Hbl6n25s7/r9pWdZxLOJ8c/n1u59PL3+5fypLHX756+nFpf0hfzp8yp/ufn3MH4+cmZ3WQzmt&#10;l9sbTut4e8Np/ein9Xx4sd8z/uzHm6/vbtdh7MeN8/307naZ937sunIaX55+uf/7U6F8sY1M07os&#10;43x7A8v92vUbdPAEyxfKh8fXv7Fs67b6byxz351/I+nyz+f4G6a1H8eg74dd0vfTPMC5cYQ4Lxzl&#10;uvlnrD+u47rEDuZpn9T6w7r32x7rt9CP4zDEflv46faFv6F9v93cr3vwv4ybnZSfQO4z//T9jvsy&#10;zGPwz9mtkr7fhj3lv+0cWH39bZ3GfnD+X2lE8pF/Bj9wXLS+aNCwYoPq66M8fc8tKfTjrvTBNrjv&#10;S9DvndzvMm/jGPRbNyp9GOdx6JbQt23dF8X/tHfzFPxv+yDPa1zWNW/YvmyzWn/otmHCSSCfgd3K&#10;8+r2fu99v0M/LZKfbh5TP4d+m5R8hn3q0TnnZ1gQVf18ueDT0rl8hmHf1HkNm8nf9W0Yp13Jh+u7&#10;sKzzM26r5AeKvXP9H9iKsldo8Lwtwf8090r+w7L3mE3nB2sq+V9mlCD2O3NgSp4LUuzcPgwzp6Xo&#10;520f434N87pJ/ud56VM+S7+o+zvMwziYlzP9XKZe8s992YbgH8so9WGat3WO8137Vdn/YRrWbnV7&#10;O6zzrOzJMO7zuub6W/GMNXs7jMuEWfD9br30L8M4Tqhl0M+r1Iexm4Yt+Nn2WcoT4c/hL7Dr0v4P&#10;wzSPXfC/r1cePu14/un2fBj6ZRqcnssi7TM2hBvp/LMVjkvYh37e9/CnY7ehe4p+xMa6vuGXJqmf&#10;PQ61c30YUWdlD7GxWKDYL4tLe9gRnXR+f+FM2vOhw2juwf9AtKX2iwCXMfjnIqv70u8rFzj4GedB&#10;3Zd+Rzyj6+c47tjGuvz7HQvXBf00ESQq+g6xxH6ndZf8bKYy7l9GC4XU+tu8pn8csV1K3/oNpzLF&#10;+rgvzU8/9r3bK64+1kvsF2e6zrHfxcI3Rb+i9XFepAiSHywIN7jYk3Fde80P8VjY/3EjcpX84OLC&#10;fo7b0kl+ln3o9tCHbd8kP+RBSx/2YZ+k/e8XDjXipZHwQfMzbjihIp+psx0I+S9D3y/O/9Rt0p6z&#10;9sSx+vo9HkatP28EuG5PuC0ynifHGYc5+DfbK9cnvg37Mw2LjLf7GXcU+jahGsoe9vOw44V8v6PF&#10;BkKes51YyHPqsBWKvhtRIV9/muYO21Xzv/1E9rqG/AkPN0lPNrX6/Z1m0nBJz+n2If95XydJz+qR&#10;3xFtz2T9gv+JNUMflg3Trui55SkfUtte0g8bBtHlSW61a/oOn+T0G5GKpO8JIUI+hNta/gQBkb9M&#10;OHopfy55F/En1mGT8h+xt5PzP3fDPij+zSREvD2bddP03R7+ayY6lPsFfch4b+4xRXJ9Tmv1+2Wh&#10;tN4vCcbg+o93H/V+AQVSPsSier8E8XF/55GTk/yDP4Q9xLSU2KN6f7H+S+/2YZ7IrPT63PeQz0zw&#10;+ofop13q/zU/2OoG+Vz2y0k3yOciz2XbtT5cndc6dQ3yueiD3XYpnyt92wifNf1Fn8E39H5JMSMf&#10;nPcJ6Qr7xn0cU9/2nYhS0e/DEP4LVzzr/RI0xH0n8F7kfqfunO8vpONyv2AIRJ3Ffi4E33K/ExlS&#10;xG8LgavcL056jfgfoEPbNxAccGfnZyQ66Ufhj7Cas+cXFmyQAQt6YsIt6XH2kp6QZHP7DBhikItY&#10;Hyc0B//gG9hcQc+Vivw6ke2a/cF5bYm3NNIPfdj/BfxE7XcgxEZpXP7zAOBS55/8GiPi8cAyrQB8&#10;ir7jeoV8COWIhqryQds2Ms7QB05O0q+W5QQ9kZakX+bEh5dhowJQv78DAeg2x/oN+g+GaW7a+Wm4&#10;X4hz5sYHvb6/2A/iN/enLfaBbAEMJPhvsD/QDyCChR+QDmnfhr7DAXh+1GI/ocfeuj4A9Un7TLIG&#10;CBL+tMH+Q2+/4vw3+Bcu+5bxPHUA6b+gxyZHPNPgH6EnTYt4r8H/mvHZI/+dG/y70QOx+n6pH6n4&#10;4TW9jk9e8dMQ/0B/2W9DfAX9RZ4N8Rv0l/NqiA9f6UND/PlK3xri21f63BA/231Zh9DPhvic+4i5&#10;ivizIf7HPoDYxf1qyC+gLzbW8PCW/AV7tZAGFn1ryY/MHu6h/wDRMj7B3pLFRj5unkDa5wV+Ir9e&#10;iZwkPZBM4NUToaWKZwYQK2AQ32/BgoS/QPxUUINe59fXeDWlA4rNan2rV8b6MwiopAd921wfpgmo&#10;QNITLy1xvhNQqKQnBuhCPuOu8W1AfyJulw+lBoUXwQCoeeyXdFnhY1xZqgpuDycKTgrvAuvdurgv&#10;MK/rEdRDz3gI0JHmh4J0+N+JwrHCA8Eqtm5w/zt166LwTyoK+zCF/hMZK/zKLH4X8UYLPonsDZUv&#10;5zXuJp46PjZMO0Jx/SHak/gq9Ti26/wX86/Wp3iNWjo/Vh2U9Hj3wHNa8GckaLCYr79ifdX6VBz5&#10;FadvwM+pOXLFk17j80CkEwlkrK/xfwBz0otYn1Kt1J8VRDXrXw31C6JPQIfQh4b6CBnFdq4fNdRf&#10;8EZEbcE/gLi8X0A+yMjlMwLlqvMqEGPwb5VgRU/HyRzx1ThQm5b0E1cy9IdEVdb7gGy31LcBqEas&#10;z9+/YoB8v5y0Ol9qj5SDQp6A0UqeZO8zSWysz68qfnpOl0Yxix8s81fypCQIefDTUG8dUYfzfWyo&#10;5wIwAuv5faHPQtp/ihfUBF0f6BWR9Qt0YLusTzSn5MNfkPE5vyr7x+j94Tfcvg3UCqX8QUjP/RIN&#10;9f1xAmQ/9ycQySn+DRTO/hxsheSHYkof9mRo6H8g+wU0j/NarfZd9y+IZ6OBqegbtq6BnvrylvS6&#10;HwMPB2aS/OBpFD/rTJbv/ovitfTXI8Knbcn5bznfK/pxWKh4C/nQ/kZRxO9jg31jv/RvhL0a103u&#10;l3B7jf4xLru0zyMgIAbL+Wmw/+gDReV2/0KEXXqoiv3Bckn+MeaEWM4PlkLZc8JDiqCOn4wcnbRv&#10;Fm5Hvw1gsuwHo9bRzWmfAezkfWT17O+iEDlL+4+Azv6loV5P7EyAFfrTUK+3cJsKsMuzIR4zHc77&#10;2BLvWTMGNj3WpxKs9B9xLoE3jhYZK/p+pakl4gegJnm+eESjKfkyplfyQ/GLax70VpET97ejnhh4&#10;Gnoq6/v4XNxW5Dtop+QHnwtu6Pw01Pep1VPjjvyCVj5pn2kuOufLDfV9fHRHA6LzM1p7V10+AyV0&#10;GmSDXtf3Ld0cI76i1CDr++yQAk+c10SmrfLfbSeCC31oqO8TA1jDgfPfUN8Hop6yfxUkRdb3ByAE&#10;Wqp8fVr/JB5CSZaG2qDX9X2LzynQOn1DfR+fiMuL82qo79MfSxTp/pfAWNb3B5ohs5+QSgndYQI/&#10;IaXO+rJ1z0t8g/BhTzwEdFXiJ+tkAXSRD5aC3mbFD+XWyMdnwgfND14l8WdSE4lfsSIVQuenB5CV&#10;/JChZr2+Bc/kqQYH7OuXhm+1XzPQwQ/gmrxfK9X9qHdQniLgU+uTs6R8cBxanlZCDP5b8GdYSP/V&#10;0j8AyyhB7LcFP1+x/tlv0NA/wPpX9A34v/ET8WpTfYH9zn+kfkE38x79kAhK9g+QI6DO7r+a6i/o&#10;Q/Znohiyf8BedJhPNH8NvCr7B6C/6H9LfcqeSUU/UlP9y2pMKZ+W+hrwAE1shf+W/gHwGWr6bp9B&#10;cket/xc8k1oxYIG6X+DnYR8oZNPdpujBTPbgf6BzQtETDnCvfL/Dim6L9QnJ8YtOT+wq690bHiz8&#10;O5Eo6ifq0ehM4u00/2A/FT3UEc8vwAmyHr3h7SL+bOk3AILCZ7l/JI4wC1evp+NOecHj8omXdLV+&#10;gxHMk66QP0BPwBr4fEu/AcE/PeS5vu6XQDgg3KEP04a/qO+XnmcL4Zx/sG6lD6gACFDoJ4G96n8g&#10;4R2peIe+af0hZyxvZMz+0Dwp4wGac7BweV+0/pPe8coq7vvAcwFxX3gvhhsNeTbcX6jJQkJ/GuwD&#10;LTxYIPenLfbHnkyN0V/aYt/Ix+0VVJF/S38CeBdK5vahxT6PE7cw+jda+hNGcgQMhPPT4F+gtwQ1&#10;6DtZvxtLj3HQE0gr+ww9z9FCPiuWWunDRPoe9YuZbhgVX5GNo0GxPmCFsudW4jNMo/jfhv6EQs8d&#10;d3rdn2D0hAFOb+GP3i9bTHrdz2n7Tfs8Uwtr2O+KAwh+LGGu+y/Oi5Q6+DHjq+lndMjXb4hvTd+A&#10;JZ2+IX42fSYMDnodn7+6Lw35gt1Hiha+fkP/A/edgCbub0N+hD0BH471O1JtJU+eSKa9stKlPN8Z&#10;ACvuF8GPjH/GmfJd4LEt/Q/YcwA1919W2dL2HOlEvoBgZf8D+Oqc9ayW/geyTQBu1we602T/P/g8&#10;ZtP1s+V9ASW7lY7sog8t+AbxQ8ffEPT6fYTh29l/ZVdB6sPKe4ToH8P0SvyH3Hdin84PmZ7Eb+1J&#10;a/bDEN3KegrFVuJOX9+MncDHQLvO79MBP+V7GdqZQYkC/2nol6Cmv5zxnIb3PmCwVICD/xa8cbd2&#10;yMQzecyj9muvMfM9SEN/BQipDR1weTb0V+BNyaICD2x4n0WvB+la6DNgpjpfghmk6PIZAe4UvsqL&#10;ZcIx1/+Wfgwy3iXf+xNsyPfOVK/P719A36wju5pfUDyCzPfbgudbS1HGAy3v+6i1cmSxPsimws8J&#10;f7jiUY+gU1bh4VSjSbBzfQv+xH6Lf8z1rdlR0VMOzXoZ1UHN/2WiiZWCNf8X+uLeNT/06/p+X09M&#10;yXfUdw9Pp3tPEW0cyz8ylsXGtwyRJPHnpUb1e1NZrOceNLbcSp8SUFW6hToNbcqFnH5iZXNxMZxy&#10;7LmBnBCFMkNZHd8kBEq+aV3DrdSoP/lUobbArK48pJeA85FcNFDT+5ClSivF1WXI6ROPF07wQ5Ka&#10;ICDStHJA9bURMllFWVtTz4RdgHSFmlZXwQkdMjSEu0waqImI8jlWXR64Giob7hgUJWXjKIE0cMBr&#10;4wSEWqitqdbNu5YcufOwRDDRQk3//9lUqxMn7mYUTTgmqR/0NVKq8Tuj9ZoHhEglkhKp12UAU0JS&#10;2iEtPJNJQERTE/ADcRTdo3okdI/nW/g757uBmljMnrtYKltOvq5WKJVBFa3kEDOOxDm3Z6SCdWIe&#10;WjPdwtJTpdwcQG0HeFmYISVRFtYwJWBJJzdlqW/VQAqAvUJOgKV8KF3Oxe+bIAFUldWk3DtlCx69&#10;DHKrYCoE/c7MIgeG0MDAiz7faknQxFZp3sz5N+ViCHIgOd5PF2YwisoY0vlFwTfQErBvJXecJf/z&#10;1a2PUzBDKynvsQp5eWtUJ7dGHzh2coMiBfnGy6p8GbbrQSQA/QnU2qtytTpNXCSKhRkiVEluIENY&#10;UlhRhgAzYGMGyurYYKViZc5K+BYUTN0mRLeTaZfVe2ILdT9IIPiVcKDUeNX1oyfAhtj4+tbep2SJ&#10;HgAzOz1gpzpZ6p2EObE+kZTiH1CcOpXrGRCzDLloe6XF2S8JrxFljw93CoPgao8w9QwPLBg4ie+X&#10;EYPqntiD/j1qvCBCsqeSyKvUvYtjmHlQIORPMEUQHfzQTarOi3yyR2ucf/ol5XlZITV8Q092IPkB&#10;CB3CYv7/OUTmEj6TCQSJFreQ/2oV2bpl4JUE4X3oDyPJJP/45T1CFbyDxEgwmlyB0GfqgfJ8ceMZ&#10;WNMdJHuIeCJlQydc/hh/dR9N+ylMBz3d0Uo+VHkYrBT0eiYfwQfLu/4geznDycZUZU1v6LgAih+K&#10;kKCuhR8SOT3DyV6UZ+hiaJhaH4SWG+PrN8wIxDvQp+bhBf6LYEPoG24xayC8h5bm3AYG2Jna/cW9&#10;S3uODQe0CfmjqVKe1rEQSSLdNXLm075bF7WzQ1ionBcAXr5IapkoSN6XA5msHKOMD1eFMUnODMCi&#10;Oltibqybk1thUhwVUA0NF0EOsKXIKa7ksDkLBxQ5ljYSpJbZgITfa0CVdDpKt0KEAZbrvDd0xvNq&#10;nnF3Qa4HA2KRUZQgt7bRus4T6F7a1oH8FDlyiVeWLa8Y6Ewg73ZmSm4imLE5YiEZ8F+lYljXbKHB&#10;70p3Yl0PEb1gW9lpnRnLfIL3lgF/BEZwU7aKFQduFatju0MJPA0T5NiOuB6l2CdWpxyVxU172KKY&#10;wY2nXaWLCeo6M7S24xh8qzhZdUzWbBhRKamttPK0pdGt56sTTylmGL1Ld0eQ0zMheDesOWHYlmcC&#10;RB15qg1T+sorgVACzJ9khsPJN5gNM/ro96Hn1rfa8MTQekAilaG2Lyf0AWiQA/jqDQ3/FDNpGXDy&#10;hvl8pAv08wY5pRRxTNawn2h8Q7WCLIznLr56w3A+q7RkrzP6pdwBz4GRZVm9NCoJ3nkpvgXw1NK5&#10;TzEsPZ+leOquEpgzLcOZaaijEXEn1me5qtJImuiWrKLRgq1CCLI0rr8z09C0zxsI1gzyRcfbRGNZ&#10;Qm4oqWIi8ZS+Oj+p6Ir6d76XsHqwOFSGTYRnmqwyL6ivjtR69RW1lY+cb+vUF9QLMFicf0Gp6raa&#10;IZQ5NZGIUF07Jj/kmwrr0RecFMPufFvxT1ADv0f/XunPV9Qklm4uSne+oCaxyVmD9oxQUQNSuuUq&#10;k/cENUlKlJgct6vLm4QsbK698VHyJj+PNyBl5p7gBITDk+EycE8QMw0s9mjTTgSxvYgvB8kkCRky&#10;nnPmMmdPrEzTry9s/VOCNrGEMl9P0Pp9ofFVhn3nVQvQWT+9M7c2oUdwcBGDtbcL4ouAsQZKPy9H&#10;Z43tYuWLUljXoSC+0jfraVfU54lXpWNSUWMBQuOsn11Q44viNWjp9lTUDIzxGM/x5/op8jY7bmyZ&#10;hCfWBjjMMpF1PAtq+gTCg5EcENPUOcFi0Hdm+ECZMaaowbjcsmPjZQq8kOD73SrjpMTaNKeeu6fp&#10;3RHUZGHheK0pSO3SsntHuSjgSpQUhC7MGDm8xkgpIccz4Jaxdzx04K2kS7yhy30DVsmhhja0T4kF&#10;zv+IXHjyllu1kXdi9ZWxA9ER3HSi9n7TrTaNHNz8uiryPg60MHQR1F+SA/h5YaOMe1TkprHBTMMt&#10;srf4OezRhlWq1Wkmz7cFNgtTkQNPZau6jbqT5KZj7qUaLBe9UMxuCXLaktTqZG1J3mBzqUCS5fnq&#10;DQada01rkJM3OAvAofxIT3lkpXgHFohsoLzhUuQ8c4+R24Sd0oGCauWE0PICTa7OCwpX4Ba3f726&#10;vbeTq194bwhVDDBJyVi7m1r9Su4NEdb1qTZEb9c6Y6PqFDNXGmmd2pKc58kRxDWEtPT7JHbaEi8z&#10;QyJLii3BODlMKnCZUqd4J/vN/NQe+SpyisWZcNobYknORIVI3BoSIGv/iZjHhq9Id0C9Lgd6NaRu&#10;3H4aVIsl4LhYXLgDMuuEQBqSTtp6eGMWq9vozvrqNrwpHue0pMsb+HmAQ6U3W60OlpXkFKWUvnM9&#10;8yUtjyxkqG4hSTbuUnNRV5t2pyXmctkUERkrbUzrCJCiAWCxh7M5pZAijWKGiDCH9LBTTql+TDSw&#10;0GXip9oAPe1ACflJBRBdpQTcHwyjr04zrrp8dP9lT4rNMlJe2+ZFJKDYMK8DdadMVJhpGQdiDTIJ&#10;D7W0PyMOcAe3khTaZUEKrOrSg2eDj8RJUcbENAX/dHwp00Rpkm+6Bd7KKCN1RyiPWSnK5WNPMRQ/&#10;iIeBWUGvx9vwtpuvfLgBaRmfw/IGLfr6FP41PyBAuV9aJ6V8+B4QF93X5/saUj42QSCUGcZk1AfS&#10;ScAf8m8YR0cnDv7M421G70jIkFI+021CPg3j6KiE407ifBs+92T3D7fv8uEqSvnwJIUH+U7f8Lkq&#10;mx4Luhv0ulxGew+4fui/TeZS+lneU4R+NhT7rJaRnxfDUGngmya7fL5GStiAq1OxjvFa3qVZt8yU&#10;2ulCdvm0FFq5LlyAKJ3S6aAcRU+AzhUo8m8ZV8ZskvN4PxsUL++jtd1F64tV8+V9tOfacR+tsVLq&#10;G81SfD/U+S8vC4Q8F3Dhc0nfHs8LekLw/NyBDVOV8iS2Q+2dH2reKgzA1hb4rbSONHw+0brzEli2&#10;765IedI5xfdfnJ+Gbg1SMQZIBf/2sFrJBwGmP6KoI3tNesJB5gM4Pw2tLIRp9I+4fbPRv1IfQDTo&#10;LvP1UTgVbPDOAEjW7T8tqhIjsOFs+Xk9Em5ZSKH9iRQx7iMFbaUPvPdlQJXb55bPn/LCgyOL/Ta0&#10;Tln7U7YOtnyOlca48/PlltYvG56AwXL5N7SWcabMb3f7bKiBul8cEf4l6c301u8vLo6Mwu0nn0nW&#10;TcgUR3ljW/in4CPbN4BdyicsSuumQWuKHzCjfJ5L2Cr9i437ZeCU89PQiknEwHxylz/FbflckmgV&#10;rDHogYKk/KmM5Oc7KHHJ6Bx03xye89/QOkt9HfPm9qFMpxLypAkGJkI+BDYqHqDRAtwg9tvQiszD&#10;HmZWJ70Vxev6RrRHq6fbT2I/+XlDuputi8bl09B6Dc5gj6OCnsFTih9qaOfPNTe0gtM4SOIY+8X8&#10;K/vJk0R27P6FVkBp/wGHbWad809uovyXfY0sOwvKdDO1Xwr4PFKI9Xm6LemBgwKMQXekv7Dnwtl2&#10;UZ6p1dWBta39sbDDzVG3y4oDAB+FvOHVATUom3baTE6neJb14URdFYoQG73EvnoDuZ1UWBIGvCrB&#10;82E264ItqzeR4xrinpc3mELudFlTW/DV7f2AIqfrPm4tBlQpPXjGeYZtEzkHH32hNtxJMEPNgkvu&#10;KtxCTotUZiy8DlUBLdEsLZKuYi3k1isZsFYDM7hO3uK6zjSRE4tEtt4gSJ4x2PQqP1V9TGRmFoG0&#10;KgEKQLDmrqRBxfwtdpDbNx3qKsYrCtyBWwJ7raLIKeeQGxfe+dy4MpMgNQSX7eScKnlNWZ2ZJZIZ&#10;m9oXbXUNVszmVeE0fXX9usk8Qr64B27jetQlaXLMx+TAbdLEX9M3aPw1+au36vmG5Z/1Hj5QNs7t&#10;6kni7z6IJ87nZhWZUqRERkv1xTX9r7T7RlyEybE3hLUxb7z95lswEVeTg+PLBT2NxXHRDeaxT5bV&#10;1mdmKpNFcn2eeIr1wca5j8G/YQ4g8dX1cVVEIi4fJnDhRgU9L2DisoNgkvTW98s7ANKa4J8U315w&#10;V/kxNUKRS15gMADepUpvUxcDV+SowSQVPdBmdEfzxIyQROzX3GE+0aIMaiP0qvzwiHHPuJc4n28O&#10;1unBIvIzJhTyzZIKetKsjJOt1gOEX+WHuTroqMsTg8XbBkFvMEDoDz3E5EV1egjIbGJ9Y79+v1BO&#10;ZmPm+vTYizGE+CJ+I/MgxrwRKVX3S78X6afzw7xn3tzU6UFhzkaRKJJGCUHPI8VwpWCqPM+sy99m&#10;MjBdIPihgklQW+Pfem6Ad5LeoLM6/VVYgt8jiVL0HR411+dlOk97q/ww94HhL8GPqWrdHpJzAy6H&#10;PlCooFpXX5+2/SyhETExNax+f+39DoWz4IeOSO5+lX+G7DEcKul59FQ/X/tIJXBB0tNbJ/ixXofw&#10;2fBPh25f54fDvfBvEK+Qj7Wcn/cLCEuTUHW/ACs8+wz+rUupft8tXMJCOD0TWKxmUV+fB5A5AoYc&#10;3ELiKj3U+RkN7DMV9nZ62hBxx+J+2duCaAHm4hDLKf5t0IfbB8jL8/Aq/xTdwEqKfDBcHJe4v5Ta&#10;zCab/6KkYx+FrcsHnU9cAno++SXuF0U9kN1cnyEKSp+BXrJOhD23EQrV/YJEZN2EiiOHJ/T/6n4Z&#10;vQpC7f7msAKjZwJBnR9gHpDL3C+uXsiT1o3zZ7u4mzaitbpfZrCZjfLzQrhizCHZNDlIyh+Hje+r&#10;rk+lh9+J9fm7lD5f2X97wc9fUF+f+JAvycT6fIeRGkGNHxJNrkvK09pv6vaBR7n28elYHwRQxSe0&#10;IOB1nd7mP6h4lbyFDsOgJzZQ8RvuHTQx6Mnaaaqp7pcc0GxyOV97yqP2S8iD0wp6vnCg+GFOJkh2&#10;0NMPQuxX5WfktV3qG+7U+iyr9MRsmGVfH8zQar51eiYz5mNBXo+Sf9bpbVxT1JUYoAAkKfgnR8BI&#10;OT9E59j0+vp0kKd/J5O3V8eCng7I1E/7JJTinwSJ/tDgB/4ZAViVD+hK4vxcRjojFL0xEfslU7Jc&#10;r7q+STDGtJO4WalL0Nuo4LAPVEQIFwU9ZZ/wv/ThgMoL/Uc7GdPg8uH6WittlX++0ZHth1RZaKWt&#10;nxdIEVmIxw9kFzRV1P27fTUBv1v4sYlF5vtq/JBgYtRcPuS+1KEEP5ZeQ2P33V4D0tlUX9+SroCX&#10;LJFU9pNsluK66wMlr+LLqvzbIOKIt62Bh7alOj8G0gTCwRth+tHq+lBQl+w7avC/r+gHro6wJ4BM&#10;JIQeT1qyQ19RnX+02WRY7C27bcBb0DLXB3vHzY2pr8+Ug2xGBBak5b9+v6zLgVNyfjC3NgKzdl42&#10;vIgvnzs9X2QEQxT0dC8HvkHoRw1a2E9rA8m+KZSBv6++Pk1xWWe3l+W0ugl63rnHZCp704/BrdOT&#10;kebIGmIZ7KHYL2/LUfsiH8qANmmtvr595i5HcABZ24juqvz51BtCjPUppIn7y/7O/ojrwiRXIX9A&#10;eUBWXx+wwj6ZVeXHhqIHHgJWRPAq5Glz1QL3Z/aLfXmyvj7qQ+9a8FPAFEGP9kRXM5adv0Lslxwq&#10;8/HSLivyZbIdwh+/j1bjlv6d5gArWdl9pwmZul3dPhMOkPPm+iBryLYqf0LIHAvNJ1kA7xS9NRd6&#10;vGfS5DZU1wes43yTf6I3oT/gObiV0B8GXDAOQaxvg7Njvwx8VvpvtzH7Bm3AMn0zYv0LXgRQU+5+&#10;TZ7X+JJN1LNxW4IempAP4QbWSNDzlb6okNAzQwRaPy/keR67bl+clfeXbwQxqcT1DVME5FXlh8tC&#10;p6H7a3twap9gqu0XQInlz/Q2UapOT0BOo0/wYxZUrM994Xlq8o+DF/xTImAGWdADpQg8gRtFfuTx&#10;D/LcwRTq/BOMkfLH+jaxRdhzC2rDv3O+qJywP/ZZiezbRLVthH9V/nyrDjfn/OC4cQd1ejxW9v3a&#10;yCmaPAQ9Ri39Cy1sNp6uyg8pOO2swY/BCeK8CJj5cEvQky0Tm1XXJ8A621usIc0Dgp5qVvYlWq5K&#10;7FpdHx9BM5bzQ9cRiJeg54ZEvYNwjy9iCvmQgeezZXrMqCYJ+RNS5aBNxI97FPpGNADKGPxjiYT/&#10;sq+40X3s9GzcxsHV5AMeQA4e98Vetwh8EoCaSxX2BzCQClV9fWrplKiCH3u0VD8vPlxCfSr0h+yd&#10;akN9/at8waBfmora6Rvs4XW+8Lri+rtl3TeHtzbv/K+nl/ff8vPdz6eXv9w/fbH556enh88fvv/8&#10;8FD+5fjTj39+ON78cnh4d/s9D4UwtfbfDw/Pnw7+X+0BTGzn5NRlyatl3nx9Pr09Pf9wfP+t/fTj&#10;04fffjjefD0ent/dnv7758Px/vbm4d8fT+9uuQMv+cMxf/gxfzi+PPz5CT78NG2pr6fn8pf9xFqf&#10;Pt99d3g5XP87P399fns/PH16evhwf3z/PwAAAP//AwBQSwMEFAAGAAgAAAAhANEyQZvgAAAACQEA&#10;AA8AAABkcnMvZG93bnJldi54bWxMj81OwzAQhO9IvIO1SNxam59EaRqnAqSKG5RSDr25sYmjxOs0&#10;dtr07VlOcBzNaOabYjW5jp3MEBqPEu7mApjByusGawm7z/UsAxaiQq06j0bCxQRYlddXhcq1P+OH&#10;OW1jzagEQ64k2Bj7nPNQWeNUmPveIHnffnAqkhxqrgd1pnLX8XshUu5Ug7RgVW9erKna7egkvI1f&#10;2c5uLmK9f1bH1/c29Vl7lPL2ZnpaAotmin9h+MUndCiJ6eBH1IF1EuhIlDBLFosEGPmZSB+BHSj4&#10;kCTAy4L/f1D+AAAA//8DAFBLAQItABQABgAIAAAAIQC2gziS/gAAAOEBAAATAAAAAAAAAAAAAAAA&#10;AAAAAABbQ29udGVudF9UeXBlc10ueG1sUEsBAi0AFAAGAAgAAAAhADj9If/WAAAAlAEAAAsAAAAA&#10;AAAAAAAAAAAALwEAAF9yZWxzLy5yZWxzUEsBAi0AFAAGAAgAAAAhAIgObmEuIwAA8aUAAA4AAAAA&#10;AAAAAAAAAAAALgIAAGRycy9lMm9Eb2MueG1sUEsBAi0AFAAGAAgAAAAhANEyQZvgAAAACQEAAA8A&#10;AAAAAAAAAAAAAAAAiCUAAGRycy9kb3ducmV2LnhtbFBLBQYAAAAABAAEAPMAAACVJgAAAAA=&#10;" path="m4476635,1701800r-7848,-50800l4447133,1612900r-32613,-38100l4373765,1549400r-94576,l4233227,1574800r-136436,38100l4051795,1638300r-89256,25400l3918293,1689100r-43981,12700l3830574,1727200r-43460,12700l3700996,1790700r-42660,12700l3532060,1879600r-41516,12700l3367735,1968500r-159487,101600l3091916,2146300r-38125,38100l2941396,2260600r-36792,38100l2832062,2349500r-35764,38100l2760903,2413000r-35039,38100l2691180,2476500r-34328,38100l2622905,2540000r-33591,38100l2556103,2616200r-32829,25400l2490825,2679700r-32067,38100l2427071,2755900r-31293,25400l2364879,2819400r-30492,38100l2304288,2895600r-29693,38100l2245309,2971800r-28880,38100l2187968,3048000r-28041,38100l2132304,3124200r-27203,38100l2078329,3200400r-26327,38100l2026094,3276600r-25463,38100l1975612,3352800r-24575,38100l1926907,3441700r-23673,38100l1880006,3517900r-22758,38100l1834946,3606800r-21831,38100l1791754,3683000r-20892,50800l1750453,3771900r-19939,50800l1711071,3860800r-18974,38100l1673618,3949700r-17983,38100l1638160,4038600r-16993,50800l1604683,4127500r-15964,50800l1573250,4216400r-14948,50800l1543862,4305300r-13906,50800l1516557,4406900r-12865,38112l1491373,4495812r-11798,50800l1468310,4597412r-10719,38100l1447419,4686312r-9627,50800l1428724,4787912r-8522,50800l1412240,4876812r-7392,50800l1398003,4978412r-6261,50800l1386052,5080012r-5118,50800l1376387,5181612r-3911,50800l1369123,5283212r-2781,50800l1364157,5384812r-1574,50800l1361617,5486412r-241,38100l1361376,5549912r241,38100l1362583,5638812r1574,50800l1366342,5740412r2781,50800l1372476,5842012r3911,50800l1381074,5943612r5283,50800l1392262,6045212r6490,50800l1405864,6146812r7696,50800l1421853,6248412r8878,50800l1440205,6350013r10046,50800l1460881,6451613r11201,50800l1483855,6540513r12332,50787l2248852,6591300r-6718,-12687l2227681,6527813r-13792,-50800l2200745,6438913r-12485,-50800l2176449,6337313r-11137,-50801l2154859,6248412r-9779,-50800l2135987,6146812r-8394,-50800l2119909,6045212r-6998,-50800l2106638,5943612r-5563,-50800l2096236,5842012r-4140,-50800l2088692,5740412r-2679,-50800l2084082,5638812r-1168,-50800l2082622,5549912r,-25400l2082914,5486412r1168,-50800l2086013,5384812r2679,-50800l2092096,5283212r4140,-50800l2101075,5181612r5651,-50800l2113127,5080012r7138,-50800l2128113,4978412r8573,-50800l2145982,4876812r9995,-50800l2166683,4775212r11405,-50800l2190178,4673612r12789,-38100l2216429,4584712r14148,-50800l2245385,4483112r15481,-50800l2277008,4394200r16802,-50800l2311247,4292600r18085,-38100l2348065,4203700r19354,-38100l2387409,4114800r20612,-38100l2429243,4025900r21844,-38100l2473528,3937000r23038,-38100l2520213,3848100r24219,-38100l2569248,3771900r25387,-50800l2620594,3683000r26530,-38100l2674226,3606800r27648,-38100l2730068,3517900r28740,-38100l2788094,3441700r29820,-38100l2848267,3365500r30861,-38100l2910522,3289300r31903,-38100l2974835,3225800r32906,-38100l3041154,3149600r33897,-38100l3109430,3073400r34874,-25400l3179635,3009900r35801,-25400l3251708,2946400r36728,-25400l3325622,2882900r37630,-25400l3401314,2819400r77444,-50800l3518116,2730500r39052,-12700l3597846,2705100r40208,l3675684,2717800r32932,25400l3751973,2806700r6211,50800l3758184,3263900r-14313,63500l3704285,3378200r-37541,25400l3629774,3441700r-36386,38100l3557600,3505200r-35192,38100l3487839,3581400r-33960,38100l3420554,3657600r-32690,38100l3355835,3733800r-31394,38100l3293732,3810000r-30048,38100l3234321,3886200r-28676,38100l3177667,3962400r-27267,50800l3123857,4051300r-25819,38100l3072942,4140200r-24333,38100l3025013,4229100r-22835,38100l2980118,4318000r-21285,38100l2938335,4406900r-19698,50812l2899740,4495812r-18085,50800l2864396,4597412r-16421,50800l2832379,4686312r-14745,50800l2803753,4787912r-13017,50800l2778595,4889512r-11253,50800l2756966,4991112r-9461,50800l2741587,5067312r-5474,38100l2731058,5143512r-4635,38100l2723375,5207012r-2807,12700l2715793,5270512r-4280,50800l2708135,5384812r-2451,50800l2704198,5486412r-381,38100l2703817,5549912r356,38100l2705582,5638812r2324,50800l2711132,5740412r4102,50800l2720200,5842012r6223,50800l2733002,5943612r7404,50800l2748610,6045212r9004,38100l2767419,6134112r10604,50800l2789390,6235712r12153,38100l2814459,6324613r13678,38100l2842577,6413513r15177,50800l2873667,6502413r16649,50800l2907677,6591300r814299,l3709847,6578613r-23241,-38100l3664293,6489713r-21375,-38100l3622510,6400813r-19444,-38100l3584600,6311912r-17450,-38100l3550704,6223012r-15431,-38100l3520897,6134112r-13322,-50800l3495319,6045212r-11189,-50800l3474059,5943612r-8979,-50800l3457257,5842012r-6693,-38100l3445014,5753112r-4394,-50800l3437394,5651512r-2044,-50800l3434600,5549912r13,-25400l3434791,5499112r330,-12700l3435667,5473712r2108,-50800l3441001,5372112r4344,-50800l3450806,5270512r6578,-50800l3465080,5181612r9690,-50800l3485769,5067312r12281,-50800l3511575,4965712r14745,-50800l3542271,4876812r17107,-50800l3576917,4775212r18605,-50800l3615194,4686312r20701,-50800l3657625,4597412r22733,-50800l3704082,4508512r24714,-50800l3754463,4419600r26619,-38100l3808641,4343400r28473,-38100l3866489,4254500r30264,-38100l3927881,4178300r31991,-25400l3992702,4114800r33668,-38100l4060837,4038600r35268,-38100l4132161,3975100r36817,-38100l4206544,3911600r38304,-38100l4283875,3848100r39725,-25400l4364025,3797300r41097,-38100l4434865,3746500r22517,-38100l4471644,3670300r4991,-38100l4476635,2705100r,-1003300xem7231266,266700r-22772,-12700l6624129,101600r-49784,l6474295,76200r-50254,l6323089,50800r-50712,l6221539,38100r-50990,l6119419,25400r-102680,l5965202,12700r-158965,l5752376,,5291760,r-48426,12700l5097754,12700r-48476,12700l4952682,25400r-48107,12700l4856581,38100r-47866,12700l4760976,50800r-47600,12700l4665904,63500r-94552,25400l4524286,88900r-140373,38100l4337405,127000,3746792,292100r-44298,25400l3570643,355600r-43612,25400l3440366,406400r-43066,25400l3354425,444500r-42697,25400l3269221,482600r-42316,25400l3184779,520700r-41936,25400l3101111,558800r-82893,50800l2977070,622300r-122225,76200l2814510,711200,2616035,838200r-39053,12700l2422995,952500r-37935,38100l2309863,1041400r-147561,101600l2125992,1181100r-107442,76200l1983232,1295400r-69914,50800l1878749,1384300r-34328,25400l1810359,1447800r-67361,50800l1709712,1536700r-33033,25400l1611414,1638300r-32220,25400l1547228,1701800r-31687,25400l1484122,1765300r-31141,38100l1422120,1828800r-30581,38100l1361224,1905000r-30023,25400l1301470,1968500r-29451,38100l1242847,2044700r-28867,38100l1185392,2108200r-28295,38100l1129106,2184400r-27712,38100l1074000,2260600r-27101,38100l1020089,2336800r-26492,38100l967409,2413000r-25895,38100l915949,2489200r-25273,38100l865733,2565400r-24638,38100l816775,2641600r-24003,38100l769086,2717800r-23368,38100l722680,2794000r-22707,50800l677583,2882900r-22060,38100l633806,2959100r-21400,38100l591350,3048000r-20727,38100l550240,3124200r-20054,50800l510476,3213100r-19355,38100l472097,3302000r-18669,38100l435102,3378200r-17971,50800l399516,3467100r-17272,38100l365340,3556000r-16560,38100l332587,3644900r-15824,38100l301282,3733800r-15101,38100l271437,3822700r-14364,38100l243065,3911600r-13627,38100l216179,4000500r-12878,50800l190804,4089400r-12128,50800l166928,4178300r-11353,50800l144602,4279900r-10592,38100l123799,4368800r-9804,50800l104571,4457700r-9029,50800l86906,4559300r-8230,38100l70840,4648200r-7442,50800l56362,4749800r-6629,38100l43510,4838700r-5817,50800l32283,4940300r-4991,38100l22707,5029200r-4178,50800l14782,5130800r-3327,50800l8432,5232400r-2565,50800l3771,5334000r-1651,50800l939,5435600r-711,50800l,5537200r228,50800l939,5638800r1181,50800l3771,5740400r2096,50800l8432,5842000r3023,50800l14859,5943600r3848,50800l22974,6045200r4712,50800l32829,6146800r5575,50800l44399,6235700r6413,50800l57658,6337300r7251,50800l72593,6438900r8102,50800l89204,6527800r8928,50800l101688,6591300r732206,l823353,6540500r-10058,-50800l803732,6438900r-9068,-50800l786091,6350000r-8077,-50800l770445,6248400r-7074,-50800l756805,6146800r-6058,-50800l745197,6045200r-5029,-50800l735647,5943600r-4000,-50800l728167,5842000r-2947,-50800l722795,5740400r-1893,-50800l719556,5638800r-825,-50800l718464,5537200r267,-50800l719556,5435600r1346,-50800l722795,5334000r2425,-50800l728167,5232400r3480,-50800l735469,5130800r4306,-50800l744550,5029200r5245,-50800l755510,4940300r6185,-50800l768350,4838700r7124,-50800l783043,4749800r8040,-50800l799579,4648200r8953,-38100l817930,4559300r9843,-50800l838073,4470400r10744,-50800l860005,4368800r11621,-38100l883691,4279900r12497,-38100l909116,4191000r13361,-50800l936256,4102100r14224,-50800l965111,4013200r15062,-50800l995654,3924300r15888,-50800l1027849,3835400r16726,-50800l1061694,3746500r17539,-38100l1097178,3657600r18339,-38100l1134262,3581400r19139,-50800l1172933,3492500r19927,-38100l1213180,3403600r20713,-38100l1254975,3327400r21476,-38100l1298308,3238500r22238,-38100l1343152,3162300r22987,-38100l1389494,3086100r23723,-38100l1437309,3009900r24461,-50800l1486585,2921000r25184,-38100l1537296,2844800r25896,-38100l1589430,2768600r26594,-38100l1642960,2692400r27293,-25400l1697875,2628900r27978,-38100l1754162,2552700r28638,-38100l1811782,2476500r29311,-25400l1870722,2413000r29972,-38100l1930984,2336800r30607,-25400l1992515,2273300r31255,-38100l2055329,2209800r31877,-38100l2119388,2146300r32487,-38100l2184679,2070100r33096,-25400l2251176,2006600r67691,-50800l2353157,1917700r34582,-25400l2422601,1854200r106312,-76200l2564917,1739900r109652,-76200l2749016,1612900r37630,-38100l2939745,1473200r38913,-25400l3017824,1435100r199505,-127000l3257956,1295400r81940,-50800l3381222,1231900r83312,-50800l3506520,1168400r42215,-25400l3591166,1130300r42647,-25400l3719741,1079500r43269,-25400l3850182,1028700r43892,-25400l4026928,965200r44666,-25400l4389450,850900r46126,l4621733,800100r46952,l4763046,774700r47422,l4858029,762000r47727,l4953622,749300r96152,l5098072,736600r96990,l5243309,723900r616661,l5913526,736600r103099,l6067933,749300r51143,l6170066,762000r50813,l6322009,787400r50305,l6522136,825500r49580,l6913258,914400r47980,25400l7150989,990600r46876,25400l7231266,1028700r,-304800l7231266,266700xem7231278,1714500r-79616,-34494l7105129,1660779r-46812,-18669l7011225,1623987r-47358,-17577l6916229,1589405r-47891,-16460l6820179,1557070r-48412,-15316l6723100,1527022r-48920,-14160l6625031,1499285r-49403,-12992l6525996,1473885r-49872,-11798l6426022,1450873r-50317,-10605l6325159,1430274r-50762,-9398l6223419,1412113r-51181,-8167l6120854,1396415r-51588,-6908l6017476,1383233r-51981,-5639l5913336,1372590r-53366,-4470l5806376,1364335r-53784,-3086l5698617,1358836r-54140,-1714l5590210,1356080r-54395,-343l5485663,1356042r-49974,889l5336210,1360246r-45200,9525l5252148,1392008r-30391,32538l5201945,1464970r-7074,45860l5194871,3287103r8484,50063l5226824,3379863r35497,32601l5306873,3432276r50647,4293l5401615,3433267r44424,-2362l5490769,3429482r45046,-482l5590845,3429711r54686,2095l5699874,3435273r53962,4839l5807405,3446297r53175,7506l5913336,3462629r50330,9855l6013551,3483508r49441,12179l6111964,3509010r48488,14452l6208446,3539032r47485,16676l6302883,3573462r46406,18834l6395136,3612197r45288,20942l6485102,3655123r44082,23013l6572656,3702151r41821,24422l6655651,3751923r40513,26238l6736016,3805301r39180,28016l6813690,3862209r37820,29756l6888645,3922572r39497,34075l6966775,3991673r37732,35967l7041337,4064520r35903,37783l7112203,4140962r34011,39522l7179246,4220845r32030,41199l7231278,4289095r,-860095l7231278,3261639r-38760,-28524l7151484,3204006r-41567,-28384l7067817,3147949r-42609,-26924l6982092,3094825r-43625,-25439l6894360,3044698r-44590,-23914l6804711,2997657r-45517,-22352l6713220,2953740r-46431,-20739l6619938,2913062r-47282,-19126l6526098,2876118r-46939,-17031l6431826,2842857r-47701,-15418l6336043,2812846r-48426,-13766l6238837,2786151r-49137,-12078l6140247,2762859r-49784,-10350l6040361,2743047r-41211,-13411l5964148,2706382r-27101,-31381l5919546,2637205r-6210,-42494l5913336,2269998r6654,-44501l5938558,2186559r28359,-31623l6002972,2132368r41644,-11786l6089726,2121331r50051,8421l6189586,2138908r49555,9868l6288443,2159343r49047,11277l6386284,2182596r48501,12675l6483020,2208619r47955,14033l6578638,2237359r47371,15379l6673075,2268778r46762,16688l6766293,2302814r46127,17984l6858228,2339429r45479,19253l6948843,2378570r44806,20510l7038099,2420201r44094,21729l7125932,2464270r44742,23634l7215035,2512174r16243,9207l7231278,2120582r,-406082xe" fillcolor="#f68831" stroked="f">
              <v:fill opacity="3341f"/>
              <v:path arrowok="t"/>
              <w10:wrap anchorx="page"/>
            </v:shape>
          </w:pict>
        </mc:Fallback>
      </mc:AlternateContent>
    </w:r>
    <w:r w:rsidRPr="002079DA">
      <w:rPr>
        <w:b/>
        <w:color w:val="071320" w:themeColor="text2" w:themeShade="80"/>
        <w:sz w:val="16"/>
        <w:szCs w:val="16"/>
        <w:lang w:val="sv-SE"/>
      </w:rPr>
      <w:t>Cyberteq.com</w:t>
    </w:r>
  </w:p>
  <w:p w14:paraId="6C5D6D4B" w14:textId="77777777" w:rsidR="00253170" w:rsidRPr="008F144B" w:rsidRDefault="00253170" w:rsidP="007D691A">
    <w:pPr>
      <w:pStyle w:val="NormalWeb"/>
      <w:shd w:val="clear" w:color="auto" w:fill="FFFFFF"/>
      <w:spacing w:before="0" w:beforeAutospacing="0" w:after="0" w:afterAutospacing="0"/>
      <w:jc w:val="both"/>
      <w:rPr>
        <w:rFonts w:ascii="Wavehaus 66 Book" w:hAnsi="Wavehaus 66 Book"/>
        <w:color w:val="1A1A1A"/>
        <w:sz w:val="16"/>
        <w:szCs w:val="16"/>
        <w:lang w:val="sv-SE"/>
      </w:rPr>
    </w:pPr>
    <w:r w:rsidRPr="002079DA">
      <w:rPr>
        <w:rFonts w:ascii="Wavehaus 66 Book" w:hAnsi="Wavehaus 66 Book"/>
        <w:color w:val="1A1A1A"/>
        <w:sz w:val="16"/>
        <w:szCs w:val="16"/>
        <w:lang w:val="sv-SE"/>
      </w:rPr>
      <w:t>Singapore | UAE | Ghana | Egypt | Poland</w:t>
    </w:r>
  </w:p>
  <w:p w14:paraId="5736D673" w14:textId="77777777" w:rsidR="00253170" w:rsidRPr="00853E6F" w:rsidRDefault="00253170">
    <w:pPr>
      <w:pStyle w:val="Footer"/>
      <w:rPr>
        <w:lang w:val="sv-S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F016D" w14:textId="77777777" w:rsidR="00110C83" w:rsidRDefault="00110C83">
      <w:pPr>
        <w:spacing w:after="0" w:line="240" w:lineRule="auto"/>
      </w:pPr>
      <w:r>
        <w:separator/>
      </w:r>
    </w:p>
  </w:footnote>
  <w:footnote w:type="continuationSeparator" w:id="0">
    <w:p w14:paraId="41B5B9AA" w14:textId="77777777" w:rsidR="00110C83" w:rsidRDefault="00110C83">
      <w:pPr>
        <w:spacing w:after="0" w:line="240" w:lineRule="auto"/>
      </w:pPr>
      <w:r>
        <w:continuationSeparator/>
      </w:r>
    </w:p>
  </w:footnote>
  <w:footnote w:type="continuationNotice" w:id="1">
    <w:p w14:paraId="7273FDE5" w14:textId="77777777" w:rsidR="00110C83" w:rsidRDefault="00110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F71F" w14:textId="77777777" w:rsidR="00253170" w:rsidRDefault="00253170">
    <w:pPr>
      <w:pStyle w:val="Header"/>
    </w:pPr>
    <w:r w:rsidRPr="00030E2C">
      <w:rPr>
        <w:noProof/>
      </w:rPr>
      <w:drawing>
        <wp:anchor distT="0" distB="0" distL="114300" distR="114300" simplePos="0" relativeHeight="251658240" behindDoc="1" locked="0" layoutInCell="1" allowOverlap="1" wp14:anchorId="491B2A13" wp14:editId="3229EF33">
          <wp:simplePos x="0" y="0"/>
          <wp:positionH relativeFrom="column">
            <wp:posOffset>5301761</wp:posOffset>
          </wp:positionH>
          <wp:positionV relativeFrom="paragraph">
            <wp:posOffset>-352327</wp:posOffset>
          </wp:positionV>
          <wp:extent cx="1173220" cy="817064"/>
          <wp:effectExtent l="0" t="0" r="8255" b="2540"/>
          <wp:wrapNone/>
          <wp:docPr id="551786213" name="Picture 16" descr="A logo with orange lines&#10;&#10;Description automatically generated with medium confidence">
            <a:extLst xmlns:a="http://schemas.openxmlformats.org/drawingml/2006/main">
              <a:ext uri="{FF2B5EF4-FFF2-40B4-BE49-F238E27FC236}">
                <a16:creationId xmlns:a16="http://schemas.microsoft.com/office/drawing/2014/main" id="{1E3FBC05-7A8E-34F7-7A33-5CB86F0176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A logo with orange lines&#10;&#10;Description automatically generated with medium confidence">
                    <a:extLst>
                      <a:ext uri="{FF2B5EF4-FFF2-40B4-BE49-F238E27FC236}">
                        <a16:creationId xmlns:a16="http://schemas.microsoft.com/office/drawing/2014/main" id="{1E3FBC05-7A8E-34F7-7A33-5CB86F0176B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3220" cy="81706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13959"/>
    <w:multiLevelType w:val="multilevel"/>
    <w:tmpl w:val="24B0BE7E"/>
    <w:lvl w:ilvl="0">
      <w:start w:val="1"/>
      <w:numFmt w:val="decimal"/>
      <w:pStyle w:val="Header1"/>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7434340"/>
    <w:multiLevelType w:val="hybridMultilevel"/>
    <w:tmpl w:val="3BEE86E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2" w15:restartNumberingAfterBreak="0">
    <w:nsid w:val="0D20493D"/>
    <w:multiLevelType w:val="hybridMultilevel"/>
    <w:tmpl w:val="F788DBFC"/>
    <w:lvl w:ilvl="0" w:tplc="81AAE0A0">
      <w:numFmt w:val="bullet"/>
      <w:lvlText w:val="-"/>
      <w:lvlJc w:val="left"/>
      <w:pPr>
        <w:ind w:left="720" w:hanging="360"/>
      </w:pPr>
      <w:rPr>
        <w:rFonts w:ascii="Wavehaus 66 Book" w:eastAsiaTheme="minorHAnsi" w:hAnsi="Wavehaus 66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94F16D"/>
    <w:multiLevelType w:val="hybridMultilevel"/>
    <w:tmpl w:val="5920942E"/>
    <w:lvl w:ilvl="0" w:tplc="507E730A">
      <w:start w:val="1"/>
      <w:numFmt w:val="bullet"/>
      <w:lvlText w:val=""/>
      <w:lvlJc w:val="left"/>
      <w:pPr>
        <w:ind w:left="1080" w:hanging="360"/>
      </w:pPr>
      <w:rPr>
        <w:rFonts w:ascii="Symbol" w:hAnsi="Symbol" w:hint="default"/>
        <w:color w:val="E97132" w:themeColor="accent2"/>
      </w:rPr>
    </w:lvl>
    <w:lvl w:ilvl="1" w:tplc="8CCA89F6">
      <w:start w:val="1"/>
      <w:numFmt w:val="bullet"/>
      <w:lvlText w:val="o"/>
      <w:lvlJc w:val="left"/>
      <w:pPr>
        <w:ind w:left="1800" w:hanging="360"/>
      </w:pPr>
      <w:rPr>
        <w:rFonts w:ascii="Courier New" w:hAnsi="Courier New" w:hint="default"/>
      </w:rPr>
    </w:lvl>
    <w:lvl w:ilvl="2" w:tplc="21E0D258">
      <w:start w:val="1"/>
      <w:numFmt w:val="bullet"/>
      <w:lvlText w:val=""/>
      <w:lvlJc w:val="left"/>
      <w:pPr>
        <w:ind w:left="2520" w:hanging="360"/>
      </w:pPr>
      <w:rPr>
        <w:rFonts w:ascii="Wingdings" w:hAnsi="Wingdings" w:hint="default"/>
      </w:rPr>
    </w:lvl>
    <w:lvl w:ilvl="3" w:tplc="F1304B52">
      <w:start w:val="1"/>
      <w:numFmt w:val="bullet"/>
      <w:lvlText w:val=""/>
      <w:lvlJc w:val="left"/>
      <w:pPr>
        <w:ind w:left="3240" w:hanging="360"/>
      </w:pPr>
      <w:rPr>
        <w:rFonts w:ascii="Symbol" w:hAnsi="Symbol" w:hint="default"/>
      </w:rPr>
    </w:lvl>
    <w:lvl w:ilvl="4" w:tplc="1DFEF526">
      <w:start w:val="1"/>
      <w:numFmt w:val="bullet"/>
      <w:lvlText w:val="o"/>
      <w:lvlJc w:val="left"/>
      <w:pPr>
        <w:ind w:left="3960" w:hanging="360"/>
      </w:pPr>
      <w:rPr>
        <w:rFonts w:ascii="Courier New" w:hAnsi="Courier New" w:hint="default"/>
      </w:rPr>
    </w:lvl>
    <w:lvl w:ilvl="5" w:tplc="6D0494F0">
      <w:start w:val="1"/>
      <w:numFmt w:val="bullet"/>
      <w:lvlText w:val=""/>
      <w:lvlJc w:val="left"/>
      <w:pPr>
        <w:ind w:left="4680" w:hanging="360"/>
      </w:pPr>
      <w:rPr>
        <w:rFonts w:ascii="Wingdings" w:hAnsi="Wingdings" w:hint="default"/>
      </w:rPr>
    </w:lvl>
    <w:lvl w:ilvl="6" w:tplc="53C890A8">
      <w:start w:val="1"/>
      <w:numFmt w:val="bullet"/>
      <w:lvlText w:val=""/>
      <w:lvlJc w:val="left"/>
      <w:pPr>
        <w:ind w:left="5400" w:hanging="360"/>
      </w:pPr>
      <w:rPr>
        <w:rFonts w:ascii="Symbol" w:hAnsi="Symbol" w:hint="default"/>
      </w:rPr>
    </w:lvl>
    <w:lvl w:ilvl="7" w:tplc="02EA0422">
      <w:start w:val="1"/>
      <w:numFmt w:val="bullet"/>
      <w:lvlText w:val="o"/>
      <w:lvlJc w:val="left"/>
      <w:pPr>
        <w:ind w:left="6120" w:hanging="360"/>
      </w:pPr>
      <w:rPr>
        <w:rFonts w:ascii="Courier New" w:hAnsi="Courier New" w:hint="default"/>
      </w:rPr>
    </w:lvl>
    <w:lvl w:ilvl="8" w:tplc="00424162">
      <w:start w:val="1"/>
      <w:numFmt w:val="bullet"/>
      <w:lvlText w:val=""/>
      <w:lvlJc w:val="left"/>
      <w:pPr>
        <w:ind w:left="6840" w:hanging="360"/>
      </w:pPr>
      <w:rPr>
        <w:rFonts w:ascii="Wingdings" w:hAnsi="Wingdings" w:hint="default"/>
      </w:rPr>
    </w:lvl>
  </w:abstractNum>
  <w:abstractNum w:abstractNumId="4" w15:restartNumberingAfterBreak="0">
    <w:nsid w:val="0E83B48C"/>
    <w:multiLevelType w:val="hybridMultilevel"/>
    <w:tmpl w:val="1DC805B0"/>
    <w:lvl w:ilvl="0" w:tplc="892CCFD0">
      <w:start w:val="1"/>
      <w:numFmt w:val="bullet"/>
      <w:lvlText w:val=""/>
      <w:lvlJc w:val="left"/>
      <w:pPr>
        <w:ind w:left="720" w:hanging="360"/>
      </w:pPr>
      <w:rPr>
        <w:rFonts w:ascii="Symbol" w:hAnsi="Symbol" w:hint="default"/>
      </w:rPr>
    </w:lvl>
    <w:lvl w:ilvl="1" w:tplc="1AC6A29A">
      <w:start w:val="1"/>
      <w:numFmt w:val="bullet"/>
      <w:lvlText w:val="o"/>
      <w:lvlJc w:val="left"/>
      <w:pPr>
        <w:ind w:left="1440" w:hanging="360"/>
      </w:pPr>
      <w:rPr>
        <w:rFonts w:ascii="Courier New" w:hAnsi="Courier New" w:hint="default"/>
      </w:rPr>
    </w:lvl>
    <w:lvl w:ilvl="2" w:tplc="7D046A88">
      <w:start w:val="1"/>
      <w:numFmt w:val="bullet"/>
      <w:lvlText w:val=""/>
      <w:lvlJc w:val="left"/>
      <w:pPr>
        <w:ind w:left="2160" w:hanging="360"/>
      </w:pPr>
      <w:rPr>
        <w:rFonts w:ascii="Wingdings" w:hAnsi="Wingdings" w:hint="default"/>
      </w:rPr>
    </w:lvl>
    <w:lvl w:ilvl="3" w:tplc="815E8606">
      <w:start w:val="1"/>
      <w:numFmt w:val="bullet"/>
      <w:lvlText w:val=""/>
      <w:lvlJc w:val="left"/>
      <w:pPr>
        <w:ind w:left="2880" w:hanging="360"/>
      </w:pPr>
      <w:rPr>
        <w:rFonts w:ascii="Symbol" w:hAnsi="Symbol" w:hint="default"/>
      </w:rPr>
    </w:lvl>
    <w:lvl w:ilvl="4" w:tplc="353A6C44">
      <w:start w:val="1"/>
      <w:numFmt w:val="bullet"/>
      <w:lvlText w:val="o"/>
      <w:lvlJc w:val="left"/>
      <w:pPr>
        <w:ind w:left="3600" w:hanging="360"/>
      </w:pPr>
      <w:rPr>
        <w:rFonts w:ascii="Courier New" w:hAnsi="Courier New" w:hint="default"/>
      </w:rPr>
    </w:lvl>
    <w:lvl w:ilvl="5" w:tplc="EA3A778C">
      <w:start w:val="1"/>
      <w:numFmt w:val="bullet"/>
      <w:lvlText w:val=""/>
      <w:lvlJc w:val="left"/>
      <w:pPr>
        <w:ind w:left="4320" w:hanging="360"/>
      </w:pPr>
      <w:rPr>
        <w:rFonts w:ascii="Wingdings" w:hAnsi="Wingdings" w:hint="default"/>
      </w:rPr>
    </w:lvl>
    <w:lvl w:ilvl="6" w:tplc="C12C60A2">
      <w:start w:val="1"/>
      <w:numFmt w:val="bullet"/>
      <w:lvlText w:val=""/>
      <w:lvlJc w:val="left"/>
      <w:pPr>
        <w:ind w:left="5040" w:hanging="360"/>
      </w:pPr>
      <w:rPr>
        <w:rFonts w:ascii="Symbol" w:hAnsi="Symbol" w:hint="default"/>
      </w:rPr>
    </w:lvl>
    <w:lvl w:ilvl="7" w:tplc="AC8C2960">
      <w:start w:val="1"/>
      <w:numFmt w:val="bullet"/>
      <w:lvlText w:val="o"/>
      <w:lvlJc w:val="left"/>
      <w:pPr>
        <w:ind w:left="5760" w:hanging="360"/>
      </w:pPr>
      <w:rPr>
        <w:rFonts w:ascii="Courier New" w:hAnsi="Courier New" w:hint="default"/>
      </w:rPr>
    </w:lvl>
    <w:lvl w:ilvl="8" w:tplc="ADD41BEC">
      <w:start w:val="1"/>
      <w:numFmt w:val="bullet"/>
      <w:lvlText w:val=""/>
      <w:lvlJc w:val="left"/>
      <w:pPr>
        <w:ind w:left="6480" w:hanging="360"/>
      </w:pPr>
      <w:rPr>
        <w:rFonts w:ascii="Wingdings" w:hAnsi="Wingdings" w:hint="default"/>
      </w:rPr>
    </w:lvl>
  </w:abstractNum>
  <w:abstractNum w:abstractNumId="5" w15:restartNumberingAfterBreak="0">
    <w:nsid w:val="11495AE3"/>
    <w:multiLevelType w:val="hybridMultilevel"/>
    <w:tmpl w:val="C93C877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6" w15:restartNumberingAfterBreak="0">
    <w:nsid w:val="14F72A09"/>
    <w:multiLevelType w:val="hybridMultilevel"/>
    <w:tmpl w:val="CB983EAA"/>
    <w:lvl w:ilvl="0" w:tplc="507E730A">
      <w:start w:val="1"/>
      <w:numFmt w:val="bullet"/>
      <w:lvlText w:val=""/>
      <w:lvlJc w:val="left"/>
      <w:pPr>
        <w:ind w:left="720" w:hanging="360"/>
      </w:pPr>
      <w:rPr>
        <w:rFonts w:ascii="Symbol" w:hAnsi="Symbol" w:hint="default"/>
        <w:color w:val="E97132" w:themeColor="accent2"/>
      </w:rPr>
    </w:lvl>
    <w:lvl w:ilvl="1" w:tplc="4B1A7644">
      <w:start w:val="1"/>
      <w:numFmt w:val="bullet"/>
      <w:lvlText w:val="o"/>
      <w:lvlJc w:val="left"/>
      <w:pPr>
        <w:ind w:left="1440" w:hanging="360"/>
      </w:pPr>
      <w:rPr>
        <w:rFonts w:ascii="Courier New" w:hAnsi="Courier New" w:hint="default"/>
      </w:rPr>
    </w:lvl>
    <w:lvl w:ilvl="2" w:tplc="9380192C">
      <w:start w:val="1"/>
      <w:numFmt w:val="bullet"/>
      <w:lvlText w:val=""/>
      <w:lvlJc w:val="left"/>
      <w:pPr>
        <w:ind w:left="2160" w:hanging="360"/>
      </w:pPr>
      <w:rPr>
        <w:rFonts w:ascii="Wingdings" w:hAnsi="Wingdings" w:hint="default"/>
      </w:rPr>
    </w:lvl>
    <w:lvl w:ilvl="3" w:tplc="0CAA5A1C">
      <w:start w:val="1"/>
      <w:numFmt w:val="bullet"/>
      <w:lvlText w:val=""/>
      <w:lvlJc w:val="left"/>
      <w:pPr>
        <w:ind w:left="2880" w:hanging="360"/>
      </w:pPr>
      <w:rPr>
        <w:rFonts w:ascii="Symbol" w:hAnsi="Symbol" w:hint="default"/>
      </w:rPr>
    </w:lvl>
    <w:lvl w:ilvl="4" w:tplc="3F226844">
      <w:start w:val="1"/>
      <w:numFmt w:val="bullet"/>
      <w:lvlText w:val="o"/>
      <w:lvlJc w:val="left"/>
      <w:pPr>
        <w:ind w:left="3600" w:hanging="360"/>
      </w:pPr>
      <w:rPr>
        <w:rFonts w:ascii="Courier New" w:hAnsi="Courier New" w:hint="default"/>
      </w:rPr>
    </w:lvl>
    <w:lvl w:ilvl="5" w:tplc="8F60E0EA">
      <w:start w:val="1"/>
      <w:numFmt w:val="bullet"/>
      <w:lvlText w:val=""/>
      <w:lvlJc w:val="left"/>
      <w:pPr>
        <w:ind w:left="4320" w:hanging="360"/>
      </w:pPr>
      <w:rPr>
        <w:rFonts w:ascii="Wingdings" w:hAnsi="Wingdings" w:hint="default"/>
      </w:rPr>
    </w:lvl>
    <w:lvl w:ilvl="6" w:tplc="1DF0FCC2">
      <w:start w:val="1"/>
      <w:numFmt w:val="bullet"/>
      <w:lvlText w:val=""/>
      <w:lvlJc w:val="left"/>
      <w:pPr>
        <w:ind w:left="5040" w:hanging="360"/>
      </w:pPr>
      <w:rPr>
        <w:rFonts w:ascii="Symbol" w:hAnsi="Symbol" w:hint="default"/>
      </w:rPr>
    </w:lvl>
    <w:lvl w:ilvl="7" w:tplc="3594C79E">
      <w:start w:val="1"/>
      <w:numFmt w:val="bullet"/>
      <w:lvlText w:val="o"/>
      <w:lvlJc w:val="left"/>
      <w:pPr>
        <w:ind w:left="5760" w:hanging="360"/>
      </w:pPr>
      <w:rPr>
        <w:rFonts w:ascii="Courier New" w:hAnsi="Courier New" w:hint="default"/>
      </w:rPr>
    </w:lvl>
    <w:lvl w:ilvl="8" w:tplc="7B20E380">
      <w:start w:val="1"/>
      <w:numFmt w:val="bullet"/>
      <w:lvlText w:val=""/>
      <w:lvlJc w:val="left"/>
      <w:pPr>
        <w:ind w:left="6480" w:hanging="360"/>
      </w:pPr>
      <w:rPr>
        <w:rFonts w:ascii="Wingdings" w:hAnsi="Wingdings" w:hint="default"/>
      </w:rPr>
    </w:lvl>
  </w:abstractNum>
  <w:abstractNum w:abstractNumId="7" w15:restartNumberingAfterBreak="0">
    <w:nsid w:val="15AA95E9"/>
    <w:multiLevelType w:val="hybridMultilevel"/>
    <w:tmpl w:val="B30E972C"/>
    <w:lvl w:ilvl="0" w:tplc="507E730A">
      <w:start w:val="1"/>
      <w:numFmt w:val="bullet"/>
      <w:lvlText w:val=""/>
      <w:lvlJc w:val="left"/>
      <w:pPr>
        <w:ind w:left="720" w:hanging="360"/>
      </w:pPr>
      <w:rPr>
        <w:rFonts w:ascii="Symbol" w:hAnsi="Symbol" w:hint="default"/>
        <w:color w:val="E97132" w:themeColor="accent2"/>
      </w:rPr>
    </w:lvl>
    <w:lvl w:ilvl="1" w:tplc="8F8C5B8A">
      <w:start w:val="1"/>
      <w:numFmt w:val="bullet"/>
      <w:lvlText w:val="o"/>
      <w:lvlJc w:val="left"/>
      <w:pPr>
        <w:ind w:left="1440" w:hanging="360"/>
      </w:pPr>
      <w:rPr>
        <w:rFonts w:ascii="Courier New" w:hAnsi="Courier New" w:hint="default"/>
      </w:rPr>
    </w:lvl>
    <w:lvl w:ilvl="2" w:tplc="4FF86370">
      <w:start w:val="1"/>
      <w:numFmt w:val="bullet"/>
      <w:lvlText w:val=""/>
      <w:lvlJc w:val="left"/>
      <w:pPr>
        <w:ind w:left="2160" w:hanging="360"/>
      </w:pPr>
      <w:rPr>
        <w:rFonts w:ascii="Wingdings" w:hAnsi="Wingdings" w:hint="default"/>
      </w:rPr>
    </w:lvl>
    <w:lvl w:ilvl="3" w:tplc="4B94EE6E">
      <w:start w:val="1"/>
      <w:numFmt w:val="bullet"/>
      <w:lvlText w:val=""/>
      <w:lvlJc w:val="left"/>
      <w:pPr>
        <w:ind w:left="2880" w:hanging="360"/>
      </w:pPr>
      <w:rPr>
        <w:rFonts w:ascii="Symbol" w:hAnsi="Symbol" w:hint="default"/>
      </w:rPr>
    </w:lvl>
    <w:lvl w:ilvl="4" w:tplc="9230C9AA">
      <w:start w:val="1"/>
      <w:numFmt w:val="bullet"/>
      <w:lvlText w:val="o"/>
      <w:lvlJc w:val="left"/>
      <w:pPr>
        <w:ind w:left="3600" w:hanging="360"/>
      </w:pPr>
      <w:rPr>
        <w:rFonts w:ascii="Courier New" w:hAnsi="Courier New" w:hint="default"/>
      </w:rPr>
    </w:lvl>
    <w:lvl w:ilvl="5" w:tplc="0818048E">
      <w:start w:val="1"/>
      <w:numFmt w:val="bullet"/>
      <w:lvlText w:val=""/>
      <w:lvlJc w:val="left"/>
      <w:pPr>
        <w:ind w:left="4320" w:hanging="360"/>
      </w:pPr>
      <w:rPr>
        <w:rFonts w:ascii="Wingdings" w:hAnsi="Wingdings" w:hint="default"/>
      </w:rPr>
    </w:lvl>
    <w:lvl w:ilvl="6" w:tplc="03B81D9C">
      <w:start w:val="1"/>
      <w:numFmt w:val="bullet"/>
      <w:lvlText w:val=""/>
      <w:lvlJc w:val="left"/>
      <w:pPr>
        <w:ind w:left="5040" w:hanging="360"/>
      </w:pPr>
      <w:rPr>
        <w:rFonts w:ascii="Symbol" w:hAnsi="Symbol" w:hint="default"/>
      </w:rPr>
    </w:lvl>
    <w:lvl w:ilvl="7" w:tplc="46661790">
      <w:start w:val="1"/>
      <w:numFmt w:val="bullet"/>
      <w:lvlText w:val="o"/>
      <w:lvlJc w:val="left"/>
      <w:pPr>
        <w:ind w:left="5760" w:hanging="360"/>
      </w:pPr>
      <w:rPr>
        <w:rFonts w:ascii="Courier New" w:hAnsi="Courier New" w:hint="default"/>
      </w:rPr>
    </w:lvl>
    <w:lvl w:ilvl="8" w:tplc="44BE8D40">
      <w:start w:val="1"/>
      <w:numFmt w:val="bullet"/>
      <w:lvlText w:val=""/>
      <w:lvlJc w:val="left"/>
      <w:pPr>
        <w:ind w:left="6480" w:hanging="360"/>
      </w:pPr>
      <w:rPr>
        <w:rFonts w:ascii="Wingdings" w:hAnsi="Wingdings" w:hint="default"/>
      </w:rPr>
    </w:lvl>
  </w:abstractNum>
  <w:abstractNum w:abstractNumId="8" w15:restartNumberingAfterBreak="0">
    <w:nsid w:val="17A4323A"/>
    <w:multiLevelType w:val="hybridMultilevel"/>
    <w:tmpl w:val="1CCAEDDA"/>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9" w15:restartNumberingAfterBreak="0">
    <w:nsid w:val="180EB16C"/>
    <w:multiLevelType w:val="hybridMultilevel"/>
    <w:tmpl w:val="0360EC92"/>
    <w:lvl w:ilvl="0" w:tplc="507E730A">
      <w:start w:val="1"/>
      <w:numFmt w:val="bullet"/>
      <w:lvlText w:val=""/>
      <w:lvlJc w:val="left"/>
      <w:pPr>
        <w:ind w:left="720" w:hanging="360"/>
      </w:pPr>
      <w:rPr>
        <w:rFonts w:ascii="Symbol" w:hAnsi="Symbol" w:hint="default"/>
        <w:color w:val="E97132" w:themeColor="accent2"/>
      </w:rPr>
    </w:lvl>
    <w:lvl w:ilvl="1" w:tplc="A2FC31D8">
      <w:start w:val="1"/>
      <w:numFmt w:val="bullet"/>
      <w:lvlText w:val="o"/>
      <w:lvlJc w:val="left"/>
      <w:pPr>
        <w:ind w:left="1440" w:hanging="360"/>
      </w:pPr>
      <w:rPr>
        <w:rFonts w:ascii="Courier New" w:hAnsi="Courier New" w:hint="default"/>
      </w:rPr>
    </w:lvl>
    <w:lvl w:ilvl="2" w:tplc="939A0A2C">
      <w:start w:val="1"/>
      <w:numFmt w:val="bullet"/>
      <w:lvlText w:val=""/>
      <w:lvlJc w:val="left"/>
      <w:pPr>
        <w:ind w:left="2160" w:hanging="360"/>
      </w:pPr>
      <w:rPr>
        <w:rFonts w:ascii="Wingdings" w:hAnsi="Wingdings" w:hint="default"/>
      </w:rPr>
    </w:lvl>
    <w:lvl w:ilvl="3" w:tplc="B9A475DC">
      <w:start w:val="1"/>
      <w:numFmt w:val="bullet"/>
      <w:lvlText w:val=""/>
      <w:lvlJc w:val="left"/>
      <w:pPr>
        <w:ind w:left="2880" w:hanging="360"/>
      </w:pPr>
      <w:rPr>
        <w:rFonts w:ascii="Symbol" w:hAnsi="Symbol" w:hint="default"/>
      </w:rPr>
    </w:lvl>
    <w:lvl w:ilvl="4" w:tplc="006A29BE">
      <w:start w:val="1"/>
      <w:numFmt w:val="bullet"/>
      <w:lvlText w:val="o"/>
      <w:lvlJc w:val="left"/>
      <w:pPr>
        <w:ind w:left="3600" w:hanging="360"/>
      </w:pPr>
      <w:rPr>
        <w:rFonts w:ascii="Courier New" w:hAnsi="Courier New" w:hint="default"/>
      </w:rPr>
    </w:lvl>
    <w:lvl w:ilvl="5" w:tplc="DBB66308">
      <w:start w:val="1"/>
      <w:numFmt w:val="bullet"/>
      <w:lvlText w:val=""/>
      <w:lvlJc w:val="left"/>
      <w:pPr>
        <w:ind w:left="4320" w:hanging="360"/>
      </w:pPr>
      <w:rPr>
        <w:rFonts w:ascii="Wingdings" w:hAnsi="Wingdings" w:hint="default"/>
      </w:rPr>
    </w:lvl>
    <w:lvl w:ilvl="6" w:tplc="C1B2738C">
      <w:start w:val="1"/>
      <w:numFmt w:val="bullet"/>
      <w:lvlText w:val=""/>
      <w:lvlJc w:val="left"/>
      <w:pPr>
        <w:ind w:left="5040" w:hanging="360"/>
      </w:pPr>
      <w:rPr>
        <w:rFonts w:ascii="Symbol" w:hAnsi="Symbol" w:hint="default"/>
      </w:rPr>
    </w:lvl>
    <w:lvl w:ilvl="7" w:tplc="2AD0BE00">
      <w:start w:val="1"/>
      <w:numFmt w:val="bullet"/>
      <w:lvlText w:val="o"/>
      <w:lvlJc w:val="left"/>
      <w:pPr>
        <w:ind w:left="5760" w:hanging="360"/>
      </w:pPr>
      <w:rPr>
        <w:rFonts w:ascii="Courier New" w:hAnsi="Courier New" w:hint="default"/>
      </w:rPr>
    </w:lvl>
    <w:lvl w:ilvl="8" w:tplc="76EEFE8E">
      <w:start w:val="1"/>
      <w:numFmt w:val="bullet"/>
      <w:lvlText w:val=""/>
      <w:lvlJc w:val="left"/>
      <w:pPr>
        <w:ind w:left="6480" w:hanging="360"/>
      </w:pPr>
      <w:rPr>
        <w:rFonts w:ascii="Wingdings" w:hAnsi="Wingdings" w:hint="default"/>
      </w:rPr>
    </w:lvl>
  </w:abstractNum>
  <w:abstractNum w:abstractNumId="10" w15:restartNumberingAfterBreak="0">
    <w:nsid w:val="183C6C98"/>
    <w:multiLevelType w:val="hybridMultilevel"/>
    <w:tmpl w:val="1EF2A26E"/>
    <w:lvl w:ilvl="0" w:tplc="507E730A">
      <w:start w:val="1"/>
      <w:numFmt w:val="bullet"/>
      <w:lvlText w:val=""/>
      <w:lvlJc w:val="left"/>
      <w:pPr>
        <w:ind w:left="720" w:hanging="360"/>
      </w:pPr>
      <w:rPr>
        <w:rFonts w:ascii="Symbol" w:hAnsi="Symbol" w:hint="default"/>
        <w:color w:val="E97132" w:themeColor="accent2"/>
      </w:rPr>
    </w:lvl>
    <w:lvl w:ilvl="1" w:tplc="2A86AB16">
      <w:start w:val="1"/>
      <w:numFmt w:val="bullet"/>
      <w:lvlText w:val="o"/>
      <w:lvlJc w:val="left"/>
      <w:pPr>
        <w:ind w:left="1440" w:hanging="360"/>
      </w:pPr>
      <w:rPr>
        <w:rFonts w:ascii="Courier New" w:hAnsi="Courier New" w:hint="default"/>
      </w:rPr>
    </w:lvl>
    <w:lvl w:ilvl="2" w:tplc="E640B534">
      <w:start w:val="1"/>
      <w:numFmt w:val="bullet"/>
      <w:lvlText w:val=""/>
      <w:lvlJc w:val="left"/>
      <w:pPr>
        <w:ind w:left="2160" w:hanging="360"/>
      </w:pPr>
      <w:rPr>
        <w:rFonts w:ascii="Wingdings" w:hAnsi="Wingdings" w:hint="default"/>
      </w:rPr>
    </w:lvl>
    <w:lvl w:ilvl="3" w:tplc="0B562EAC">
      <w:start w:val="1"/>
      <w:numFmt w:val="bullet"/>
      <w:lvlText w:val=""/>
      <w:lvlJc w:val="left"/>
      <w:pPr>
        <w:ind w:left="2880" w:hanging="360"/>
      </w:pPr>
      <w:rPr>
        <w:rFonts w:ascii="Symbol" w:hAnsi="Symbol" w:hint="default"/>
      </w:rPr>
    </w:lvl>
    <w:lvl w:ilvl="4" w:tplc="FCBAFBD6">
      <w:start w:val="1"/>
      <w:numFmt w:val="bullet"/>
      <w:lvlText w:val="o"/>
      <w:lvlJc w:val="left"/>
      <w:pPr>
        <w:ind w:left="3600" w:hanging="360"/>
      </w:pPr>
      <w:rPr>
        <w:rFonts w:ascii="Courier New" w:hAnsi="Courier New" w:hint="default"/>
      </w:rPr>
    </w:lvl>
    <w:lvl w:ilvl="5" w:tplc="CE38AE9C">
      <w:start w:val="1"/>
      <w:numFmt w:val="bullet"/>
      <w:lvlText w:val=""/>
      <w:lvlJc w:val="left"/>
      <w:pPr>
        <w:ind w:left="4320" w:hanging="360"/>
      </w:pPr>
      <w:rPr>
        <w:rFonts w:ascii="Wingdings" w:hAnsi="Wingdings" w:hint="default"/>
      </w:rPr>
    </w:lvl>
    <w:lvl w:ilvl="6" w:tplc="012E8652">
      <w:start w:val="1"/>
      <w:numFmt w:val="bullet"/>
      <w:lvlText w:val=""/>
      <w:lvlJc w:val="left"/>
      <w:pPr>
        <w:ind w:left="5040" w:hanging="360"/>
      </w:pPr>
      <w:rPr>
        <w:rFonts w:ascii="Symbol" w:hAnsi="Symbol" w:hint="default"/>
      </w:rPr>
    </w:lvl>
    <w:lvl w:ilvl="7" w:tplc="9BF6BF8E">
      <w:start w:val="1"/>
      <w:numFmt w:val="bullet"/>
      <w:lvlText w:val="o"/>
      <w:lvlJc w:val="left"/>
      <w:pPr>
        <w:ind w:left="5760" w:hanging="360"/>
      </w:pPr>
      <w:rPr>
        <w:rFonts w:ascii="Courier New" w:hAnsi="Courier New" w:hint="default"/>
      </w:rPr>
    </w:lvl>
    <w:lvl w:ilvl="8" w:tplc="25022AD0">
      <w:start w:val="1"/>
      <w:numFmt w:val="bullet"/>
      <w:lvlText w:val=""/>
      <w:lvlJc w:val="left"/>
      <w:pPr>
        <w:ind w:left="6480" w:hanging="360"/>
      </w:pPr>
      <w:rPr>
        <w:rFonts w:ascii="Wingdings" w:hAnsi="Wingdings" w:hint="default"/>
      </w:rPr>
    </w:lvl>
  </w:abstractNum>
  <w:abstractNum w:abstractNumId="11" w15:restartNumberingAfterBreak="0">
    <w:nsid w:val="1A89332C"/>
    <w:multiLevelType w:val="hybridMultilevel"/>
    <w:tmpl w:val="33B05A40"/>
    <w:lvl w:ilvl="0" w:tplc="BE565A9E">
      <w:start w:val="1"/>
      <w:numFmt w:val="bullet"/>
      <w:lvlText w:val=""/>
      <w:lvlJc w:val="left"/>
      <w:pPr>
        <w:ind w:left="360" w:hanging="360"/>
      </w:pPr>
      <w:rPr>
        <w:rFonts w:ascii="Symbol" w:hAnsi="Symbol" w:hint="default"/>
      </w:rPr>
    </w:lvl>
    <w:lvl w:ilvl="1" w:tplc="C9AE8CA4">
      <w:start w:val="1"/>
      <w:numFmt w:val="bullet"/>
      <w:lvlText w:val="o"/>
      <w:lvlJc w:val="left"/>
      <w:pPr>
        <w:ind w:left="1080" w:hanging="360"/>
      </w:pPr>
      <w:rPr>
        <w:rFonts w:ascii="Courier New" w:hAnsi="Courier New" w:hint="default"/>
      </w:rPr>
    </w:lvl>
    <w:lvl w:ilvl="2" w:tplc="1214E0A2">
      <w:start w:val="1"/>
      <w:numFmt w:val="bullet"/>
      <w:lvlText w:val=""/>
      <w:lvlJc w:val="left"/>
      <w:pPr>
        <w:ind w:left="1800" w:hanging="360"/>
      </w:pPr>
      <w:rPr>
        <w:rFonts w:ascii="Wingdings" w:hAnsi="Wingdings" w:hint="default"/>
      </w:rPr>
    </w:lvl>
    <w:lvl w:ilvl="3" w:tplc="5434B640">
      <w:start w:val="1"/>
      <w:numFmt w:val="bullet"/>
      <w:lvlText w:val=""/>
      <w:lvlJc w:val="left"/>
      <w:pPr>
        <w:ind w:left="2520" w:hanging="360"/>
      </w:pPr>
      <w:rPr>
        <w:rFonts w:ascii="Symbol" w:hAnsi="Symbol" w:hint="default"/>
      </w:rPr>
    </w:lvl>
    <w:lvl w:ilvl="4" w:tplc="61520E1A">
      <w:start w:val="1"/>
      <w:numFmt w:val="bullet"/>
      <w:lvlText w:val="o"/>
      <w:lvlJc w:val="left"/>
      <w:pPr>
        <w:ind w:left="3240" w:hanging="360"/>
      </w:pPr>
      <w:rPr>
        <w:rFonts w:ascii="Courier New" w:hAnsi="Courier New" w:hint="default"/>
      </w:rPr>
    </w:lvl>
    <w:lvl w:ilvl="5" w:tplc="4ED47628">
      <w:start w:val="1"/>
      <w:numFmt w:val="bullet"/>
      <w:lvlText w:val=""/>
      <w:lvlJc w:val="left"/>
      <w:pPr>
        <w:ind w:left="3960" w:hanging="360"/>
      </w:pPr>
      <w:rPr>
        <w:rFonts w:ascii="Wingdings" w:hAnsi="Wingdings" w:hint="default"/>
      </w:rPr>
    </w:lvl>
    <w:lvl w:ilvl="6" w:tplc="42842576">
      <w:start w:val="1"/>
      <w:numFmt w:val="bullet"/>
      <w:lvlText w:val=""/>
      <w:lvlJc w:val="left"/>
      <w:pPr>
        <w:ind w:left="4680" w:hanging="360"/>
      </w:pPr>
      <w:rPr>
        <w:rFonts w:ascii="Symbol" w:hAnsi="Symbol" w:hint="default"/>
      </w:rPr>
    </w:lvl>
    <w:lvl w:ilvl="7" w:tplc="83500BFC">
      <w:start w:val="1"/>
      <w:numFmt w:val="bullet"/>
      <w:lvlText w:val="o"/>
      <w:lvlJc w:val="left"/>
      <w:pPr>
        <w:ind w:left="5400" w:hanging="360"/>
      </w:pPr>
      <w:rPr>
        <w:rFonts w:ascii="Courier New" w:hAnsi="Courier New" w:hint="default"/>
      </w:rPr>
    </w:lvl>
    <w:lvl w:ilvl="8" w:tplc="385817C8">
      <w:start w:val="1"/>
      <w:numFmt w:val="bullet"/>
      <w:lvlText w:val=""/>
      <w:lvlJc w:val="left"/>
      <w:pPr>
        <w:ind w:left="6120" w:hanging="360"/>
      </w:pPr>
      <w:rPr>
        <w:rFonts w:ascii="Wingdings" w:hAnsi="Wingdings" w:hint="default"/>
      </w:rPr>
    </w:lvl>
  </w:abstractNum>
  <w:abstractNum w:abstractNumId="12" w15:restartNumberingAfterBreak="0">
    <w:nsid w:val="1AD448DA"/>
    <w:multiLevelType w:val="hybridMultilevel"/>
    <w:tmpl w:val="4C0A83BC"/>
    <w:lvl w:ilvl="0" w:tplc="507E730A">
      <w:start w:val="1"/>
      <w:numFmt w:val="bullet"/>
      <w:lvlText w:val=""/>
      <w:lvlJc w:val="left"/>
      <w:pPr>
        <w:ind w:left="720" w:hanging="360"/>
      </w:pPr>
      <w:rPr>
        <w:rFonts w:ascii="Symbol" w:hAnsi="Symbol" w:hint="default"/>
        <w:color w:val="E97132" w:themeColor="accent2"/>
      </w:rPr>
    </w:lvl>
    <w:lvl w:ilvl="1" w:tplc="FB7C8A70">
      <w:start w:val="1"/>
      <w:numFmt w:val="bullet"/>
      <w:lvlText w:val="o"/>
      <w:lvlJc w:val="left"/>
      <w:pPr>
        <w:ind w:left="1440" w:hanging="360"/>
      </w:pPr>
      <w:rPr>
        <w:rFonts w:ascii="Courier New" w:hAnsi="Courier New" w:hint="default"/>
      </w:rPr>
    </w:lvl>
    <w:lvl w:ilvl="2" w:tplc="959E7D84">
      <w:start w:val="1"/>
      <w:numFmt w:val="bullet"/>
      <w:lvlText w:val=""/>
      <w:lvlJc w:val="left"/>
      <w:pPr>
        <w:ind w:left="2160" w:hanging="360"/>
      </w:pPr>
      <w:rPr>
        <w:rFonts w:ascii="Wingdings" w:hAnsi="Wingdings" w:hint="default"/>
      </w:rPr>
    </w:lvl>
    <w:lvl w:ilvl="3" w:tplc="A8C2CABA">
      <w:start w:val="1"/>
      <w:numFmt w:val="bullet"/>
      <w:lvlText w:val=""/>
      <w:lvlJc w:val="left"/>
      <w:pPr>
        <w:ind w:left="2880" w:hanging="360"/>
      </w:pPr>
      <w:rPr>
        <w:rFonts w:ascii="Symbol" w:hAnsi="Symbol" w:hint="default"/>
      </w:rPr>
    </w:lvl>
    <w:lvl w:ilvl="4" w:tplc="EA507FBE">
      <w:start w:val="1"/>
      <w:numFmt w:val="bullet"/>
      <w:lvlText w:val="o"/>
      <w:lvlJc w:val="left"/>
      <w:pPr>
        <w:ind w:left="3600" w:hanging="360"/>
      </w:pPr>
      <w:rPr>
        <w:rFonts w:ascii="Courier New" w:hAnsi="Courier New" w:hint="default"/>
      </w:rPr>
    </w:lvl>
    <w:lvl w:ilvl="5" w:tplc="06486504">
      <w:start w:val="1"/>
      <w:numFmt w:val="bullet"/>
      <w:lvlText w:val=""/>
      <w:lvlJc w:val="left"/>
      <w:pPr>
        <w:ind w:left="4320" w:hanging="360"/>
      </w:pPr>
      <w:rPr>
        <w:rFonts w:ascii="Wingdings" w:hAnsi="Wingdings" w:hint="default"/>
      </w:rPr>
    </w:lvl>
    <w:lvl w:ilvl="6" w:tplc="D7B845D2">
      <w:start w:val="1"/>
      <w:numFmt w:val="bullet"/>
      <w:lvlText w:val=""/>
      <w:lvlJc w:val="left"/>
      <w:pPr>
        <w:ind w:left="5040" w:hanging="360"/>
      </w:pPr>
      <w:rPr>
        <w:rFonts w:ascii="Symbol" w:hAnsi="Symbol" w:hint="default"/>
      </w:rPr>
    </w:lvl>
    <w:lvl w:ilvl="7" w:tplc="FE629926">
      <w:start w:val="1"/>
      <w:numFmt w:val="bullet"/>
      <w:lvlText w:val="o"/>
      <w:lvlJc w:val="left"/>
      <w:pPr>
        <w:ind w:left="5760" w:hanging="360"/>
      </w:pPr>
      <w:rPr>
        <w:rFonts w:ascii="Courier New" w:hAnsi="Courier New" w:hint="default"/>
      </w:rPr>
    </w:lvl>
    <w:lvl w:ilvl="8" w:tplc="EC2E3800">
      <w:start w:val="1"/>
      <w:numFmt w:val="bullet"/>
      <w:lvlText w:val=""/>
      <w:lvlJc w:val="left"/>
      <w:pPr>
        <w:ind w:left="6480" w:hanging="360"/>
      </w:pPr>
      <w:rPr>
        <w:rFonts w:ascii="Wingdings" w:hAnsi="Wingdings" w:hint="default"/>
      </w:rPr>
    </w:lvl>
  </w:abstractNum>
  <w:abstractNum w:abstractNumId="13" w15:restartNumberingAfterBreak="0">
    <w:nsid w:val="1CB6DA31"/>
    <w:multiLevelType w:val="hybridMultilevel"/>
    <w:tmpl w:val="45900A70"/>
    <w:lvl w:ilvl="0" w:tplc="507E730A">
      <w:start w:val="1"/>
      <w:numFmt w:val="bullet"/>
      <w:lvlText w:val=""/>
      <w:lvlJc w:val="left"/>
      <w:pPr>
        <w:ind w:left="720" w:hanging="360"/>
      </w:pPr>
      <w:rPr>
        <w:rFonts w:ascii="Symbol" w:hAnsi="Symbol" w:hint="default"/>
        <w:color w:val="E97132" w:themeColor="accent2"/>
      </w:rPr>
    </w:lvl>
    <w:lvl w:ilvl="1" w:tplc="1DFA72EC">
      <w:start w:val="1"/>
      <w:numFmt w:val="bullet"/>
      <w:lvlText w:val="o"/>
      <w:lvlJc w:val="left"/>
      <w:pPr>
        <w:ind w:left="1440" w:hanging="360"/>
      </w:pPr>
      <w:rPr>
        <w:rFonts w:ascii="Courier New" w:hAnsi="Courier New" w:hint="default"/>
      </w:rPr>
    </w:lvl>
    <w:lvl w:ilvl="2" w:tplc="21621B9C">
      <w:start w:val="1"/>
      <w:numFmt w:val="bullet"/>
      <w:lvlText w:val=""/>
      <w:lvlJc w:val="left"/>
      <w:pPr>
        <w:ind w:left="2160" w:hanging="360"/>
      </w:pPr>
      <w:rPr>
        <w:rFonts w:ascii="Wingdings" w:hAnsi="Wingdings" w:hint="default"/>
      </w:rPr>
    </w:lvl>
    <w:lvl w:ilvl="3" w:tplc="73809750">
      <w:start w:val="1"/>
      <w:numFmt w:val="bullet"/>
      <w:lvlText w:val=""/>
      <w:lvlJc w:val="left"/>
      <w:pPr>
        <w:ind w:left="2880" w:hanging="360"/>
      </w:pPr>
      <w:rPr>
        <w:rFonts w:ascii="Symbol" w:hAnsi="Symbol" w:hint="default"/>
      </w:rPr>
    </w:lvl>
    <w:lvl w:ilvl="4" w:tplc="808CE9E6">
      <w:start w:val="1"/>
      <w:numFmt w:val="bullet"/>
      <w:lvlText w:val="o"/>
      <w:lvlJc w:val="left"/>
      <w:pPr>
        <w:ind w:left="3600" w:hanging="360"/>
      </w:pPr>
      <w:rPr>
        <w:rFonts w:ascii="Courier New" w:hAnsi="Courier New" w:hint="default"/>
      </w:rPr>
    </w:lvl>
    <w:lvl w:ilvl="5" w:tplc="D1F66F54">
      <w:start w:val="1"/>
      <w:numFmt w:val="bullet"/>
      <w:lvlText w:val=""/>
      <w:lvlJc w:val="left"/>
      <w:pPr>
        <w:ind w:left="4320" w:hanging="360"/>
      </w:pPr>
      <w:rPr>
        <w:rFonts w:ascii="Wingdings" w:hAnsi="Wingdings" w:hint="default"/>
      </w:rPr>
    </w:lvl>
    <w:lvl w:ilvl="6" w:tplc="8B0A73DA">
      <w:start w:val="1"/>
      <w:numFmt w:val="bullet"/>
      <w:lvlText w:val=""/>
      <w:lvlJc w:val="left"/>
      <w:pPr>
        <w:ind w:left="5040" w:hanging="360"/>
      </w:pPr>
      <w:rPr>
        <w:rFonts w:ascii="Symbol" w:hAnsi="Symbol" w:hint="default"/>
      </w:rPr>
    </w:lvl>
    <w:lvl w:ilvl="7" w:tplc="EBFCA734">
      <w:start w:val="1"/>
      <w:numFmt w:val="bullet"/>
      <w:lvlText w:val="o"/>
      <w:lvlJc w:val="left"/>
      <w:pPr>
        <w:ind w:left="5760" w:hanging="360"/>
      </w:pPr>
      <w:rPr>
        <w:rFonts w:ascii="Courier New" w:hAnsi="Courier New" w:hint="default"/>
      </w:rPr>
    </w:lvl>
    <w:lvl w:ilvl="8" w:tplc="E17AB090">
      <w:start w:val="1"/>
      <w:numFmt w:val="bullet"/>
      <w:lvlText w:val=""/>
      <w:lvlJc w:val="left"/>
      <w:pPr>
        <w:ind w:left="6480" w:hanging="360"/>
      </w:pPr>
      <w:rPr>
        <w:rFonts w:ascii="Wingdings" w:hAnsi="Wingdings" w:hint="default"/>
      </w:rPr>
    </w:lvl>
  </w:abstractNum>
  <w:abstractNum w:abstractNumId="14" w15:restartNumberingAfterBreak="0">
    <w:nsid w:val="1E91B8F4"/>
    <w:multiLevelType w:val="hybridMultilevel"/>
    <w:tmpl w:val="B92EAEEC"/>
    <w:lvl w:ilvl="0" w:tplc="507E730A">
      <w:start w:val="1"/>
      <w:numFmt w:val="bullet"/>
      <w:lvlText w:val=""/>
      <w:lvlJc w:val="left"/>
      <w:pPr>
        <w:ind w:left="720" w:hanging="360"/>
      </w:pPr>
      <w:rPr>
        <w:rFonts w:ascii="Symbol" w:hAnsi="Symbol" w:hint="default"/>
        <w:color w:val="E97132" w:themeColor="accent2"/>
      </w:rPr>
    </w:lvl>
    <w:lvl w:ilvl="1" w:tplc="4836B316">
      <w:start w:val="1"/>
      <w:numFmt w:val="bullet"/>
      <w:lvlText w:val="o"/>
      <w:lvlJc w:val="left"/>
      <w:pPr>
        <w:ind w:left="1440" w:hanging="360"/>
      </w:pPr>
      <w:rPr>
        <w:rFonts w:ascii="Courier New" w:hAnsi="Courier New" w:hint="default"/>
      </w:rPr>
    </w:lvl>
    <w:lvl w:ilvl="2" w:tplc="D2B29750">
      <w:start w:val="1"/>
      <w:numFmt w:val="bullet"/>
      <w:lvlText w:val=""/>
      <w:lvlJc w:val="left"/>
      <w:pPr>
        <w:ind w:left="2160" w:hanging="360"/>
      </w:pPr>
      <w:rPr>
        <w:rFonts w:ascii="Wingdings" w:hAnsi="Wingdings" w:hint="default"/>
      </w:rPr>
    </w:lvl>
    <w:lvl w:ilvl="3" w:tplc="5074EB2C">
      <w:start w:val="1"/>
      <w:numFmt w:val="bullet"/>
      <w:lvlText w:val=""/>
      <w:lvlJc w:val="left"/>
      <w:pPr>
        <w:ind w:left="2880" w:hanging="360"/>
      </w:pPr>
      <w:rPr>
        <w:rFonts w:ascii="Symbol" w:hAnsi="Symbol" w:hint="default"/>
      </w:rPr>
    </w:lvl>
    <w:lvl w:ilvl="4" w:tplc="7CA2C9E4">
      <w:start w:val="1"/>
      <w:numFmt w:val="bullet"/>
      <w:lvlText w:val="o"/>
      <w:lvlJc w:val="left"/>
      <w:pPr>
        <w:ind w:left="3600" w:hanging="360"/>
      </w:pPr>
      <w:rPr>
        <w:rFonts w:ascii="Courier New" w:hAnsi="Courier New" w:hint="default"/>
      </w:rPr>
    </w:lvl>
    <w:lvl w:ilvl="5" w:tplc="A4AE285A">
      <w:start w:val="1"/>
      <w:numFmt w:val="bullet"/>
      <w:lvlText w:val=""/>
      <w:lvlJc w:val="left"/>
      <w:pPr>
        <w:ind w:left="4320" w:hanging="360"/>
      </w:pPr>
      <w:rPr>
        <w:rFonts w:ascii="Wingdings" w:hAnsi="Wingdings" w:hint="default"/>
      </w:rPr>
    </w:lvl>
    <w:lvl w:ilvl="6" w:tplc="693CC300">
      <w:start w:val="1"/>
      <w:numFmt w:val="bullet"/>
      <w:lvlText w:val=""/>
      <w:lvlJc w:val="left"/>
      <w:pPr>
        <w:ind w:left="5040" w:hanging="360"/>
      </w:pPr>
      <w:rPr>
        <w:rFonts w:ascii="Symbol" w:hAnsi="Symbol" w:hint="default"/>
      </w:rPr>
    </w:lvl>
    <w:lvl w:ilvl="7" w:tplc="82D8191E">
      <w:start w:val="1"/>
      <w:numFmt w:val="bullet"/>
      <w:lvlText w:val="o"/>
      <w:lvlJc w:val="left"/>
      <w:pPr>
        <w:ind w:left="5760" w:hanging="360"/>
      </w:pPr>
      <w:rPr>
        <w:rFonts w:ascii="Courier New" w:hAnsi="Courier New" w:hint="default"/>
      </w:rPr>
    </w:lvl>
    <w:lvl w:ilvl="8" w:tplc="0A1881FA">
      <w:start w:val="1"/>
      <w:numFmt w:val="bullet"/>
      <w:lvlText w:val=""/>
      <w:lvlJc w:val="left"/>
      <w:pPr>
        <w:ind w:left="6480" w:hanging="360"/>
      </w:pPr>
      <w:rPr>
        <w:rFonts w:ascii="Wingdings" w:hAnsi="Wingdings" w:hint="default"/>
      </w:rPr>
    </w:lvl>
  </w:abstractNum>
  <w:abstractNum w:abstractNumId="15" w15:restartNumberingAfterBreak="0">
    <w:nsid w:val="234B2C38"/>
    <w:multiLevelType w:val="hybridMultilevel"/>
    <w:tmpl w:val="2E9676F4"/>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6" w15:restartNumberingAfterBreak="0">
    <w:nsid w:val="239CA598"/>
    <w:multiLevelType w:val="hybridMultilevel"/>
    <w:tmpl w:val="B73CFAC0"/>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CD41AA0">
      <w:start w:val="1"/>
      <w:numFmt w:val="bullet"/>
      <w:lvlText w:val=""/>
      <w:lvlJc w:val="left"/>
      <w:pPr>
        <w:ind w:left="2160" w:hanging="360"/>
      </w:pPr>
      <w:rPr>
        <w:rFonts w:ascii="Wingdings" w:hAnsi="Wingdings" w:hint="default"/>
      </w:rPr>
    </w:lvl>
    <w:lvl w:ilvl="3" w:tplc="BD143386">
      <w:start w:val="1"/>
      <w:numFmt w:val="bullet"/>
      <w:lvlText w:val=""/>
      <w:lvlJc w:val="left"/>
      <w:pPr>
        <w:ind w:left="2880" w:hanging="360"/>
      </w:pPr>
      <w:rPr>
        <w:rFonts w:ascii="Symbol" w:hAnsi="Symbol" w:hint="default"/>
      </w:rPr>
    </w:lvl>
    <w:lvl w:ilvl="4" w:tplc="112C1502">
      <w:start w:val="1"/>
      <w:numFmt w:val="bullet"/>
      <w:lvlText w:val="o"/>
      <w:lvlJc w:val="left"/>
      <w:pPr>
        <w:ind w:left="3600" w:hanging="360"/>
      </w:pPr>
      <w:rPr>
        <w:rFonts w:ascii="Courier New" w:hAnsi="Courier New" w:hint="default"/>
      </w:rPr>
    </w:lvl>
    <w:lvl w:ilvl="5" w:tplc="44B891B2">
      <w:start w:val="1"/>
      <w:numFmt w:val="bullet"/>
      <w:lvlText w:val=""/>
      <w:lvlJc w:val="left"/>
      <w:pPr>
        <w:ind w:left="4320" w:hanging="360"/>
      </w:pPr>
      <w:rPr>
        <w:rFonts w:ascii="Wingdings" w:hAnsi="Wingdings" w:hint="default"/>
      </w:rPr>
    </w:lvl>
    <w:lvl w:ilvl="6" w:tplc="BC50E80A">
      <w:start w:val="1"/>
      <w:numFmt w:val="bullet"/>
      <w:lvlText w:val=""/>
      <w:lvlJc w:val="left"/>
      <w:pPr>
        <w:ind w:left="5040" w:hanging="360"/>
      </w:pPr>
      <w:rPr>
        <w:rFonts w:ascii="Symbol" w:hAnsi="Symbol" w:hint="default"/>
      </w:rPr>
    </w:lvl>
    <w:lvl w:ilvl="7" w:tplc="5DE2FEDC">
      <w:start w:val="1"/>
      <w:numFmt w:val="bullet"/>
      <w:lvlText w:val="o"/>
      <w:lvlJc w:val="left"/>
      <w:pPr>
        <w:ind w:left="5760" w:hanging="360"/>
      </w:pPr>
      <w:rPr>
        <w:rFonts w:ascii="Courier New" w:hAnsi="Courier New" w:hint="default"/>
      </w:rPr>
    </w:lvl>
    <w:lvl w:ilvl="8" w:tplc="DFE851A0">
      <w:start w:val="1"/>
      <w:numFmt w:val="bullet"/>
      <w:lvlText w:val=""/>
      <w:lvlJc w:val="left"/>
      <w:pPr>
        <w:ind w:left="6480" w:hanging="360"/>
      </w:pPr>
      <w:rPr>
        <w:rFonts w:ascii="Wingdings" w:hAnsi="Wingdings" w:hint="default"/>
      </w:rPr>
    </w:lvl>
  </w:abstractNum>
  <w:abstractNum w:abstractNumId="17" w15:restartNumberingAfterBreak="0">
    <w:nsid w:val="25BB4171"/>
    <w:multiLevelType w:val="multilevel"/>
    <w:tmpl w:val="857E97A6"/>
    <w:styleLink w:val="Cyberteq1"/>
    <w:lvl w:ilvl="0">
      <w:start w:val="1"/>
      <w:numFmt w:val="decimal"/>
      <w:lvlText w:val="%1."/>
      <w:lvlJc w:val="left"/>
      <w:pPr>
        <w:ind w:left="720" w:hanging="360"/>
      </w:pPr>
      <w:rPr>
        <w:rFonts w:ascii="Wavehaus 42 Light" w:hAnsi="Wavehaus 42 Light" w:hint="default"/>
      </w:rPr>
    </w:lvl>
    <w:lvl w:ilvl="1">
      <w:start w:val="1"/>
      <w:numFmt w:val="none"/>
      <w:lvlRestart w:val="0"/>
      <w:lvlText w:val="1.1"/>
      <w:lvlJc w:val="left"/>
      <w:pPr>
        <w:ind w:left="1440" w:hanging="360"/>
      </w:pPr>
      <w:rPr>
        <w:rFonts w:ascii="Wavehaus 42 Light" w:hAnsi="Wavehaus 42 Light" w:hint="default"/>
      </w:rPr>
    </w:lvl>
    <w:lvl w:ilvl="2">
      <w:start w:val="1"/>
      <w:numFmt w:val="none"/>
      <w:lvlText w:val="1.1.1"/>
      <w:lvlJc w:val="right"/>
      <w:pPr>
        <w:ind w:left="2160" w:hanging="180"/>
      </w:pPr>
      <w:rPr>
        <w:rFonts w:ascii="Wavehaus 42 Light" w:hAnsi="Wavehaus 42 Light" w:hint="default"/>
      </w:rPr>
    </w:lvl>
    <w:lvl w:ilvl="3">
      <w:start w:val="1"/>
      <w:numFmt w:val="decimal"/>
      <w:lvlText w:val="%4.1.1.1"/>
      <w:lvlJc w:val="left"/>
      <w:pPr>
        <w:ind w:left="2880" w:hanging="360"/>
      </w:pPr>
      <w:rPr>
        <w:rFonts w:ascii="Wavehaus 42 Light" w:hAnsi="Wavehaus 42 Light"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60EA9E9"/>
    <w:multiLevelType w:val="hybridMultilevel"/>
    <w:tmpl w:val="91421AA2"/>
    <w:lvl w:ilvl="0" w:tplc="3FE8FBD2">
      <w:start w:val="1"/>
      <w:numFmt w:val="bullet"/>
      <w:lvlText w:val=""/>
      <w:lvlJc w:val="left"/>
      <w:pPr>
        <w:ind w:left="720" w:hanging="360"/>
      </w:pPr>
      <w:rPr>
        <w:rFonts w:ascii="Symbol" w:hAnsi="Symbol" w:hint="default"/>
      </w:rPr>
    </w:lvl>
    <w:lvl w:ilvl="1" w:tplc="49EAF7BC">
      <w:start w:val="1"/>
      <w:numFmt w:val="bullet"/>
      <w:lvlText w:val="o"/>
      <w:lvlJc w:val="left"/>
      <w:pPr>
        <w:ind w:left="1440" w:hanging="360"/>
      </w:pPr>
      <w:rPr>
        <w:rFonts w:ascii="Courier New" w:hAnsi="Courier New" w:hint="default"/>
      </w:rPr>
    </w:lvl>
    <w:lvl w:ilvl="2" w:tplc="A9D845F2">
      <w:start w:val="1"/>
      <w:numFmt w:val="bullet"/>
      <w:lvlText w:val=""/>
      <w:lvlJc w:val="left"/>
      <w:pPr>
        <w:ind w:left="2160" w:hanging="360"/>
      </w:pPr>
      <w:rPr>
        <w:rFonts w:ascii="Wingdings" w:hAnsi="Wingdings" w:hint="default"/>
      </w:rPr>
    </w:lvl>
    <w:lvl w:ilvl="3" w:tplc="C89450BC">
      <w:start w:val="1"/>
      <w:numFmt w:val="bullet"/>
      <w:lvlText w:val=""/>
      <w:lvlJc w:val="left"/>
      <w:pPr>
        <w:ind w:left="2880" w:hanging="360"/>
      </w:pPr>
      <w:rPr>
        <w:rFonts w:ascii="Symbol" w:hAnsi="Symbol" w:hint="default"/>
      </w:rPr>
    </w:lvl>
    <w:lvl w:ilvl="4" w:tplc="B342815C">
      <w:start w:val="1"/>
      <w:numFmt w:val="bullet"/>
      <w:lvlText w:val="o"/>
      <w:lvlJc w:val="left"/>
      <w:pPr>
        <w:ind w:left="3600" w:hanging="360"/>
      </w:pPr>
      <w:rPr>
        <w:rFonts w:ascii="Courier New" w:hAnsi="Courier New" w:hint="default"/>
      </w:rPr>
    </w:lvl>
    <w:lvl w:ilvl="5" w:tplc="0B3A2AE8">
      <w:start w:val="1"/>
      <w:numFmt w:val="bullet"/>
      <w:lvlText w:val=""/>
      <w:lvlJc w:val="left"/>
      <w:pPr>
        <w:ind w:left="4320" w:hanging="360"/>
      </w:pPr>
      <w:rPr>
        <w:rFonts w:ascii="Wingdings" w:hAnsi="Wingdings" w:hint="default"/>
      </w:rPr>
    </w:lvl>
    <w:lvl w:ilvl="6" w:tplc="4B14D25E">
      <w:start w:val="1"/>
      <w:numFmt w:val="bullet"/>
      <w:lvlText w:val=""/>
      <w:lvlJc w:val="left"/>
      <w:pPr>
        <w:ind w:left="5040" w:hanging="360"/>
      </w:pPr>
      <w:rPr>
        <w:rFonts w:ascii="Symbol" w:hAnsi="Symbol" w:hint="default"/>
      </w:rPr>
    </w:lvl>
    <w:lvl w:ilvl="7" w:tplc="1E806726">
      <w:start w:val="1"/>
      <w:numFmt w:val="bullet"/>
      <w:lvlText w:val="o"/>
      <w:lvlJc w:val="left"/>
      <w:pPr>
        <w:ind w:left="5760" w:hanging="360"/>
      </w:pPr>
      <w:rPr>
        <w:rFonts w:ascii="Courier New" w:hAnsi="Courier New" w:hint="default"/>
      </w:rPr>
    </w:lvl>
    <w:lvl w:ilvl="8" w:tplc="B1D269EA">
      <w:start w:val="1"/>
      <w:numFmt w:val="bullet"/>
      <w:lvlText w:val=""/>
      <w:lvlJc w:val="left"/>
      <w:pPr>
        <w:ind w:left="6480" w:hanging="360"/>
      </w:pPr>
      <w:rPr>
        <w:rFonts w:ascii="Wingdings" w:hAnsi="Wingdings" w:hint="default"/>
      </w:rPr>
    </w:lvl>
  </w:abstractNum>
  <w:abstractNum w:abstractNumId="19" w15:restartNumberingAfterBreak="0">
    <w:nsid w:val="294DF452"/>
    <w:multiLevelType w:val="hybridMultilevel"/>
    <w:tmpl w:val="15E6831E"/>
    <w:lvl w:ilvl="0" w:tplc="973A343E">
      <w:start w:val="1"/>
      <w:numFmt w:val="bullet"/>
      <w:lvlText w:val=""/>
      <w:lvlJc w:val="left"/>
      <w:pPr>
        <w:ind w:left="360" w:hanging="360"/>
      </w:pPr>
      <w:rPr>
        <w:rFonts w:ascii="Symbol" w:hAnsi="Symbol" w:hint="default"/>
      </w:rPr>
    </w:lvl>
    <w:lvl w:ilvl="1" w:tplc="BFBE930A">
      <w:start w:val="1"/>
      <w:numFmt w:val="bullet"/>
      <w:lvlText w:val="o"/>
      <w:lvlJc w:val="left"/>
      <w:pPr>
        <w:ind w:left="1080" w:hanging="360"/>
      </w:pPr>
      <w:rPr>
        <w:rFonts w:ascii="Courier New" w:hAnsi="Courier New" w:hint="default"/>
      </w:rPr>
    </w:lvl>
    <w:lvl w:ilvl="2" w:tplc="640A2EF2">
      <w:start w:val="1"/>
      <w:numFmt w:val="bullet"/>
      <w:lvlText w:val=""/>
      <w:lvlJc w:val="left"/>
      <w:pPr>
        <w:ind w:left="1800" w:hanging="360"/>
      </w:pPr>
      <w:rPr>
        <w:rFonts w:ascii="Wingdings" w:hAnsi="Wingdings" w:hint="default"/>
      </w:rPr>
    </w:lvl>
    <w:lvl w:ilvl="3" w:tplc="727C87C2">
      <w:start w:val="1"/>
      <w:numFmt w:val="bullet"/>
      <w:lvlText w:val=""/>
      <w:lvlJc w:val="left"/>
      <w:pPr>
        <w:ind w:left="2520" w:hanging="360"/>
      </w:pPr>
      <w:rPr>
        <w:rFonts w:ascii="Symbol" w:hAnsi="Symbol" w:hint="default"/>
      </w:rPr>
    </w:lvl>
    <w:lvl w:ilvl="4" w:tplc="9F3E85B2">
      <w:start w:val="1"/>
      <w:numFmt w:val="bullet"/>
      <w:lvlText w:val="o"/>
      <w:lvlJc w:val="left"/>
      <w:pPr>
        <w:ind w:left="3240" w:hanging="360"/>
      </w:pPr>
      <w:rPr>
        <w:rFonts w:ascii="Courier New" w:hAnsi="Courier New" w:hint="default"/>
      </w:rPr>
    </w:lvl>
    <w:lvl w:ilvl="5" w:tplc="62B424C0">
      <w:start w:val="1"/>
      <w:numFmt w:val="bullet"/>
      <w:lvlText w:val=""/>
      <w:lvlJc w:val="left"/>
      <w:pPr>
        <w:ind w:left="3960" w:hanging="360"/>
      </w:pPr>
      <w:rPr>
        <w:rFonts w:ascii="Wingdings" w:hAnsi="Wingdings" w:hint="default"/>
      </w:rPr>
    </w:lvl>
    <w:lvl w:ilvl="6" w:tplc="2556CFA2">
      <w:start w:val="1"/>
      <w:numFmt w:val="bullet"/>
      <w:lvlText w:val=""/>
      <w:lvlJc w:val="left"/>
      <w:pPr>
        <w:ind w:left="4680" w:hanging="360"/>
      </w:pPr>
      <w:rPr>
        <w:rFonts w:ascii="Symbol" w:hAnsi="Symbol" w:hint="default"/>
      </w:rPr>
    </w:lvl>
    <w:lvl w:ilvl="7" w:tplc="EEA0043E">
      <w:start w:val="1"/>
      <w:numFmt w:val="bullet"/>
      <w:lvlText w:val="o"/>
      <w:lvlJc w:val="left"/>
      <w:pPr>
        <w:ind w:left="5400" w:hanging="360"/>
      </w:pPr>
      <w:rPr>
        <w:rFonts w:ascii="Courier New" w:hAnsi="Courier New" w:hint="default"/>
      </w:rPr>
    </w:lvl>
    <w:lvl w:ilvl="8" w:tplc="1FDA5544">
      <w:start w:val="1"/>
      <w:numFmt w:val="bullet"/>
      <w:lvlText w:val=""/>
      <w:lvlJc w:val="left"/>
      <w:pPr>
        <w:ind w:left="6120" w:hanging="360"/>
      </w:pPr>
      <w:rPr>
        <w:rFonts w:ascii="Wingdings" w:hAnsi="Wingdings" w:hint="default"/>
      </w:rPr>
    </w:lvl>
  </w:abstractNum>
  <w:abstractNum w:abstractNumId="20" w15:restartNumberingAfterBreak="0">
    <w:nsid w:val="2B4F3CB8"/>
    <w:multiLevelType w:val="hybridMultilevel"/>
    <w:tmpl w:val="0B74D31C"/>
    <w:lvl w:ilvl="0" w:tplc="507E730A">
      <w:start w:val="1"/>
      <w:numFmt w:val="bullet"/>
      <w:lvlText w:val=""/>
      <w:lvlJc w:val="left"/>
      <w:pPr>
        <w:ind w:left="720" w:hanging="360"/>
      </w:pPr>
      <w:rPr>
        <w:rFonts w:ascii="Symbol" w:hAnsi="Symbol" w:hint="default"/>
        <w:color w:val="E97132" w:themeColor="accent2"/>
      </w:rPr>
    </w:lvl>
    <w:lvl w:ilvl="1" w:tplc="3A36A67A">
      <w:start w:val="1"/>
      <w:numFmt w:val="bullet"/>
      <w:lvlText w:val="o"/>
      <w:lvlJc w:val="left"/>
      <w:pPr>
        <w:ind w:left="1440" w:hanging="360"/>
      </w:pPr>
      <w:rPr>
        <w:rFonts w:ascii="Courier New" w:hAnsi="Courier New" w:hint="default"/>
      </w:rPr>
    </w:lvl>
    <w:lvl w:ilvl="2" w:tplc="4A9CAD4A">
      <w:start w:val="1"/>
      <w:numFmt w:val="bullet"/>
      <w:lvlText w:val=""/>
      <w:lvlJc w:val="left"/>
      <w:pPr>
        <w:ind w:left="2160" w:hanging="360"/>
      </w:pPr>
      <w:rPr>
        <w:rFonts w:ascii="Wingdings" w:hAnsi="Wingdings" w:hint="default"/>
      </w:rPr>
    </w:lvl>
    <w:lvl w:ilvl="3" w:tplc="7502391E">
      <w:start w:val="1"/>
      <w:numFmt w:val="bullet"/>
      <w:lvlText w:val=""/>
      <w:lvlJc w:val="left"/>
      <w:pPr>
        <w:ind w:left="2880" w:hanging="360"/>
      </w:pPr>
      <w:rPr>
        <w:rFonts w:ascii="Symbol" w:hAnsi="Symbol" w:hint="default"/>
      </w:rPr>
    </w:lvl>
    <w:lvl w:ilvl="4" w:tplc="97C03C16">
      <w:start w:val="1"/>
      <w:numFmt w:val="bullet"/>
      <w:lvlText w:val="o"/>
      <w:lvlJc w:val="left"/>
      <w:pPr>
        <w:ind w:left="3600" w:hanging="360"/>
      </w:pPr>
      <w:rPr>
        <w:rFonts w:ascii="Courier New" w:hAnsi="Courier New" w:hint="default"/>
      </w:rPr>
    </w:lvl>
    <w:lvl w:ilvl="5" w:tplc="63B81A66">
      <w:start w:val="1"/>
      <w:numFmt w:val="bullet"/>
      <w:lvlText w:val=""/>
      <w:lvlJc w:val="left"/>
      <w:pPr>
        <w:ind w:left="4320" w:hanging="360"/>
      </w:pPr>
      <w:rPr>
        <w:rFonts w:ascii="Wingdings" w:hAnsi="Wingdings" w:hint="default"/>
      </w:rPr>
    </w:lvl>
    <w:lvl w:ilvl="6" w:tplc="FC828CA0">
      <w:start w:val="1"/>
      <w:numFmt w:val="bullet"/>
      <w:lvlText w:val=""/>
      <w:lvlJc w:val="left"/>
      <w:pPr>
        <w:ind w:left="5040" w:hanging="360"/>
      </w:pPr>
      <w:rPr>
        <w:rFonts w:ascii="Symbol" w:hAnsi="Symbol" w:hint="default"/>
      </w:rPr>
    </w:lvl>
    <w:lvl w:ilvl="7" w:tplc="4C1E69CE">
      <w:start w:val="1"/>
      <w:numFmt w:val="bullet"/>
      <w:lvlText w:val="o"/>
      <w:lvlJc w:val="left"/>
      <w:pPr>
        <w:ind w:left="5760" w:hanging="360"/>
      </w:pPr>
      <w:rPr>
        <w:rFonts w:ascii="Courier New" w:hAnsi="Courier New" w:hint="default"/>
      </w:rPr>
    </w:lvl>
    <w:lvl w:ilvl="8" w:tplc="A2A8A476">
      <w:start w:val="1"/>
      <w:numFmt w:val="bullet"/>
      <w:lvlText w:val=""/>
      <w:lvlJc w:val="left"/>
      <w:pPr>
        <w:ind w:left="6480" w:hanging="360"/>
      </w:pPr>
      <w:rPr>
        <w:rFonts w:ascii="Wingdings" w:hAnsi="Wingdings" w:hint="default"/>
      </w:rPr>
    </w:lvl>
  </w:abstractNum>
  <w:abstractNum w:abstractNumId="21" w15:restartNumberingAfterBreak="0">
    <w:nsid w:val="2F110134"/>
    <w:multiLevelType w:val="hybridMultilevel"/>
    <w:tmpl w:val="76A65B8A"/>
    <w:lvl w:ilvl="0" w:tplc="507E730A">
      <w:start w:val="1"/>
      <w:numFmt w:val="bullet"/>
      <w:lvlText w:val=""/>
      <w:lvlJc w:val="left"/>
      <w:pPr>
        <w:ind w:left="720" w:hanging="360"/>
      </w:pPr>
      <w:rPr>
        <w:rFonts w:ascii="Symbol" w:hAnsi="Symbol" w:hint="default"/>
        <w:color w:val="E97132" w:themeColor="accent2"/>
      </w:rPr>
    </w:lvl>
    <w:lvl w:ilvl="1" w:tplc="8216FE6A">
      <w:start w:val="1"/>
      <w:numFmt w:val="bullet"/>
      <w:lvlText w:val="o"/>
      <w:lvlJc w:val="left"/>
      <w:pPr>
        <w:ind w:left="1440" w:hanging="360"/>
      </w:pPr>
      <w:rPr>
        <w:rFonts w:ascii="Courier New" w:hAnsi="Courier New" w:hint="default"/>
      </w:rPr>
    </w:lvl>
    <w:lvl w:ilvl="2" w:tplc="AC720B9C">
      <w:start w:val="1"/>
      <w:numFmt w:val="bullet"/>
      <w:lvlText w:val=""/>
      <w:lvlJc w:val="left"/>
      <w:pPr>
        <w:ind w:left="2160" w:hanging="360"/>
      </w:pPr>
      <w:rPr>
        <w:rFonts w:ascii="Wingdings" w:hAnsi="Wingdings" w:hint="default"/>
      </w:rPr>
    </w:lvl>
    <w:lvl w:ilvl="3" w:tplc="C4F8F612">
      <w:start w:val="1"/>
      <w:numFmt w:val="bullet"/>
      <w:lvlText w:val=""/>
      <w:lvlJc w:val="left"/>
      <w:pPr>
        <w:ind w:left="2880" w:hanging="360"/>
      </w:pPr>
      <w:rPr>
        <w:rFonts w:ascii="Symbol" w:hAnsi="Symbol" w:hint="default"/>
      </w:rPr>
    </w:lvl>
    <w:lvl w:ilvl="4" w:tplc="D098FFA2">
      <w:start w:val="1"/>
      <w:numFmt w:val="bullet"/>
      <w:lvlText w:val="o"/>
      <w:lvlJc w:val="left"/>
      <w:pPr>
        <w:ind w:left="3600" w:hanging="360"/>
      </w:pPr>
      <w:rPr>
        <w:rFonts w:ascii="Courier New" w:hAnsi="Courier New" w:hint="default"/>
      </w:rPr>
    </w:lvl>
    <w:lvl w:ilvl="5" w:tplc="82FEB00C">
      <w:start w:val="1"/>
      <w:numFmt w:val="bullet"/>
      <w:lvlText w:val=""/>
      <w:lvlJc w:val="left"/>
      <w:pPr>
        <w:ind w:left="4320" w:hanging="360"/>
      </w:pPr>
      <w:rPr>
        <w:rFonts w:ascii="Wingdings" w:hAnsi="Wingdings" w:hint="default"/>
      </w:rPr>
    </w:lvl>
    <w:lvl w:ilvl="6" w:tplc="29F4EC42">
      <w:start w:val="1"/>
      <w:numFmt w:val="bullet"/>
      <w:lvlText w:val=""/>
      <w:lvlJc w:val="left"/>
      <w:pPr>
        <w:ind w:left="5040" w:hanging="360"/>
      </w:pPr>
      <w:rPr>
        <w:rFonts w:ascii="Symbol" w:hAnsi="Symbol" w:hint="default"/>
      </w:rPr>
    </w:lvl>
    <w:lvl w:ilvl="7" w:tplc="4C5A965C">
      <w:start w:val="1"/>
      <w:numFmt w:val="bullet"/>
      <w:lvlText w:val="o"/>
      <w:lvlJc w:val="left"/>
      <w:pPr>
        <w:ind w:left="5760" w:hanging="360"/>
      </w:pPr>
      <w:rPr>
        <w:rFonts w:ascii="Courier New" w:hAnsi="Courier New" w:hint="default"/>
      </w:rPr>
    </w:lvl>
    <w:lvl w:ilvl="8" w:tplc="CCE8998E">
      <w:start w:val="1"/>
      <w:numFmt w:val="bullet"/>
      <w:lvlText w:val=""/>
      <w:lvlJc w:val="left"/>
      <w:pPr>
        <w:ind w:left="6480" w:hanging="360"/>
      </w:pPr>
      <w:rPr>
        <w:rFonts w:ascii="Wingdings" w:hAnsi="Wingdings" w:hint="default"/>
      </w:rPr>
    </w:lvl>
  </w:abstractNum>
  <w:abstractNum w:abstractNumId="22" w15:restartNumberingAfterBreak="0">
    <w:nsid w:val="37FC30DD"/>
    <w:multiLevelType w:val="hybridMultilevel"/>
    <w:tmpl w:val="7486D748"/>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265E26B2">
      <w:start w:val="1"/>
      <w:numFmt w:val="bullet"/>
      <w:lvlText w:val=""/>
      <w:lvlJc w:val="left"/>
      <w:pPr>
        <w:ind w:left="2160" w:hanging="360"/>
      </w:pPr>
      <w:rPr>
        <w:rFonts w:ascii="Wingdings" w:hAnsi="Wingdings" w:hint="default"/>
      </w:rPr>
    </w:lvl>
    <w:lvl w:ilvl="3" w:tplc="FC3E5B98">
      <w:start w:val="1"/>
      <w:numFmt w:val="bullet"/>
      <w:lvlText w:val=""/>
      <w:lvlJc w:val="left"/>
      <w:pPr>
        <w:ind w:left="2880" w:hanging="360"/>
      </w:pPr>
      <w:rPr>
        <w:rFonts w:ascii="Symbol" w:hAnsi="Symbol" w:hint="default"/>
      </w:rPr>
    </w:lvl>
    <w:lvl w:ilvl="4" w:tplc="458675E4">
      <w:start w:val="1"/>
      <w:numFmt w:val="bullet"/>
      <w:lvlText w:val="o"/>
      <w:lvlJc w:val="left"/>
      <w:pPr>
        <w:ind w:left="3600" w:hanging="360"/>
      </w:pPr>
      <w:rPr>
        <w:rFonts w:ascii="Courier New" w:hAnsi="Courier New" w:hint="default"/>
      </w:rPr>
    </w:lvl>
    <w:lvl w:ilvl="5" w:tplc="1E5C3A12">
      <w:start w:val="1"/>
      <w:numFmt w:val="bullet"/>
      <w:lvlText w:val=""/>
      <w:lvlJc w:val="left"/>
      <w:pPr>
        <w:ind w:left="4320" w:hanging="360"/>
      </w:pPr>
      <w:rPr>
        <w:rFonts w:ascii="Wingdings" w:hAnsi="Wingdings" w:hint="default"/>
      </w:rPr>
    </w:lvl>
    <w:lvl w:ilvl="6" w:tplc="1858259E">
      <w:start w:val="1"/>
      <w:numFmt w:val="bullet"/>
      <w:lvlText w:val=""/>
      <w:lvlJc w:val="left"/>
      <w:pPr>
        <w:ind w:left="5040" w:hanging="360"/>
      </w:pPr>
      <w:rPr>
        <w:rFonts w:ascii="Symbol" w:hAnsi="Symbol" w:hint="default"/>
      </w:rPr>
    </w:lvl>
    <w:lvl w:ilvl="7" w:tplc="6486CA30">
      <w:start w:val="1"/>
      <w:numFmt w:val="bullet"/>
      <w:lvlText w:val="o"/>
      <w:lvlJc w:val="left"/>
      <w:pPr>
        <w:ind w:left="5760" w:hanging="360"/>
      </w:pPr>
      <w:rPr>
        <w:rFonts w:ascii="Courier New" w:hAnsi="Courier New" w:hint="default"/>
      </w:rPr>
    </w:lvl>
    <w:lvl w:ilvl="8" w:tplc="32A2F32E">
      <w:start w:val="1"/>
      <w:numFmt w:val="bullet"/>
      <w:lvlText w:val=""/>
      <w:lvlJc w:val="left"/>
      <w:pPr>
        <w:ind w:left="6480" w:hanging="360"/>
      </w:pPr>
      <w:rPr>
        <w:rFonts w:ascii="Wingdings" w:hAnsi="Wingdings" w:hint="default"/>
      </w:rPr>
    </w:lvl>
  </w:abstractNum>
  <w:abstractNum w:abstractNumId="23" w15:restartNumberingAfterBreak="0">
    <w:nsid w:val="3A4254C3"/>
    <w:multiLevelType w:val="hybridMultilevel"/>
    <w:tmpl w:val="368A99CC"/>
    <w:lvl w:ilvl="0" w:tplc="CB0ACE20">
      <w:start w:val="1"/>
      <w:numFmt w:val="bullet"/>
      <w:lvlText w:val=""/>
      <w:lvlJc w:val="left"/>
      <w:pPr>
        <w:ind w:left="720" w:hanging="360"/>
      </w:pPr>
      <w:rPr>
        <w:rFonts w:ascii="Symbol" w:hAnsi="Symbol" w:hint="default"/>
      </w:rPr>
    </w:lvl>
    <w:lvl w:ilvl="1" w:tplc="3C341134">
      <w:start w:val="1"/>
      <w:numFmt w:val="bullet"/>
      <w:lvlText w:val="o"/>
      <w:lvlJc w:val="left"/>
      <w:pPr>
        <w:ind w:left="1440" w:hanging="360"/>
      </w:pPr>
      <w:rPr>
        <w:rFonts w:ascii="Courier New" w:hAnsi="Courier New" w:hint="default"/>
      </w:rPr>
    </w:lvl>
    <w:lvl w:ilvl="2" w:tplc="5862338E">
      <w:start w:val="1"/>
      <w:numFmt w:val="bullet"/>
      <w:lvlText w:val=""/>
      <w:lvlJc w:val="left"/>
      <w:pPr>
        <w:ind w:left="2160" w:hanging="360"/>
      </w:pPr>
      <w:rPr>
        <w:rFonts w:ascii="Wingdings" w:hAnsi="Wingdings" w:hint="default"/>
      </w:rPr>
    </w:lvl>
    <w:lvl w:ilvl="3" w:tplc="38EE536A">
      <w:start w:val="1"/>
      <w:numFmt w:val="bullet"/>
      <w:lvlText w:val=""/>
      <w:lvlJc w:val="left"/>
      <w:pPr>
        <w:ind w:left="2880" w:hanging="360"/>
      </w:pPr>
      <w:rPr>
        <w:rFonts w:ascii="Symbol" w:hAnsi="Symbol" w:hint="default"/>
      </w:rPr>
    </w:lvl>
    <w:lvl w:ilvl="4" w:tplc="A1A81C74">
      <w:start w:val="1"/>
      <w:numFmt w:val="bullet"/>
      <w:lvlText w:val="o"/>
      <w:lvlJc w:val="left"/>
      <w:pPr>
        <w:ind w:left="3600" w:hanging="360"/>
      </w:pPr>
      <w:rPr>
        <w:rFonts w:ascii="Courier New" w:hAnsi="Courier New" w:hint="default"/>
      </w:rPr>
    </w:lvl>
    <w:lvl w:ilvl="5" w:tplc="FEE65432">
      <w:start w:val="1"/>
      <w:numFmt w:val="bullet"/>
      <w:lvlText w:val=""/>
      <w:lvlJc w:val="left"/>
      <w:pPr>
        <w:ind w:left="4320" w:hanging="360"/>
      </w:pPr>
      <w:rPr>
        <w:rFonts w:ascii="Wingdings" w:hAnsi="Wingdings" w:hint="default"/>
      </w:rPr>
    </w:lvl>
    <w:lvl w:ilvl="6" w:tplc="91E43BD0">
      <w:start w:val="1"/>
      <w:numFmt w:val="bullet"/>
      <w:lvlText w:val=""/>
      <w:lvlJc w:val="left"/>
      <w:pPr>
        <w:ind w:left="5040" w:hanging="360"/>
      </w:pPr>
      <w:rPr>
        <w:rFonts w:ascii="Symbol" w:hAnsi="Symbol" w:hint="default"/>
      </w:rPr>
    </w:lvl>
    <w:lvl w:ilvl="7" w:tplc="1A7EC7BE">
      <w:start w:val="1"/>
      <w:numFmt w:val="bullet"/>
      <w:lvlText w:val="o"/>
      <w:lvlJc w:val="left"/>
      <w:pPr>
        <w:ind w:left="5760" w:hanging="360"/>
      </w:pPr>
      <w:rPr>
        <w:rFonts w:ascii="Courier New" w:hAnsi="Courier New" w:hint="default"/>
      </w:rPr>
    </w:lvl>
    <w:lvl w:ilvl="8" w:tplc="5F08170C">
      <w:start w:val="1"/>
      <w:numFmt w:val="bullet"/>
      <w:lvlText w:val=""/>
      <w:lvlJc w:val="left"/>
      <w:pPr>
        <w:ind w:left="6480" w:hanging="360"/>
      </w:pPr>
      <w:rPr>
        <w:rFonts w:ascii="Wingdings" w:hAnsi="Wingdings" w:hint="default"/>
      </w:rPr>
    </w:lvl>
  </w:abstractNum>
  <w:abstractNum w:abstractNumId="24" w15:restartNumberingAfterBreak="0">
    <w:nsid w:val="3D89669E"/>
    <w:multiLevelType w:val="hybridMultilevel"/>
    <w:tmpl w:val="0E820648"/>
    <w:lvl w:ilvl="0" w:tplc="507E730A">
      <w:start w:val="1"/>
      <w:numFmt w:val="bullet"/>
      <w:lvlText w:val=""/>
      <w:lvlJc w:val="left"/>
      <w:pPr>
        <w:ind w:left="720" w:hanging="360"/>
      </w:pPr>
      <w:rPr>
        <w:rFonts w:ascii="Symbol" w:hAnsi="Symbol" w:hint="default"/>
        <w:color w:val="E97132" w:themeColor="accent2"/>
      </w:rPr>
    </w:lvl>
    <w:lvl w:ilvl="1" w:tplc="AEA461D8">
      <w:start w:val="1"/>
      <w:numFmt w:val="bullet"/>
      <w:lvlText w:val="o"/>
      <w:lvlJc w:val="left"/>
      <w:pPr>
        <w:ind w:left="1440" w:hanging="360"/>
      </w:pPr>
      <w:rPr>
        <w:rFonts w:ascii="Courier New" w:hAnsi="Courier New" w:hint="default"/>
      </w:rPr>
    </w:lvl>
    <w:lvl w:ilvl="2" w:tplc="F1D6485C">
      <w:start w:val="1"/>
      <w:numFmt w:val="bullet"/>
      <w:lvlText w:val=""/>
      <w:lvlJc w:val="left"/>
      <w:pPr>
        <w:ind w:left="2160" w:hanging="360"/>
      </w:pPr>
      <w:rPr>
        <w:rFonts w:ascii="Wingdings" w:hAnsi="Wingdings" w:hint="default"/>
      </w:rPr>
    </w:lvl>
    <w:lvl w:ilvl="3" w:tplc="766ECB3A">
      <w:start w:val="1"/>
      <w:numFmt w:val="bullet"/>
      <w:lvlText w:val=""/>
      <w:lvlJc w:val="left"/>
      <w:pPr>
        <w:ind w:left="2880" w:hanging="360"/>
      </w:pPr>
      <w:rPr>
        <w:rFonts w:ascii="Symbol" w:hAnsi="Symbol" w:hint="default"/>
      </w:rPr>
    </w:lvl>
    <w:lvl w:ilvl="4" w:tplc="2AD45374">
      <w:start w:val="1"/>
      <w:numFmt w:val="bullet"/>
      <w:lvlText w:val="o"/>
      <w:lvlJc w:val="left"/>
      <w:pPr>
        <w:ind w:left="3600" w:hanging="360"/>
      </w:pPr>
      <w:rPr>
        <w:rFonts w:ascii="Courier New" w:hAnsi="Courier New" w:hint="default"/>
      </w:rPr>
    </w:lvl>
    <w:lvl w:ilvl="5" w:tplc="E28490C6">
      <w:start w:val="1"/>
      <w:numFmt w:val="bullet"/>
      <w:lvlText w:val=""/>
      <w:lvlJc w:val="left"/>
      <w:pPr>
        <w:ind w:left="4320" w:hanging="360"/>
      </w:pPr>
      <w:rPr>
        <w:rFonts w:ascii="Wingdings" w:hAnsi="Wingdings" w:hint="default"/>
      </w:rPr>
    </w:lvl>
    <w:lvl w:ilvl="6" w:tplc="A746ACE2">
      <w:start w:val="1"/>
      <w:numFmt w:val="bullet"/>
      <w:lvlText w:val=""/>
      <w:lvlJc w:val="left"/>
      <w:pPr>
        <w:ind w:left="5040" w:hanging="360"/>
      </w:pPr>
      <w:rPr>
        <w:rFonts w:ascii="Symbol" w:hAnsi="Symbol" w:hint="default"/>
      </w:rPr>
    </w:lvl>
    <w:lvl w:ilvl="7" w:tplc="D08663A0">
      <w:start w:val="1"/>
      <w:numFmt w:val="bullet"/>
      <w:lvlText w:val="o"/>
      <w:lvlJc w:val="left"/>
      <w:pPr>
        <w:ind w:left="5760" w:hanging="360"/>
      </w:pPr>
      <w:rPr>
        <w:rFonts w:ascii="Courier New" w:hAnsi="Courier New" w:hint="default"/>
      </w:rPr>
    </w:lvl>
    <w:lvl w:ilvl="8" w:tplc="8098EC0E">
      <w:start w:val="1"/>
      <w:numFmt w:val="bullet"/>
      <w:lvlText w:val=""/>
      <w:lvlJc w:val="left"/>
      <w:pPr>
        <w:ind w:left="6480" w:hanging="360"/>
      </w:pPr>
      <w:rPr>
        <w:rFonts w:ascii="Wingdings" w:hAnsi="Wingdings" w:hint="default"/>
      </w:rPr>
    </w:lvl>
  </w:abstractNum>
  <w:abstractNum w:abstractNumId="25" w15:restartNumberingAfterBreak="0">
    <w:nsid w:val="3EAA489F"/>
    <w:multiLevelType w:val="hybridMultilevel"/>
    <w:tmpl w:val="6908F1FE"/>
    <w:lvl w:ilvl="0" w:tplc="507E730A">
      <w:start w:val="1"/>
      <w:numFmt w:val="bullet"/>
      <w:lvlText w:val=""/>
      <w:lvlJc w:val="left"/>
      <w:pPr>
        <w:ind w:left="1440" w:hanging="360"/>
      </w:pPr>
      <w:rPr>
        <w:rFonts w:ascii="Symbol" w:hAnsi="Symbol" w:hint="default"/>
        <w:color w:val="E97132" w:themeColor="accent2"/>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6" w15:restartNumberingAfterBreak="0">
    <w:nsid w:val="3FED03D5"/>
    <w:multiLevelType w:val="hybridMultilevel"/>
    <w:tmpl w:val="F496A75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9580BD04">
      <w:start w:val="1"/>
      <w:numFmt w:val="bullet"/>
      <w:lvlText w:val=""/>
      <w:lvlJc w:val="left"/>
      <w:pPr>
        <w:ind w:left="2160" w:hanging="360"/>
      </w:pPr>
      <w:rPr>
        <w:rFonts w:ascii="Wingdings" w:hAnsi="Wingdings" w:hint="default"/>
      </w:rPr>
    </w:lvl>
    <w:lvl w:ilvl="3" w:tplc="EDBCDAAC">
      <w:start w:val="1"/>
      <w:numFmt w:val="bullet"/>
      <w:lvlText w:val=""/>
      <w:lvlJc w:val="left"/>
      <w:pPr>
        <w:ind w:left="2880" w:hanging="360"/>
      </w:pPr>
      <w:rPr>
        <w:rFonts w:ascii="Symbol" w:hAnsi="Symbol" w:hint="default"/>
      </w:rPr>
    </w:lvl>
    <w:lvl w:ilvl="4" w:tplc="AC769BEE">
      <w:start w:val="1"/>
      <w:numFmt w:val="bullet"/>
      <w:lvlText w:val="o"/>
      <w:lvlJc w:val="left"/>
      <w:pPr>
        <w:ind w:left="3600" w:hanging="360"/>
      </w:pPr>
      <w:rPr>
        <w:rFonts w:ascii="Courier New" w:hAnsi="Courier New" w:hint="default"/>
      </w:rPr>
    </w:lvl>
    <w:lvl w:ilvl="5" w:tplc="8020DED8">
      <w:start w:val="1"/>
      <w:numFmt w:val="bullet"/>
      <w:lvlText w:val=""/>
      <w:lvlJc w:val="left"/>
      <w:pPr>
        <w:ind w:left="4320" w:hanging="360"/>
      </w:pPr>
      <w:rPr>
        <w:rFonts w:ascii="Wingdings" w:hAnsi="Wingdings" w:hint="default"/>
      </w:rPr>
    </w:lvl>
    <w:lvl w:ilvl="6" w:tplc="950C5858">
      <w:start w:val="1"/>
      <w:numFmt w:val="bullet"/>
      <w:lvlText w:val=""/>
      <w:lvlJc w:val="left"/>
      <w:pPr>
        <w:ind w:left="5040" w:hanging="360"/>
      </w:pPr>
      <w:rPr>
        <w:rFonts w:ascii="Symbol" w:hAnsi="Symbol" w:hint="default"/>
      </w:rPr>
    </w:lvl>
    <w:lvl w:ilvl="7" w:tplc="87FC70A2">
      <w:start w:val="1"/>
      <w:numFmt w:val="bullet"/>
      <w:lvlText w:val="o"/>
      <w:lvlJc w:val="left"/>
      <w:pPr>
        <w:ind w:left="5760" w:hanging="360"/>
      </w:pPr>
      <w:rPr>
        <w:rFonts w:ascii="Courier New" w:hAnsi="Courier New" w:hint="default"/>
      </w:rPr>
    </w:lvl>
    <w:lvl w:ilvl="8" w:tplc="6DAE3E54">
      <w:start w:val="1"/>
      <w:numFmt w:val="bullet"/>
      <w:lvlText w:val=""/>
      <w:lvlJc w:val="left"/>
      <w:pPr>
        <w:ind w:left="6480" w:hanging="360"/>
      </w:pPr>
      <w:rPr>
        <w:rFonts w:ascii="Wingdings" w:hAnsi="Wingdings" w:hint="default"/>
      </w:rPr>
    </w:lvl>
  </w:abstractNum>
  <w:abstractNum w:abstractNumId="27" w15:restartNumberingAfterBreak="0">
    <w:nsid w:val="438A553C"/>
    <w:multiLevelType w:val="hybridMultilevel"/>
    <w:tmpl w:val="A67C5DD0"/>
    <w:lvl w:ilvl="0" w:tplc="507E730A">
      <w:start w:val="1"/>
      <w:numFmt w:val="bullet"/>
      <w:lvlText w:val=""/>
      <w:lvlJc w:val="left"/>
      <w:pPr>
        <w:ind w:left="720" w:hanging="360"/>
      </w:pPr>
      <w:rPr>
        <w:rFonts w:ascii="Symbol" w:hAnsi="Symbol" w:hint="default"/>
        <w:color w:val="E97132" w:themeColor="accent2"/>
      </w:rPr>
    </w:lvl>
    <w:lvl w:ilvl="1" w:tplc="0666B41A">
      <w:start w:val="1"/>
      <w:numFmt w:val="bullet"/>
      <w:lvlText w:val="o"/>
      <w:lvlJc w:val="left"/>
      <w:pPr>
        <w:ind w:left="1440" w:hanging="360"/>
      </w:pPr>
      <w:rPr>
        <w:rFonts w:ascii="Courier New" w:hAnsi="Courier New" w:hint="default"/>
      </w:rPr>
    </w:lvl>
    <w:lvl w:ilvl="2" w:tplc="D3AE6804">
      <w:start w:val="1"/>
      <w:numFmt w:val="bullet"/>
      <w:lvlText w:val=""/>
      <w:lvlJc w:val="left"/>
      <w:pPr>
        <w:ind w:left="2160" w:hanging="360"/>
      </w:pPr>
      <w:rPr>
        <w:rFonts w:ascii="Wingdings" w:hAnsi="Wingdings" w:hint="default"/>
      </w:rPr>
    </w:lvl>
    <w:lvl w:ilvl="3" w:tplc="C8C011A0">
      <w:start w:val="1"/>
      <w:numFmt w:val="bullet"/>
      <w:lvlText w:val=""/>
      <w:lvlJc w:val="left"/>
      <w:pPr>
        <w:ind w:left="2880" w:hanging="360"/>
      </w:pPr>
      <w:rPr>
        <w:rFonts w:ascii="Symbol" w:hAnsi="Symbol" w:hint="default"/>
      </w:rPr>
    </w:lvl>
    <w:lvl w:ilvl="4" w:tplc="74507E28">
      <w:start w:val="1"/>
      <w:numFmt w:val="bullet"/>
      <w:lvlText w:val="o"/>
      <w:lvlJc w:val="left"/>
      <w:pPr>
        <w:ind w:left="3600" w:hanging="360"/>
      </w:pPr>
      <w:rPr>
        <w:rFonts w:ascii="Courier New" w:hAnsi="Courier New" w:hint="default"/>
      </w:rPr>
    </w:lvl>
    <w:lvl w:ilvl="5" w:tplc="412CA16C">
      <w:start w:val="1"/>
      <w:numFmt w:val="bullet"/>
      <w:lvlText w:val=""/>
      <w:lvlJc w:val="left"/>
      <w:pPr>
        <w:ind w:left="4320" w:hanging="360"/>
      </w:pPr>
      <w:rPr>
        <w:rFonts w:ascii="Wingdings" w:hAnsi="Wingdings" w:hint="default"/>
      </w:rPr>
    </w:lvl>
    <w:lvl w:ilvl="6" w:tplc="5F4AED18">
      <w:start w:val="1"/>
      <w:numFmt w:val="bullet"/>
      <w:lvlText w:val=""/>
      <w:lvlJc w:val="left"/>
      <w:pPr>
        <w:ind w:left="5040" w:hanging="360"/>
      </w:pPr>
      <w:rPr>
        <w:rFonts w:ascii="Symbol" w:hAnsi="Symbol" w:hint="default"/>
      </w:rPr>
    </w:lvl>
    <w:lvl w:ilvl="7" w:tplc="525E5246">
      <w:start w:val="1"/>
      <w:numFmt w:val="bullet"/>
      <w:lvlText w:val="o"/>
      <w:lvlJc w:val="left"/>
      <w:pPr>
        <w:ind w:left="5760" w:hanging="360"/>
      </w:pPr>
      <w:rPr>
        <w:rFonts w:ascii="Courier New" w:hAnsi="Courier New" w:hint="default"/>
      </w:rPr>
    </w:lvl>
    <w:lvl w:ilvl="8" w:tplc="C1B4C01E">
      <w:start w:val="1"/>
      <w:numFmt w:val="bullet"/>
      <w:lvlText w:val=""/>
      <w:lvlJc w:val="left"/>
      <w:pPr>
        <w:ind w:left="6480" w:hanging="360"/>
      </w:pPr>
      <w:rPr>
        <w:rFonts w:ascii="Wingdings" w:hAnsi="Wingdings" w:hint="default"/>
      </w:rPr>
    </w:lvl>
  </w:abstractNum>
  <w:abstractNum w:abstractNumId="28" w15:restartNumberingAfterBreak="0">
    <w:nsid w:val="44180112"/>
    <w:multiLevelType w:val="hybridMultilevel"/>
    <w:tmpl w:val="6F58ECFA"/>
    <w:lvl w:ilvl="0" w:tplc="BE8A4DE2">
      <w:start w:val="1"/>
      <w:numFmt w:val="bullet"/>
      <w:lvlText w:val=""/>
      <w:lvlJc w:val="left"/>
      <w:pPr>
        <w:ind w:left="720" w:hanging="360"/>
      </w:pPr>
      <w:rPr>
        <w:rFonts w:ascii="Symbol" w:hAnsi="Symbol" w:hint="default"/>
      </w:rPr>
    </w:lvl>
    <w:lvl w:ilvl="1" w:tplc="2EDE59D0">
      <w:start w:val="1"/>
      <w:numFmt w:val="bullet"/>
      <w:lvlText w:val="o"/>
      <w:lvlJc w:val="left"/>
      <w:pPr>
        <w:ind w:left="1440" w:hanging="360"/>
      </w:pPr>
      <w:rPr>
        <w:rFonts w:ascii="Courier New" w:hAnsi="Courier New" w:hint="default"/>
      </w:rPr>
    </w:lvl>
    <w:lvl w:ilvl="2" w:tplc="F0381624">
      <w:start w:val="1"/>
      <w:numFmt w:val="bullet"/>
      <w:lvlText w:val=""/>
      <w:lvlJc w:val="left"/>
      <w:pPr>
        <w:ind w:left="2160" w:hanging="360"/>
      </w:pPr>
      <w:rPr>
        <w:rFonts w:ascii="Wingdings" w:hAnsi="Wingdings" w:hint="default"/>
      </w:rPr>
    </w:lvl>
    <w:lvl w:ilvl="3" w:tplc="C950B3CE">
      <w:start w:val="1"/>
      <w:numFmt w:val="bullet"/>
      <w:lvlText w:val=""/>
      <w:lvlJc w:val="left"/>
      <w:pPr>
        <w:ind w:left="2880" w:hanging="360"/>
      </w:pPr>
      <w:rPr>
        <w:rFonts w:ascii="Symbol" w:hAnsi="Symbol" w:hint="default"/>
      </w:rPr>
    </w:lvl>
    <w:lvl w:ilvl="4" w:tplc="5380E2BE">
      <w:start w:val="1"/>
      <w:numFmt w:val="bullet"/>
      <w:lvlText w:val="o"/>
      <w:lvlJc w:val="left"/>
      <w:pPr>
        <w:ind w:left="3600" w:hanging="360"/>
      </w:pPr>
      <w:rPr>
        <w:rFonts w:ascii="Courier New" w:hAnsi="Courier New" w:hint="default"/>
      </w:rPr>
    </w:lvl>
    <w:lvl w:ilvl="5" w:tplc="58E0F930">
      <w:start w:val="1"/>
      <w:numFmt w:val="bullet"/>
      <w:lvlText w:val=""/>
      <w:lvlJc w:val="left"/>
      <w:pPr>
        <w:ind w:left="4320" w:hanging="360"/>
      </w:pPr>
      <w:rPr>
        <w:rFonts w:ascii="Wingdings" w:hAnsi="Wingdings" w:hint="default"/>
      </w:rPr>
    </w:lvl>
    <w:lvl w:ilvl="6" w:tplc="3C84DF40">
      <w:start w:val="1"/>
      <w:numFmt w:val="bullet"/>
      <w:lvlText w:val=""/>
      <w:lvlJc w:val="left"/>
      <w:pPr>
        <w:ind w:left="5040" w:hanging="360"/>
      </w:pPr>
      <w:rPr>
        <w:rFonts w:ascii="Symbol" w:hAnsi="Symbol" w:hint="default"/>
      </w:rPr>
    </w:lvl>
    <w:lvl w:ilvl="7" w:tplc="4F969390">
      <w:start w:val="1"/>
      <w:numFmt w:val="bullet"/>
      <w:lvlText w:val="o"/>
      <w:lvlJc w:val="left"/>
      <w:pPr>
        <w:ind w:left="5760" w:hanging="360"/>
      </w:pPr>
      <w:rPr>
        <w:rFonts w:ascii="Courier New" w:hAnsi="Courier New" w:hint="default"/>
      </w:rPr>
    </w:lvl>
    <w:lvl w:ilvl="8" w:tplc="85C43B00">
      <w:start w:val="1"/>
      <w:numFmt w:val="bullet"/>
      <w:lvlText w:val=""/>
      <w:lvlJc w:val="left"/>
      <w:pPr>
        <w:ind w:left="6480" w:hanging="360"/>
      </w:pPr>
      <w:rPr>
        <w:rFonts w:ascii="Wingdings" w:hAnsi="Wingdings" w:hint="default"/>
      </w:rPr>
    </w:lvl>
  </w:abstractNum>
  <w:abstractNum w:abstractNumId="29" w15:restartNumberingAfterBreak="0">
    <w:nsid w:val="47775AE4"/>
    <w:multiLevelType w:val="hybridMultilevel"/>
    <w:tmpl w:val="4782A9B4"/>
    <w:lvl w:ilvl="0" w:tplc="507E730A">
      <w:start w:val="1"/>
      <w:numFmt w:val="bullet"/>
      <w:lvlText w:val=""/>
      <w:lvlJc w:val="left"/>
      <w:pPr>
        <w:ind w:left="720" w:hanging="360"/>
      </w:pPr>
      <w:rPr>
        <w:rFonts w:ascii="Symbol" w:hAnsi="Symbol" w:hint="default"/>
        <w:color w:val="E97132" w:themeColor="accent2"/>
      </w:rPr>
    </w:lvl>
    <w:lvl w:ilvl="1" w:tplc="FD0661E4">
      <w:start w:val="1"/>
      <w:numFmt w:val="bullet"/>
      <w:lvlText w:val="o"/>
      <w:lvlJc w:val="left"/>
      <w:pPr>
        <w:ind w:left="1440" w:hanging="360"/>
      </w:pPr>
      <w:rPr>
        <w:rFonts w:ascii="Courier New" w:hAnsi="Courier New" w:hint="default"/>
      </w:rPr>
    </w:lvl>
    <w:lvl w:ilvl="2" w:tplc="C4022E5A">
      <w:start w:val="1"/>
      <w:numFmt w:val="bullet"/>
      <w:lvlText w:val=""/>
      <w:lvlJc w:val="left"/>
      <w:pPr>
        <w:ind w:left="2160" w:hanging="360"/>
      </w:pPr>
      <w:rPr>
        <w:rFonts w:ascii="Wingdings" w:hAnsi="Wingdings" w:hint="default"/>
      </w:rPr>
    </w:lvl>
    <w:lvl w:ilvl="3" w:tplc="9C6A2A34">
      <w:start w:val="1"/>
      <w:numFmt w:val="bullet"/>
      <w:lvlText w:val=""/>
      <w:lvlJc w:val="left"/>
      <w:pPr>
        <w:ind w:left="2880" w:hanging="360"/>
      </w:pPr>
      <w:rPr>
        <w:rFonts w:ascii="Symbol" w:hAnsi="Symbol" w:hint="default"/>
      </w:rPr>
    </w:lvl>
    <w:lvl w:ilvl="4" w:tplc="76E003A6">
      <w:start w:val="1"/>
      <w:numFmt w:val="bullet"/>
      <w:lvlText w:val="o"/>
      <w:lvlJc w:val="left"/>
      <w:pPr>
        <w:ind w:left="3600" w:hanging="360"/>
      </w:pPr>
      <w:rPr>
        <w:rFonts w:ascii="Courier New" w:hAnsi="Courier New" w:hint="default"/>
      </w:rPr>
    </w:lvl>
    <w:lvl w:ilvl="5" w:tplc="732CF692">
      <w:start w:val="1"/>
      <w:numFmt w:val="bullet"/>
      <w:lvlText w:val=""/>
      <w:lvlJc w:val="left"/>
      <w:pPr>
        <w:ind w:left="4320" w:hanging="360"/>
      </w:pPr>
      <w:rPr>
        <w:rFonts w:ascii="Wingdings" w:hAnsi="Wingdings" w:hint="default"/>
      </w:rPr>
    </w:lvl>
    <w:lvl w:ilvl="6" w:tplc="FDD0D37E">
      <w:start w:val="1"/>
      <w:numFmt w:val="bullet"/>
      <w:lvlText w:val=""/>
      <w:lvlJc w:val="left"/>
      <w:pPr>
        <w:ind w:left="5040" w:hanging="360"/>
      </w:pPr>
      <w:rPr>
        <w:rFonts w:ascii="Symbol" w:hAnsi="Symbol" w:hint="default"/>
      </w:rPr>
    </w:lvl>
    <w:lvl w:ilvl="7" w:tplc="FFE8EF54">
      <w:start w:val="1"/>
      <w:numFmt w:val="bullet"/>
      <w:lvlText w:val="o"/>
      <w:lvlJc w:val="left"/>
      <w:pPr>
        <w:ind w:left="5760" w:hanging="360"/>
      </w:pPr>
      <w:rPr>
        <w:rFonts w:ascii="Courier New" w:hAnsi="Courier New" w:hint="default"/>
      </w:rPr>
    </w:lvl>
    <w:lvl w:ilvl="8" w:tplc="F2CC4426">
      <w:start w:val="1"/>
      <w:numFmt w:val="bullet"/>
      <w:lvlText w:val=""/>
      <w:lvlJc w:val="left"/>
      <w:pPr>
        <w:ind w:left="6480" w:hanging="360"/>
      </w:pPr>
      <w:rPr>
        <w:rFonts w:ascii="Wingdings" w:hAnsi="Wingdings" w:hint="default"/>
      </w:rPr>
    </w:lvl>
  </w:abstractNum>
  <w:abstractNum w:abstractNumId="30" w15:restartNumberingAfterBreak="0">
    <w:nsid w:val="4F9D6E53"/>
    <w:multiLevelType w:val="multilevel"/>
    <w:tmpl w:val="07D02696"/>
    <w:lvl w:ilvl="0">
      <w:start w:val="1"/>
      <w:numFmt w:val="decimal"/>
      <w:pStyle w:val="Heading2"/>
      <w:lvlText w:val="%1.1"/>
      <w:lvlJc w:val="left"/>
      <w:pPr>
        <w:ind w:left="360" w:hanging="360"/>
      </w:pPr>
      <w:rPr>
        <w:rFonts w:ascii="Wavehaus 128 Bold" w:hAnsi="Wavehaus 128 Bold"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FAE300B"/>
    <w:multiLevelType w:val="hybridMultilevel"/>
    <w:tmpl w:val="2CF07C2C"/>
    <w:lvl w:ilvl="0" w:tplc="507E730A">
      <w:start w:val="1"/>
      <w:numFmt w:val="bullet"/>
      <w:lvlText w:val=""/>
      <w:lvlJc w:val="left"/>
      <w:pPr>
        <w:ind w:left="720" w:hanging="360"/>
      </w:pPr>
      <w:rPr>
        <w:rFonts w:ascii="Symbol" w:hAnsi="Symbol" w:hint="default"/>
        <w:color w:val="E97132" w:themeColor="accent2"/>
      </w:rPr>
    </w:lvl>
    <w:lvl w:ilvl="1" w:tplc="88C6915E">
      <w:start w:val="1"/>
      <w:numFmt w:val="bullet"/>
      <w:lvlText w:val="o"/>
      <w:lvlJc w:val="left"/>
      <w:pPr>
        <w:ind w:left="1440" w:hanging="360"/>
      </w:pPr>
      <w:rPr>
        <w:rFonts w:ascii="Courier New" w:hAnsi="Courier New" w:hint="default"/>
      </w:rPr>
    </w:lvl>
    <w:lvl w:ilvl="2" w:tplc="255E0E5A">
      <w:start w:val="1"/>
      <w:numFmt w:val="bullet"/>
      <w:lvlText w:val=""/>
      <w:lvlJc w:val="left"/>
      <w:pPr>
        <w:ind w:left="2160" w:hanging="360"/>
      </w:pPr>
      <w:rPr>
        <w:rFonts w:ascii="Wingdings" w:hAnsi="Wingdings" w:hint="default"/>
      </w:rPr>
    </w:lvl>
    <w:lvl w:ilvl="3" w:tplc="D982CDA2">
      <w:start w:val="1"/>
      <w:numFmt w:val="bullet"/>
      <w:lvlText w:val=""/>
      <w:lvlJc w:val="left"/>
      <w:pPr>
        <w:ind w:left="2880" w:hanging="360"/>
      </w:pPr>
      <w:rPr>
        <w:rFonts w:ascii="Symbol" w:hAnsi="Symbol" w:hint="default"/>
      </w:rPr>
    </w:lvl>
    <w:lvl w:ilvl="4" w:tplc="411E8C88">
      <w:start w:val="1"/>
      <w:numFmt w:val="bullet"/>
      <w:lvlText w:val="o"/>
      <w:lvlJc w:val="left"/>
      <w:pPr>
        <w:ind w:left="3600" w:hanging="360"/>
      </w:pPr>
      <w:rPr>
        <w:rFonts w:ascii="Courier New" w:hAnsi="Courier New" w:hint="default"/>
      </w:rPr>
    </w:lvl>
    <w:lvl w:ilvl="5" w:tplc="BFDA868A">
      <w:start w:val="1"/>
      <w:numFmt w:val="bullet"/>
      <w:lvlText w:val=""/>
      <w:lvlJc w:val="left"/>
      <w:pPr>
        <w:ind w:left="4320" w:hanging="360"/>
      </w:pPr>
      <w:rPr>
        <w:rFonts w:ascii="Wingdings" w:hAnsi="Wingdings" w:hint="default"/>
      </w:rPr>
    </w:lvl>
    <w:lvl w:ilvl="6" w:tplc="DAD6D152">
      <w:start w:val="1"/>
      <w:numFmt w:val="bullet"/>
      <w:lvlText w:val=""/>
      <w:lvlJc w:val="left"/>
      <w:pPr>
        <w:ind w:left="5040" w:hanging="360"/>
      </w:pPr>
      <w:rPr>
        <w:rFonts w:ascii="Symbol" w:hAnsi="Symbol" w:hint="default"/>
      </w:rPr>
    </w:lvl>
    <w:lvl w:ilvl="7" w:tplc="B7560EA4">
      <w:start w:val="1"/>
      <w:numFmt w:val="bullet"/>
      <w:lvlText w:val="o"/>
      <w:lvlJc w:val="left"/>
      <w:pPr>
        <w:ind w:left="5760" w:hanging="360"/>
      </w:pPr>
      <w:rPr>
        <w:rFonts w:ascii="Courier New" w:hAnsi="Courier New" w:hint="default"/>
      </w:rPr>
    </w:lvl>
    <w:lvl w:ilvl="8" w:tplc="FAB46CD4">
      <w:start w:val="1"/>
      <w:numFmt w:val="bullet"/>
      <w:lvlText w:val=""/>
      <w:lvlJc w:val="left"/>
      <w:pPr>
        <w:ind w:left="6480" w:hanging="360"/>
      </w:pPr>
      <w:rPr>
        <w:rFonts w:ascii="Wingdings" w:hAnsi="Wingdings" w:hint="default"/>
      </w:rPr>
    </w:lvl>
  </w:abstractNum>
  <w:abstractNum w:abstractNumId="32" w15:restartNumberingAfterBreak="0">
    <w:nsid w:val="540E88AE"/>
    <w:multiLevelType w:val="hybridMultilevel"/>
    <w:tmpl w:val="2A3E16B6"/>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32A8B6B8">
      <w:start w:val="1"/>
      <w:numFmt w:val="bullet"/>
      <w:lvlText w:val=""/>
      <w:lvlJc w:val="left"/>
      <w:pPr>
        <w:ind w:left="2160" w:hanging="360"/>
      </w:pPr>
      <w:rPr>
        <w:rFonts w:ascii="Wingdings" w:hAnsi="Wingdings" w:hint="default"/>
      </w:rPr>
    </w:lvl>
    <w:lvl w:ilvl="3" w:tplc="554A905E">
      <w:start w:val="1"/>
      <w:numFmt w:val="bullet"/>
      <w:lvlText w:val=""/>
      <w:lvlJc w:val="left"/>
      <w:pPr>
        <w:ind w:left="2880" w:hanging="360"/>
      </w:pPr>
      <w:rPr>
        <w:rFonts w:ascii="Symbol" w:hAnsi="Symbol" w:hint="default"/>
      </w:rPr>
    </w:lvl>
    <w:lvl w:ilvl="4" w:tplc="F7AC2886">
      <w:start w:val="1"/>
      <w:numFmt w:val="bullet"/>
      <w:lvlText w:val="o"/>
      <w:lvlJc w:val="left"/>
      <w:pPr>
        <w:ind w:left="3600" w:hanging="360"/>
      </w:pPr>
      <w:rPr>
        <w:rFonts w:ascii="Courier New" w:hAnsi="Courier New" w:hint="default"/>
      </w:rPr>
    </w:lvl>
    <w:lvl w:ilvl="5" w:tplc="1D943EC2">
      <w:start w:val="1"/>
      <w:numFmt w:val="bullet"/>
      <w:lvlText w:val=""/>
      <w:lvlJc w:val="left"/>
      <w:pPr>
        <w:ind w:left="4320" w:hanging="360"/>
      </w:pPr>
      <w:rPr>
        <w:rFonts w:ascii="Wingdings" w:hAnsi="Wingdings" w:hint="default"/>
      </w:rPr>
    </w:lvl>
    <w:lvl w:ilvl="6" w:tplc="2250B150">
      <w:start w:val="1"/>
      <w:numFmt w:val="bullet"/>
      <w:lvlText w:val=""/>
      <w:lvlJc w:val="left"/>
      <w:pPr>
        <w:ind w:left="5040" w:hanging="360"/>
      </w:pPr>
      <w:rPr>
        <w:rFonts w:ascii="Symbol" w:hAnsi="Symbol" w:hint="default"/>
      </w:rPr>
    </w:lvl>
    <w:lvl w:ilvl="7" w:tplc="E654CE64">
      <w:start w:val="1"/>
      <w:numFmt w:val="bullet"/>
      <w:lvlText w:val="o"/>
      <w:lvlJc w:val="left"/>
      <w:pPr>
        <w:ind w:left="5760" w:hanging="360"/>
      </w:pPr>
      <w:rPr>
        <w:rFonts w:ascii="Courier New" w:hAnsi="Courier New" w:hint="default"/>
      </w:rPr>
    </w:lvl>
    <w:lvl w:ilvl="8" w:tplc="885CCE02">
      <w:start w:val="1"/>
      <w:numFmt w:val="bullet"/>
      <w:lvlText w:val=""/>
      <w:lvlJc w:val="left"/>
      <w:pPr>
        <w:ind w:left="6480" w:hanging="360"/>
      </w:pPr>
      <w:rPr>
        <w:rFonts w:ascii="Wingdings" w:hAnsi="Wingdings" w:hint="default"/>
      </w:rPr>
    </w:lvl>
  </w:abstractNum>
  <w:abstractNum w:abstractNumId="33" w15:restartNumberingAfterBreak="0">
    <w:nsid w:val="54A07D06"/>
    <w:multiLevelType w:val="hybridMultilevel"/>
    <w:tmpl w:val="6032F77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0C509FB6">
      <w:start w:val="1"/>
      <w:numFmt w:val="bullet"/>
      <w:lvlText w:val=""/>
      <w:lvlJc w:val="left"/>
      <w:pPr>
        <w:ind w:left="2160" w:hanging="360"/>
      </w:pPr>
      <w:rPr>
        <w:rFonts w:ascii="Wingdings" w:hAnsi="Wingdings" w:hint="default"/>
      </w:rPr>
    </w:lvl>
    <w:lvl w:ilvl="3" w:tplc="B4A47F3E">
      <w:start w:val="1"/>
      <w:numFmt w:val="bullet"/>
      <w:lvlText w:val=""/>
      <w:lvlJc w:val="left"/>
      <w:pPr>
        <w:ind w:left="2880" w:hanging="360"/>
      </w:pPr>
      <w:rPr>
        <w:rFonts w:ascii="Symbol" w:hAnsi="Symbol" w:hint="default"/>
      </w:rPr>
    </w:lvl>
    <w:lvl w:ilvl="4" w:tplc="125C9B38">
      <w:start w:val="1"/>
      <w:numFmt w:val="bullet"/>
      <w:lvlText w:val="o"/>
      <w:lvlJc w:val="left"/>
      <w:pPr>
        <w:ind w:left="3600" w:hanging="360"/>
      </w:pPr>
      <w:rPr>
        <w:rFonts w:ascii="Courier New" w:hAnsi="Courier New" w:hint="default"/>
      </w:rPr>
    </w:lvl>
    <w:lvl w:ilvl="5" w:tplc="3C76E038">
      <w:start w:val="1"/>
      <w:numFmt w:val="bullet"/>
      <w:lvlText w:val=""/>
      <w:lvlJc w:val="left"/>
      <w:pPr>
        <w:ind w:left="4320" w:hanging="360"/>
      </w:pPr>
      <w:rPr>
        <w:rFonts w:ascii="Wingdings" w:hAnsi="Wingdings" w:hint="default"/>
      </w:rPr>
    </w:lvl>
    <w:lvl w:ilvl="6" w:tplc="470E6C40">
      <w:start w:val="1"/>
      <w:numFmt w:val="bullet"/>
      <w:lvlText w:val=""/>
      <w:lvlJc w:val="left"/>
      <w:pPr>
        <w:ind w:left="5040" w:hanging="360"/>
      </w:pPr>
      <w:rPr>
        <w:rFonts w:ascii="Symbol" w:hAnsi="Symbol" w:hint="default"/>
      </w:rPr>
    </w:lvl>
    <w:lvl w:ilvl="7" w:tplc="6BB8F81E">
      <w:start w:val="1"/>
      <w:numFmt w:val="bullet"/>
      <w:lvlText w:val="o"/>
      <w:lvlJc w:val="left"/>
      <w:pPr>
        <w:ind w:left="5760" w:hanging="360"/>
      </w:pPr>
      <w:rPr>
        <w:rFonts w:ascii="Courier New" w:hAnsi="Courier New" w:hint="default"/>
      </w:rPr>
    </w:lvl>
    <w:lvl w:ilvl="8" w:tplc="60D8DDE6">
      <w:start w:val="1"/>
      <w:numFmt w:val="bullet"/>
      <w:lvlText w:val=""/>
      <w:lvlJc w:val="left"/>
      <w:pPr>
        <w:ind w:left="6480" w:hanging="360"/>
      </w:pPr>
      <w:rPr>
        <w:rFonts w:ascii="Wingdings" w:hAnsi="Wingdings" w:hint="default"/>
      </w:rPr>
    </w:lvl>
  </w:abstractNum>
  <w:abstractNum w:abstractNumId="34" w15:restartNumberingAfterBreak="0">
    <w:nsid w:val="5860D57B"/>
    <w:multiLevelType w:val="hybridMultilevel"/>
    <w:tmpl w:val="5142A932"/>
    <w:lvl w:ilvl="0" w:tplc="507E730A">
      <w:start w:val="1"/>
      <w:numFmt w:val="bullet"/>
      <w:lvlText w:val=""/>
      <w:lvlJc w:val="left"/>
      <w:pPr>
        <w:ind w:left="720" w:hanging="360"/>
      </w:pPr>
      <w:rPr>
        <w:rFonts w:ascii="Symbol" w:hAnsi="Symbol" w:hint="default"/>
        <w:color w:val="E97132" w:themeColor="accent2"/>
      </w:rPr>
    </w:lvl>
    <w:lvl w:ilvl="1" w:tplc="F32EE3BA">
      <w:start w:val="1"/>
      <w:numFmt w:val="bullet"/>
      <w:lvlText w:val="o"/>
      <w:lvlJc w:val="left"/>
      <w:pPr>
        <w:ind w:left="1440" w:hanging="360"/>
      </w:pPr>
      <w:rPr>
        <w:rFonts w:ascii="Courier New" w:hAnsi="Courier New" w:hint="default"/>
      </w:rPr>
    </w:lvl>
    <w:lvl w:ilvl="2" w:tplc="D43EF216">
      <w:start w:val="1"/>
      <w:numFmt w:val="bullet"/>
      <w:lvlText w:val=""/>
      <w:lvlJc w:val="left"/>
      <w:pPr>
        <w:ind w:left="2160" w:hanging="360"/>
      </w:pPr>
      <w:rPr>
        <w:rFonts w:ascii="Wingdings" w:hAnsi="Wingdings" w:hint="default"/>
      </w:rPr>
    </w:lvl>
    <w:lvl w:ilvl="3" w:tplc="F6C21F42">
      <w:start w:val="1"/>
      <w:numFmt w:val="bullet"/>
      <w:lvlText w:val=""/>
      <w:lvlJc w:val="left"/>
      <w:pPr>
        <w:ind w:left="2880" w:hanging="360"/>
      </w:pPr>
      <w:rPr>
        <w:rFonts w:ascii="Symbol" w:hAnsi="Symbol" w:hint="default"/>
      </w:rPr>
    </w:lvl>
    <w:lvl w:ilvl="4" w:tplc="9CF61D8C">
      <w:start w:val="1"/>
      <w:numFmt w:val="bullet"/>
      <w:lvlText w:val="o"/>
      <w:lvlJc w:val="left"/>
      <w:pPr>
        <w:ind w:left="3600" w:hanging="360"/>
      </w:pPr>
      <w:rPr>
        <w:rFonts w:ascii="Courier New" w:hAnsi="Courier New" w:hint="default"/>
      </w:rPr>
    </w:lvl>
    <w:lvl w:ilvl="5" w:tplc="0930FAC8">
      <w:start w:val="1"/>
      <w:numFmt w:val="bullet"/>
      <w:lvlText w:val=""/>
      <w:lvlJc w:val="left"/>
      <w:pPr>
        <w:ind w:left="4320" w:hanging="360"/>
      </w:pPr>
      <w:rPr>
        <w:rFonts w:ascii="Wingdings" w:hAnsi="Wingdings" w:hint="default"/>
      </w:rPr>
    </w:lvl>
    <w:lvl w:ilvl="6" w:tplc="6346F1C2">
      <w:start w:val="1"/>
      <w:numFmt w:val="bullet"/>
      <w:lvlText w:val=""/>
      <w:lvlJc w:val="left"/>
      <w:pPr>
        <w:ind w:left="5040" w:hanging="360"/>
      </w:pPr>
      <w:rPr>
        <w:rFonts w:ascii="Symbol" w:hAnsi="Symbol" w:hint="default"/>
      </w:rPr>
    </w:lvl>
    <w:lvl w:ilvl="7" w:tplc="58C02E5E">
      <w:start w:val="1"/>
      <w:numFmt w:val="bullet"/>
      <w:lvlText w:val="o"/>
      <w:lvlJc w:val="left"/>
      <w:pPr>
        <w:ind w:left="5760" w:hanging="360"/>
      </w:pPr>
      <w:rPr>
        <w:rFonts w:ascii="Courier New" w:hAnsi="Courier New" w:hint="default"/>
      </w:rPr>
    </w:lvl>
    <w:lvl w:ilvl="8" w:tplc="25989D54">
      <w:start w:val="1"/>
      <w:numFmt w:val="bullet"/>
      <w:lvlText w:val=""/>
      <w:lvlJc w:val="left"/>
      <w:pPr>
        <w:ind w:left="6480" w:hanging="360"/>
      </w:pPr>
      <w:rPr>
        <w:rFonts w:ascii="Wingdings" w:hAnsi="Wingdings" w:hint="default"/>
      </w:rPr>
    </w:lvl>
  </w:abstractNum>
  <w:abstractNum w:abstractNumId="35" w15:restartNumberingAfterBreak="0">
    <w:nsid w:val="59642C2A"/>
    <w:multiLevelType w:val="hybridMultilevel"/>
    <w:tmpl w:val="4770EDA4"/>
    <w:lvl w:ilvl="0" w:tplc="507E730A">
      <w:start w:val="1"/>
      <w:numFmt w:val="bullet"/>
      <w:lvlText w:val=""/>
      <w:lvlJc w:val="left"/>
      <w:pPr>
        <w:ind w:left="720" w:hanging="360"/>
      </w:pPr>
      <w:rPr>
        <w:rFonts w:ascii="Symbol" w:hAnsi="Symbol" w:hint="default"/>
        <w:color w:val="E97132" w:themeColor="accent2"/>
      </w:rPr>
    </w:lvl>
    <w:lvl w:ilvl="1" w:tplc="E4CE690E">
      <w:start w:val="1"/>
      <w:numFmt w:val="bullet"/>
      <w:lvlText w:val="o"/>
      <w:lvlJc w:val="left"/>
      <w:pPr>
        <w:ind w:left="1440" w:hanging="360"/>
      </w:pPr>
      <w:rPr>
        <w:rFonts w:ascii="Courier New" w:hAnsi="Courier New" w:hint="default"/>
      </w:rPr>
    </w:lvl>
    <w:lvl w:ilvl="2" w:tplc="95F2E83A">
      <w:start w:val="1"/>
      <w:numFmt w:val="bullet"/>
      <w:lvlText w:val=""/>
      <w:lvlJc w:val="left"/>
      <w:pPr>
        <w:ind w:left="2160" w:hanging="360"/>
      </w:pPr>
      <w:rPr>
        <w:rFonts w:ascii="Wingdings" w:hAnsi="Wingdings" w:hint="default"/>
      </w:rPr>
    </w:lvl>
    <w:lvl w:ilvl="3" w:tplc="8392DA70">
      <w:start w:val="1"/>
      <w:numFmt w:val="bullet"/>
      <w:lvlText w:val=""/>
      <w:lvlJc w:val="left"/>
      <w:pPr>
        <w:ind w:left="2880" w:hanging="360"/>
      </w:pPr>
      <w:rPr>
        <w:rFonts w:ascii="Symbol" w:hAnsi="Symbol" w:hint="default"/>
      </w:rPr>
    </w:lvl>
    <w:lvl w:ilvl="4" w:tplc="B26080AC">
      <w:start w:val="1"/>
      <w:numFmt w:val="bullet"/>
      <w:lvlText w:val="o"/>
      <w:lvlJc w:val="left"/>
      <w:pPr>
        <w:ind w:left="3600" w:hanging="360"/>
      </w:pPr>
      <w:rPr>
        <w:rFonts w:ascii="Courier New" w:hAnsi="Courier New" w:hint="default"/>
      </w:rPr>
    </w:lvl>
    <w:lvl w:ilvl="5" w:tplc="DDB87148">
      <w:start w:val="1"/>
      <w:numFmt w:val="bullet"/>
      <w:lvlText w:val=""/>
      <w:lvlJc w:val="left"/>
      <w:pPr>
        <w:ind w:left="4320" w:hanging="360"/>
      </w:pPr>
      <w:rPr>
        <w:rFonts w:ascii="Wingdings" w:hAnsi="Wingdings" w:hint="default"/>
      </w:rPr>
    </w:lvl>
    <w:lvl w:ilvl="6" w:tplc="4A20175C">
      <w:start w:val="1"/>
      <w:numFmt w:val="bullet"/>
      <w:lvlText w:val=""/>
      <w:lvlJc w:val="left"/>
      <w:pPr>
        <w:ind w:left="5040" w:hanging="360"/>
      </w:pPr>
      <w:rPr>
        <w:rFonts w:ascii="Symbol" w:hAnsi="Symbol" w:hint="default"/>
      </w:rPr>
    </w:lvl>
    <w:lvl w:ilvl="7" w:tplc="7EB8BAB6">
      <w:start w:val="1"/>
      <w:numFmt w:val="bullet"/>
      <w:lvlText w:val="o"/>
      <w:lvlJc w:val="left"/>
      <w:pPr>
        <w:ind w:left="5760" w:hanging="360"/>
      </w:pPr>
      <w:rPr>
        <w:rFonts w:ascii="Courier New" w:hAnsi="Courier New" w:hint="default"/>
      </w:rPr>
    </w:lvl>
    <w:lvl w:ilvl="8" w:tplc="61FC9C80">
      <w:start w:val="1"/>
      <w:numFmt w:val="bullet"/>
      <w:lvlText w:val=""/>
      <w:lvlJc w:val="left"/>
      <w:pPr>
        <w:ind w:left="6480" w:hanging="360"/>
      </w:pPr>
      <w:rPr>
        <w:rFonts w:ascii="Wingdings" w:hAnsi="Wingdings" w:hint="default"/>
      </w:rPr>
    </w:lvl>
  </w:abstractNum>
  <w:abstractNum w:abstractNumId="36" w15:restartNumberingAfterBreak="0">
    <w:nsid w:val="608EDA17"/>
    <w:multiLevelType w:val="hybridMultilevel"/>
    <w:tmpl w:val="0E1CBF96"/>
    <w:lvl w:ilvl="0" w:tplc="507E730A">
      <w:start w:val="1"/>
      <w:numFmt w:val="bullet"/>
      <w:lvlText w:val=""/>
      <w:lvlJc w:val="left"/>
      <w:pPr>
        <w:ind w:left="720" w:hanging="360"/>
      </w:pPr>
      <w:rPr>
        <w:rFonts w:ascii="Symbol" w:hAnsi="Symbol" w:hint="default"/>
        <w:color w:val="E97132" w:themeColor="accent2"/>
      </w:rPr>
    </w:lvl>
    <w:lvl w:ilvl="1" w:tplc="14125D34">
      <w:start w:val="1"/>
      <w:numFmt w:val="bullet"/>
      <w:lvlText w:val="o"/>
      <w:lvlJc w:val="left"/>
      <w:pPr>
        <w:ind w:left="1440" w:hanging="360"/>
      </w:pPr>
      <w:rPr>
        <w:rFonts w:ascii="Courier New" w:hAnsi="Courier New" w:hint="default"/>
      </w:rPr>
    </w:lvl>
    <w:lvl w:ilvl="2" w:tplc="22C2CF00">
      <w:start w:val="1"/>
      <w:numFmt w:val="bullet"/>
      <w:lvlText w:val=""/>
      <w:lvlJc w:val="left"/>
      <w:pPr>
        <w:ind w:left="2160" w:hanging="360"/>
      </w:pPr>
      <w:rPr>
        <w:rFonts w:ascii="Wingdings" w:hAnsi="Wingdings" w:hint="default"/>
      </w:rPr>
    </w:lvl>
    <w:lvl w:ilvl="3" w:tplc="C7709512">
      <w:start w:val="1"/>
      <w:numFmt w:val="bullet"/>
      <w:lvlText w:val=""/>
      <w:lvlJc w:val="left"/>
      <w:pPr>
        <w:ind w:left="2880" w:hanging="360"/>
      </w:pPr>
      <w:rPr>
        <w:rFonts w:ascii="Symbol" w:hAnsi="Symbol" w:hint="default"/>
      </w:rPr>
    </w:lvl>
    <w:lvl w:ilvl="4" w:tplc="3B92D698">
      <w:start w:val="1"/>
      <w:numFmt w:val="bullet"/>
      <w:lvlText w:val="o"/>
      <w:lvlJc w:val="left"/>
      <w:pPr>
        <w:ind w:left="3600" w:hanging="360"/>
      </w:pPr>
      <w:rPr>
        <w:rFonts w:ascii="Courier New" w:hAnsi="Courier New" w:hint="default"/>
      </w:rPr>
    </w:lvl>
    <w:lvl w:ilvl="5" w:tplc="FBE66B5E">
      <w:start w:val="1"/>
      <w:numFmt w:val="bullet"/>
      <w:lvlText w:val=""/>
      <w:lvlJc w:val="left"/>
      <w:pPr>
        <w:ind w:left="4320" w:hanging="360"/>
      </w:pPr>
      <w:rPr>
        <w:rFonts w:ascii="Wingdings" w:hAnsi="Wingdings" w:hint="default"/>
      </w:rPr>
    </w:lvl>
    <w:lvl w:ilvl="6" w:tplc="7430C274">
      <w:start w:val="1"/>
      <w:numFmt w:val="bullet"/>
      <w:lvlText w:val=""/>
      <w:lvlJc w:val="left"/>
      <w:pPr>
        <w:ind w:left="5040" w:hanging="360"/>
      </w:pPr>
      <w:rPr>
        <w:rFonts w:ascii="Symbol" w:hAnsi="Symbol" w:hint="default"/>
      </w:rPr>
    </w:lvl>
    <w:lvl w:ilvl="7" w:tplc="842E40F6">
      <w:start w:val="1"/>
      <w:numFmt w:val="bullet"/>
      <w:lvlText w:val="o"/>
      <w:lvlJc w:val="left"/>
      <w:pPr>
        <w:ind w:left="5760" w:hanging="360"/>
      </w:pPr>
      <w:rPr>
        <w:rFonts w:ascii="Courier New" w:hAnsi="Courier New" w:hint="default"/>
      </w:rPr>
    </w:lvl>
    <w:lvl w:ilvl="8" w:tplc="6BF06DFA">
      <w:start w:val="1"/>
      <w:numFmt w:val="bullet"/>
      <w:lvlText w:val=""/>
      <w:lvlJc w:val="left"/>
      <w:pPr>
        <w:ind w:left="6480" w:hanging="360"/>
      </w:pPr>
      <w:rPr>
        <w:rFonts w:ascii="Wingdings" w:hAnsi="Wingdings" w:hint="default"/>
      </w:rPr>
    </w:lvl>
  </w:abstractNum>
  <w:abstractNum w:abstractNumId="37" w15:restartNumberingAfterBreak="0">
    <w:nsid w:val="6129FABD"/>
    <w:multiLevelType w:val="hybridMultilevel"/>
    <w:tmpl w:val="AC142D3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8F74C930">
      <w:start w:val="1"/>
      <w:numFmt w:val="bullet"/>
      <w:lvlText w:val=""/>
      <w:lvlJc w:val="left"/>
      <w:pPr>
        <w:ind w:left="2160" w:hanging="360"/>
      </w:pPr>
      <w:rPr>
        <w:rFonts w:ascii="Wingdings" w:hAnsi="Wingdings" w:hint="default"/>
      </w:rPr>
    </w:lvl>
    <w:lvl w:ilvl="3" w:tplc="AB44CB9A">
      <w:start w:val="1"/>
      <w:numFmt w:val="bullet"/>
      <w:lvlText w:val=""/>
      <w:lvlJc w:val="left"/>
      <w:pPr>
        <w:ind w:left="2880" w:hanging="360"/>
      </w:pPr>
      <w:rPr>
        <w:rFonts w:ascii="Symbol" w:hAnsi="Symbol" w:hint="default"/>
      </w:rPr>
    </w:lvl>
    <w:lvl w:ilvl="4" w:tplc="6AF4A81C">
      <w:start w:val="1"/>
      <w:numFmt w:val="bullet"/>
      <w:lvlText w:val="o"/>
      <w:lvlJc w:val="left"/>
      <w:pPr>
        <w:ind w:left="3600" w:hanging="360"/>
      </w:pPr>
      <w:rPr>
        <w:rFonts w:ascii="Courier New" w:hAnsi="Courier New" w:hint="default"/>
      </w:rPr>
    </w:lvl>
    <w:lvl w:ilvl="5" w:tplc="D38C607E">
      <w:start w:val="1"/>
      <w:numFmt w:val="bullet"/>
      <w:lvlText w:val=""/>
      <w:lvlJc w:val="left"/>
      <w:pPr>
        <w:ind w:left="4320" w:hanging="360"/>
      </w:pPr>
      <w:rPr>
        <w:rFonts w:ascii="Wingdings" w:hAnsi="Wingdings" w:hint="default"/>
      </w:rPr>
    </w:lvl>
    <w:lvl w:ilvl="6" w:tplc="49E2CAFA">
      <w:start w:val="1"/>
      <w:numFmt w:val="bullet"/>
      <w:lvlText w:val=""/>
      <w:lvlJc w:val="left"/>
      <w:pPr>
        <w:ind w:left="5040" w:hanging="360"/>
      </w:pPr>
      <w:rPr>
        <w:rFonts w:ascii="Symbol" w:hAnsi="Symbol" w:hint="default"/>
      </w:rPr>
    </w:lvl>
    <w:lvl w:ilvl="7" w:tplc="6C883874">
      <w:start w:val="1"/>
      <w:numFmt w:val="bullet"/>
      <w:lvlText w:val="o"/>
      <w:lvlJc w:val="left"/>
      <w:pPr>
        <w:ind w:left="5760" w:hanging="360"/>
      </w:pPr>
      <w:rPr>
        <w:rFonts w:ascii="Courier New" w:hAnsi="Courier New" w:hint="default"/>
      </w:rPr>
    </w:lvl>
    <w:lvl w:ilvl="8" w:tplc="272E78F0">
      <w:start w:val="1"/>
      <w:numFmt w:val="bullet"/>
      <w:lvlText w:val=""/>
      <w:lvlJc w:val="left"/>
      <w:pPr>
        <w:ind w:left="6480" w:hanging="360"/>
      </w:pPr>
      <w:rPr>
        <w:rFonts w:ascii="Wingdings" w:hAnsi="Wingdings" w:hint="default"/>
      </w:rPr>
    </w:lvl>
  </w:abstractNum>
  <w:abstractNum w:abstractNumId="38" w15:restartNumberingAfterBreak="0">
    <w:nsid w:val="65F41929"/>
    <w:multiLevelType w:val="multilevel"/>
    <w:tmpl w:val="4E08E12C"/>
    <w:lvl w:ilvl="0">
      <w:start w:val="1"/>
      <w:numFmt w:val="decimal"/>
      <w:lvlText w:val="%1."/>
      <w:lvlJc w:val="left"/>
      <w:pPr>
        <w:ind w:left="360" w:hanging="360"/>
      </w:pPr>
      <w:rPr>
        <w:rFonts w:hint="default"/>
      </w:rPr>
    </w:lvl>
    <w:lvl w:ilvl="1">
      <w:start w:val="1"/>
      <w:numFmt w:val="decimal"/>
      <w:pStyle w:val="CambriaHeading1"/>
      <w:lvlText w:val="%1.%2."/>
      <w:lvlJc w:val="left"/>
      <w:pPr>
        <w:ind w:left="720" w:hanging="720"/>
      </w:pPr>
      <w:rPr>
        <w:color w:val="E97132" w:themeColor="accent2"/>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9" w15:restartNumberingAfterBreak="0">
    <w:nsid w:val="6A2F8627"/>
    <w:multiLevelType w:val="hybridMultilevel"/>
    <w:tmpl w:val="C3761E22"/>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72F2144A">
      <w:start w:val="1"/>
      <w:numFmt w:val="bullet"/>
      <w:lvlText w:val=""/>
      <w:lvlJc w:val="left"/>
      <w:pPr>
        <w:ind w:left="2160" w:hanging="360"/>
      </w:pPr>
      <w:rPr>
        <w:rFonts w:ascii="Wingdings" w:hAnsi="Wingdings" w:hint="default"/>
      </w:rPr>
    </w:lvl>
    <w:lvl w:ilvl="3" w:tplc="B8923F7A">
      <w:start w:val="1"/>
      <w:numFmt w:val="bullet"/>
      <w:lvlText w:val=""/>
      <w:lvlJc w:val="left"/>
      <w:pPr>
        <w:ind w:left="2880" w:hanging="360"/>
      </w:pPr>
      <w:rPr>
        <w:rFonts w:ascii="Symbol" w:hAnsi="Symbol" w:hint="default"/>
      </w:rPr>
    </w:lvl>
    <w:lvl w:ilvl="4" w:tplc="B2EA5A30">
      <w:start w:val="1"/>
      <w:numFmt w:val="bullet"/>
      <w:lvlText w:val="o"/>
      <w:lvlJc w:val="left"/>
      <w:pPr>
        <w:ind w:left="3600" w:hanging="360"/>
      </w:pPr>
      <w:rPr>
        <w:rFonts w:ascii="Courier New" w:hAnsi="Courier New" w:hint="default"/>
      </w:rPr>
    </w:lvl>
    <w:lvl w:ilvl="5" w:tplc="678CE672">
      <w:start w:val="1"/>
      <w:numFmt w:val="bullet"/>
      <w:lvlText w:val=""/>
      <w:lvlJc w:val="left"/>
      <w:pPr>
        <w:ind w:left="4320" w:hanging="360"/>
      </w:pPr>
      <w:rPr>
        <w:rFonts w:ascii="Wingdings" w:hAnsi="Wingdings" w:hint="default"/>
      </w:rPr>
    </w:lvl>
    <w:lvl w:ilvl="6" w:tplc="3956E6BA">
      <w:start w:val="1"/>
      <w:numFmt w:val="bullet"/>
      <w:lvlText w:val=""/>
      <w:lvlJc w:val="left"/>
      <w:pPr>
        <w:ind w:left="5040" w:hanging="360"/>
      </w:pPr>
      <w:rPr>
        <w:rFonts w:ascii="Symbol" w:hAnsi="Symbol" w:hint="default"/>
      </w:rPr>
    </w:lvl>
    <w:lvl w:ilvl="7" w:tplc="32288AD4">
      <w:start w:val="1"/>
      <w:numFmt w:val="bullet"/>
      <w:lvlText w:val="o"/>
      <w:lvlJc w:val="left"/>
      <w:pPr>
        <w:ind w:left="5760" w:hanging="360"/>
      </w:pPr>
      <w:rPr>
        <w:rFonts w:ascii="Courier New" w:hAnsi="Courier New" w:hint="default"/>
      </w:rPr>
    </w:lvl>
    <w:lvl w:ilvl="8" w:tplc="936072D2">
      <w:start w:val="1"/>
      <w:numFmt w:val="bullet"/>
      <w:lvlText w:val=""/>
      <w:lvlJc w:val="left"/>
      <w:pPr>
        <w:ind w:left="6480" w:hanging="360"/>
      </w:pPr>
      <w:rPr>
        <w:rFonts w:ascii="Wingdings" w:hAnsi="Wingdings" w:hint="default"/>
      </w:rPr>
    </w:lvl>
  </w:abstractNum>
  <w:abstractNum w:abstractNumId="40" w15:restartNumberingAfterBreak="0">
    <w:nsid w:val="6E573FD4"/>
    <w:multiLevelType w:val="hybridMultilevel"/>
    <w:tmpl w:val="A6860634"/>
    <w:lvl w:ilvl="0" w:tplc="507E730A">
      <w:start w:val="1"/>
      <w:numFmt w:val="bullet"/>
      <w:lvlText w:val=""/>
      <w:lvlJc w:val="left"/>
      <w:pPr>
        <w:ind w:left="360" w:hanging="360"/>
      </w:pPr>
      <w:rPr>
        <w:rFonts w:ascii="Symbol" w:hAnsi="Symbol" w:hint="default"/>
        <w:color w:val="E97132" w:themeColor="accent2"/>
      </w:rPr>
    </w:lvl>
    <w:lvl w:ilvl="1" w:tplc="FFFFFFFF">
      <w:start w:val="1"/>
      <w:numFmt w:val="bullet"/>
      <w:lvlText w:val="o"/>
      <w:lvlJc w:val="left"/>
      <w:pPr>
        <w:ind w:left="1080" w:hanging="360"/>
      </w:pPr>
      <w:rPr>
        <w:rFonts w:ascii="Courier New" w:hAnsi="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hint="default"/>
      </w:rPr>
    </w:lvl>
    <w:lvl w:ilvl="8" w:tplc="FFFFFFFF">
      <w:start w:val="1"/>
      <w:numFmt w:val="bullet"/>
      <w:lvlText w:val=""/>
      <w:lvlJc w:val="left"/>
      <w:pPr>
        <w:ind w:left="6120" w:hanging="360"/>
      </w:pPr>
      <w:rPr>
        <w:rFonts w:ascii="Wingdings" w:hAnsi="Wingdings" w:hint="default"/>
      </w:rPr>
    </w:lvl>
  </w:abstractNum>
  <w:abstractNum w:abstractNumId="41" w15:restartNumberingAfterBreak="0">
    <w:nsid w:val="6F421478"/>
    <w:multiLevelType w:val="hybridMultilevel"/>
    <w:tmpl w:val="5CA0F1F0"/>
    <w:lvl w:ilvl="0" w:tplc="3350D69A">
      <w:start w:val="1"/>
      <w:numFmt w:val="bullet"/>
      <w:lvlText w:val=""/>
      <w:lvlJc w:val="left"/>
      <w:pPr>
        <w:ind w:left="720" w:hanging="360"/>
      </w:pPr>
      <w:rPr>
        <w:rFonts w:ascii="Symbol" w:hAnsi="Symbol" w:hint="default"/>
      </w:rPr>
    </w:lvl>
    <w:lvl w:ilvl="1" w:tplc="5AE46954">
      <w:start w:val="1"/>
      <w:numFmt w:val="bullet"/>
      <w:lvlText w:val="o"/>
      <w:lvlJc w:val="left"/>
      <w:pPr>
        <w:ind w:left="1440" w:hanging="360"/>
      </w:pPr>
      <w:rPr>
        <w:rFonts w:ascii="Courier New" w:hAnsi="Courier New" w:hint="default"/>
      </w:rPr>
    </w:lvl>
    <w:lvl w:ilvl="2" w:tplc="32183C58">
      <w:start w:val="1"/>
      <w:numFmt w:val="bullet"/>
      <w:lvlText w:val=""/>
      <w:lvlJc w:val="left"/>
      <w:pPr>
        <w:ind w:left="2160" w:hanging="360"/>
      </w:pPr>
      <w:rPr>
        <w:rFonts w:ascii="Wingdings" w:hAnsi="Wingdings" w:hint="default"/>
      </w:rPr>
    </w:lvl>
    <w:lvl w:ilvl="3" w:tplc="5E86C408">
      <w:start w:val="1"/>
      <w:numFmt w:val="bullet"/>
      <w:lvlText w:val=""/>
      <w:lvlJc w:val="left"/>
      <w:pPr>
        <w:ind w:left="2880" w:hanging="360"/>
      </w:pPr>
      <w:rPr>
        <w:rFonts w:ascii="Symbol" w:hAnsi="Symbol" w:hint="default"/>
      </w:rPr>
    </w:lvl>
    <w:lvl w:ilvl="4" w:tplc="1F8EE4BE">
      <w:start w:val="1"/>
      <w:numFmt w:val="bullet"/>
      <w:lvlText w:val="o"/>
      <w:lvlJc w:val="left"/>
      <w:pPr>
        <w:ind w:left="3600" w:hanging="360"/>
      </w:pPr>
      <w:rPr>
        <w:rFonts w:ascii="Courier New" w:hAnsi="Courier New" w:hint="default"/>
      </w:rPr>
    </w:lvl>
    <w:lvl w:ilvl="5" w:tplc="D34A47B0">
      <w:start w:val="1"/>
      <w:numFmt w:val="bullet"/>
      <w:lvlText w:val=""/>
      <w:lvlJc w:val="left"/>
      <w:pPr>
        <w:ind w:left="4320" w:hanging="360"/>
      </w:pPr>
      <w:rPr>
        <w:rFonts w:ascii="Wingdings" w:hAnsi="Wingdings" w:hint="default"/>
      </w:rPr>
    </w:lvl>
    <w:lvl w:ilvl="6" w:tplc="9434F6B4">
      <w:start w:val="1"/>
      <w:numFmt w:val="bullet"/>
      <w:lvlText w:val=""/>
      <w:lvlJc w:val="left"/>
      <w:pPr>
        <w:ind w:left="5040" w:hanging="360"/>
      </w:pPr>
      <w:rPr>
        <w:rFonts w:ascii="Symbol" w:hAnsi="Symbol" w:hint="default"/>
      </w:rPr>
    </w:lvl>
    <w:lvl w:ilvl="7" w:tplc="E00CD556">
      <w:start w:val="1"/>
      <w:numFmt w:val="bullet"/>
      <w:lvlText w:val="o"/>
      <w:lvlJc w:val="left"/>
      <w:pPr>
        <w:ind w:left="5760" w:hanging="360"/>
      </w:pPr>
      <w:rPr>
        <w:rFonts w:ascii="Courier New" w:hAnsi="Courier New" w:hint="default"/>
      </w:rPr>
    </w:lvl>
    <w:lvl w:ilvl="8" w:tplc="DEEC9EBE">
      <w:start w:val="1"/>
      <w:numFmt w:val="bullet"/>
      <w:lvlText w:val=""/>
      <w:lvlJc w:val="left"/>
      <w:pPr>
        <w:ind w:left="6480" w:hanging="360"/>
      </w:pPr>
      <w:rPr>
        <w:rFonts w:ascii="Wingdings" w:hAnsi="Wingdings" w:hint="default"/>
      </w:rPr>
    </w:lvl>
  </w:abstractNum>
  <w:abstractNum w:abstractNumId="42" w15:restartNumberingAfterBreak="0">
    <w:nsid w:val="7043CAEB"/>
    <w:multiLevelType w:val="hybridMultilevel"/>
    <w:tmpl w:val="E6001E90"/>
    <w:lvl w:ilvl="0" w:tplc="C756DB12">
      <w:start w:val="1"/>
      <w:numFmt w:val="bullet"/>
      <w:lvlText w:val=""/>
      <w:lvlJc w:val="left"/>
      <w:pPr>
        <w:ind w:left="360" w:hanging="360"/>
      </w:pPr>
      <w:rPr>
        <w:rFonts w:ascii="Symbol" w:hAnsi="Symbol" w:hint="default"/>
      </w:rPr>
    </w:lvl>
    <w:lvl w:ilvl="1" w:tplc="CDB089E2">
      <w:start w:val="1"/>
      <w:numFmt w:val="bullet"/>
      <w:lvlText w:val="o"/>
      <w:lvlJc w:val="left"/>
      <w:pPr>
        <w:ind w:left="1080" w:hanging="360"/>
      </w:pPr>
      <w:rPr>
        <w:rFonts w:ascii="Courier New" w:hAnsi="Courier New" w:hint="default"/>
      </w:rPr>
    </w:lvl>
    <w:lvl w:ilvl="2" w:tplc="11C4D88E">
      <w:start w:val="1"/>
      <w:numFmt w:val="bullet"/>
      <w:lvlText w:val=""/>
      <w:lvlJc w:val="left"/>
      <w:pPr>
        <w:ind w:left="1800" w:hanging="360"/>
      </w:pPr>
      <w:rPr>
        <w:rFonts w:ascii="Wingdings" w:hAnsi="Wingdings" w:hint="default"/>
      </w:rPr>
    </w:lvl>
    <w:lvl w:ilvl="3" w:tplc="44CC9E9E">
      <w:start w:val="1"/>
      <w:numFmt w:val="bullet"/>
      <w:lvlText w:val=""/>
      <w:lvlJc w:val="left"/>
      <w:pPr>
        <w:ind w:left="2520" w:hanging="360"/>
      </w:pPr>
      <w:rPr>
        <w:rFonts w:ascii="Symbol" w:hAnsi="Symbol" w:hint="default"/>
      </w:rPr>
    </w:lvl>
    <w:lvl w:ilvl="4" w:tplc="AC18A016">
      <w:start w:val="1"/>
      <w:numFmt w:val="bullet"/>
      <w:lvlText w:val="o"/>
      <w:lvlJc w:val="left"/>
      <w:pPr>
        <w:ind w:left="3240" w:hanging="360"/>
      </w:pPr>
      <w:rPr>
        <w:rFonts w:ascii="Courier New" w:hAnsi="Courier New" w:hint="default"/>
      </w:rPr>
    </w:lvl>
    <w:lvl w:ilvl="5" w:tplc="02AA9DD6">
      <w:start w:val="1"/>
      <w:numFmt w:val="bullet"/>
      <w:lvlText w:val=""/>
      <w:lvlJc w:val="left"/>
      <w:pPr>
        <w:ind w:left="3960" w:hanging="360"/>
      </w:pPr>
      <w:rPr>
        <w:rFonts w:ascii="Wingdings" w:hAnsi="Wingdings" w:hint="default"/>
      </w:rPr>
    </w:lvl>
    <w:lvl w:ilvl="6" w:tplc="8D7C39FE">
      <w:start w:val="1"/>
      <w:numFmt w:val="bullet"/>
      <w:lvlText w:val=""/>
      <w:lvlJc w:val="left"/>
      <w:pPr>
        <w:ind w:left="4680" w:hanging="360"/>
      </w:pPr>
      <w:rPr>
        <w:rFonts w:ascii="Symbol" w:hAnsi="Symbol" w:hint="default"/>
      </w:rPr>
    </w:lvl>
    <w:lvl w:ilvl="7" w:tplc="19BC9D62">
      <w:start w:val="1"/>
      <w:numFmt w:val="bullet"/>
      <w:lvlText w:val="o"/>
      <w:lvlJc w:val="left"/>
      <w:pPr>
        <w:ind w:left="5400" w:hanging="360"/>
      </w:pPr>
      <w:rPr>
        <w:rFonts w:ascii="Courier New" w:hAnsi="Courier New" w:hint="default"/>
      </w:rPr>
    </w:lvl>
    <w:lvl w:ilvl="8" w:tplc="2B5A6B70">
      <w:start w:val="1"/>
      <w:numFmt w:val="bullet"/>
      <w:lvlText w:val=""/>
      <w:lvlJc w:val="left"/>
      <w:pPr>
        <w:ind w:left="6120" w:hanging="360"/>
      </w:pPr>
      <w:rPr>
        <w:rFonts w:ascii="Wingdings" w:hAnsi="Wingdings" w:hint="default"/>
      </w:rPr>
    </w:lvl>
  </w:abstractNum>
  <w:abstractNum w:abstractNumId="43" w15:restartNumberingAfterBreak="0">
    <w:nsid w:val="7300AEB6"/>
    <w:multiLevelType w:val="hybridMultilevel"/>
    <w:tmpl w:val="3C448274"/>
    <w:lvl w:ilvl="0" w:tplc="3552EFD0">
      <w:start w:val="1"/>
      <w:numFmt w:val="bullet"/>
      <w:lvlText w:val=""/>
      <w:lvlJc w:val="left"/>
      <w:pPr>
        <w:ind w:left="720" w:hanging="360"/>
      </w:pPr>
      <w:rPr>
        <w:rFonts w:ascii="Symbol" w:hAnsi="Symbol" w:hint="default"/>
      </w:rPr>
    </w:lvl>
    <w:lvl w:ilvl="1" w:tplc="C352CFC6">
      <w:start w:val="1"/>
      <w:numFmt w:val="bullet"/>
      <w:lvlText w:val="o"/>
      <w:lvlJc w:val="left"/>
      <w:pPr>
        <w:ind w:left="1440" w:hanging="360"/>
      </w:pPr>
      <w:rPr>
        <w:rFonts w:ascii="Courier New" w:hAnsi="Courier New" w:hint="default"/>
      </w:rPr>
    </w:lvl>
    <w:lvl w:ilvl="2" w:tplc="7C2E70FC">
      <w:start w:val="1"/>
      <w:numFmt w:val="bullet"/>
      <w:lvlText w:val=""/>
      <w:lvlJc w:val="left"/>
      <w:pPr>
        <w:ind w:left="2160" w:hanging="360"/>
      </w:pPr>
      <w:rPr>
        <w:rFonts w:ascii="Wingdings" w:hAnsi="Wingdings" w:hint="default"/>
      </w:rPr>
    </w:lvl>
    <w:lvl w:ilvl="3" w:tplc="09C8A1D6">
      <w:start w:val="1"/>
      <w:numFmt w:val="bullet"/>
      <w:lvlText w:val=""/>
      <w:lvlJc w:val="left"/>
      <w:pPr>
        <w:ind w:left="2880" w:hanging="360"/>
      </w:pPr>
      <w:rPr>
        <w:rFonts w:ascii="Symbol" w:hAnsi="Symbol" w:hint="default"/>
      </w:rPr>
    </w:lvl>
    <w:lvl w:ilvl="4" w:tplc="3DF8AD12">
      <w:start w:val="1"/>
      <w:numFmt w:val="bullet"/>
      <w:lvlText w:val="o"/>
      <w:lvlJc w:val="left"/>
      <w:pPr>
        <w:ind w:left="3600" w:hanging="360"/>
      </w:pPr>
      <w:rPr>
        <w:rFonts w:ascii="Courier New" w:hAnsi="Courier New" w:hint="default"/>
      </w:rPr>
    </w:lvl>
    <w:lvl w:ilvl="5" w:tplc="15FCA99A">
      <w:start w:val="1"/>
      <w:numFmt w:val="bullet"/>
      <w:lvlText w:val=""/>
      <w:lvlJc w:val="left"/>
      <w:pPr>
        <w:ind w:left="4320" w:hanging="360"/>
      </w:pPr>
      <w:rPr>
        <w:rFonts w:ascii="Wingdings" w:hAnsi="Wingdings" w:hint="default"/>
      </w:rPr>
    </w:lvl>
    <w:lvl w:ilvl="6" w:tplc="133C5894">
      <w:start w:val="1"/>
      <w:numFmt w:val="bullet"/>
      <w:lvlText w:val=""/>
      <w:lvlJc w:val="left"/>
      <w:pPr>
        <w:ind w:left="5040" w:hanging="360"/>
      </w:pPr>
      <w:rPr>
        <w:rFonts w:ascii="Symbol" w:hAnsi="Symbol" w:hint="default"/>
      </w:rPr>
    </w:lvl>
    <w:lvl w:ilvl="7" w:tplc="9084BCF0">
      <w:start w:val="1"/>
      <w:numFmt w:val="bullet"/>
      <w:lvlText w:val="o"/>
      <w:lvlJc w:val="left"/>
      <w:pPr>
        <w:ind w:left="5760" w:hanging="360"/>
      </w:pPr>
      <w:rPr>
        <w:rFonts w:ascii="Courier New" w:hAnsi="Courier New" w:hint="default"/>
      </w:rPr>
    </w:lvl>
    <w:lvl w:ilvl="8" w:tplc="C6D8E792">
      <w:start w:val="1"/>
      <w:numFmt w:val="bullet"/>
      <w:lvlText w:val=""/>
      <w:lvlJc w:val="left"/>
      <w:pPr>
        <w:ind w:left="6480" w:hanging="360"/>
      </w:pPr>
      <w:rPr>
        <w:rFonts w:ascii="Wingdings" w:hAnsi="Wingdings" w:hint="default"/>
      </w:rPr>
    </w:lvl>
  </w:abstractNum>
  <w:abstractNum w:abstractNumId="44" w15:restartNumberingAfterBreak="0">
    <w:nsid w:val="733BEEB9"/>
    <w:multiLevelType w:val="hybridMultilevel"/>
    <w:tmpl w:val="45DC58FC"/>
    <w:lvl w:ilvl="0" w:tplc="507E730A">
      <w:start w:val="1"/>
      <w:numFmt w:val="bullet"/>
      <w:lvlText w:val=""/>
      <w:lvlJc w:val="left"/>
      <w:pPr>
        <w:ind w:left="720" w:hanging="360"/>
      </w:pPr>
      <w:rPr>
        <w:rFonts w:ascii="Symbol" w:hAnsi="Symbol" w:hint="default"/>
        <w:color w:val="E97132" w:themeColor="accent2"/>
      </w:rPr>
    </w:lvl>
    <w:lvl w:ilvl="1" w:tplc="E1E6B54A">
      <w:start w:val="1"/>
      <w:numFmt w:val="bullet"/>
      <w:lvlText w:val="o"/>
      <w:lvlJc w:val="left"/>
      <w:pPr>
        <w:ind w:left="1440" w:hanging="360"/>
      </w:pPr>
      <w:rPr>
        <w:rFonts w:ascii="Courier New" w:hAnsi="Courier New" w:hint="default"/>
      </w:rPr>
    </w:lvl>
    <w:lvl w:ilvl="2" w:tplc="4E268994">
      <w:start w:val="1"/>
      <w:numFmt w:val="bullet"/>
      <w:lvlText w:val=""/>
      <w:lvlJc w:val="left"/>
      <w:pPr>
        <w:ind w:left="2160" w:hanging="360"/>
      </w:pPr>
      <w:rPr>
        <w:rFonts w:ascii="Wingdings" w:hAnsi="Wingdings" w:hint="default"/>
      </w:rPr>
    </w:lvl>
    <w:lvl w:ilvl="3" w:tplc="7A42C58A">
      <w:start w:val="1"/>
      <w:numFmt w:val="bullet"/>
      <w:lvlText w:val=""/>
      <w:lvlJc w:val="left"/>
      <w:pPr>
        <w:ind w:left="2880" w:hanging="360"/>
      </w:pPr>
      <w:rPr>
        <w:rFonts w:ascii="Symbol" w:hAnsi="Symbol" w:hint="default"/>
      </w:rPr>
    </w:lvl>
    <w:lvl w:ilvl="4" w:tplc="F632829A">
      <w:start w:val="1"/>
      <w:numFmt w:val="bullet"/>
      <w:lvlText w:val="o"/>
      <w:lvlJc w:val="left"/>
      <w:pPr>
        <w:ind w:left="3600" w:hanging="360"/>
      </w:pPr>
      <w:rPr>
        <w:rFonts w:ascii="Courier New" w:hAnsi="Courier New" w:hint="default"/>
      </w:rPr>
    </w:lvl>
    <w:lvl w:ilvl="5" w:tplc="EA288B56">
      <w:start w:val="1"/>
      <w:numFmt w:val="bullet"/>
      <w:lvlText w:val=""/>
      <w:lvlJc w:val="left"/>
      <w:pPr>
        <w:ind w:left="4320" w:hanging="360"/>
      </w:pPr>
      <w:rPr>
        <w:rFonts w:ascii="Wingdings" w:hAnsi="Wingdings" w:hint="default"/>
      </w:rPr>
    </w:lvl>
    <w:lvl w:ilvl="6" w:tplc="E11C8DA0">
      <w:start w:val="1"/>
      <w:numFmt w:val="bullet"/>
      <w:lvlText w:val=""/>
      <w:lvlJc w:val="left"/>
      <w:pPr>
        <w:ind w:left="5040" w:hanging="360"/>
      </w:pPr>
      <w:rPr>
        <w:rFonts w:ascii="Symbol" w:hAnsi="Symbol" w:hint="default"/>
      </w:rPr>
    </w:lvl>
    <w:lvl w:ilvl="7" w:tplc="AA0C1D82">
      <w:start w:val="1"/>
      <w:numFmt w:val="bullet"/>
      <w:lvlText w:val="o"/>
      <w:lvlJc w:val="left"/>
      <w:pPr>
        <w:ind w:left="5760" w:hanging="360"/>
      </w:pPr>
      <w:rPr>
        <w:rFonts w:ascii="Courier New" w:hAnsi="Courier New" w:hint="default"/>
      </w:rPr>
    </w:lvl>
    <w:lvl w:ilvl="8" w:tplc="8914263A">
      <w:start w:val="1"/>
      <w:numFmt w:val="bullet"/>
      <w:lvlText w:val=""/>
      <w:lvlJc w:val="left"/>
      <w:pPr>
        <w:ind w:left="6480" w:hanging="360"/>
      </w:pPr>
      <w:rPr>
        <w:rFonts w:ascii="Wingdings" w:hAnsi="Wingdings" w:hint="default"/>
      </w:rPr>
    </w:lvl>
  </w:abstractNum>
  <w:abstractNum w:abstractNumId="45" w15:restartNumberingAfterBreak="0">
    <w:nsid w:val="762F9CE7"/>
    <w:multiLevelType w:val="hybridMultilevel"/>
    <w:tmpl w:val="E140068A"/>
    <w:lvl w:ilvl="0" w:tplc="2CF86CB8">
      <w:start w:val="1"/>
      <w:numFmt w:val="bullet"/>
      <w:lvlText w:val=""/>
      <w:lvlJc w:val="left"/>
      <w:pPr>
        <w:ind w:left="720" w:hanging="360"/>
      </w:pPr>
      <w:rPr>
        <w:rFonts w:ascii="Symbol" w:hAnsi="Symbol" w:hint="default"/>
      </w:rPr>
    </w:lvl>
    <w:lvl w:ilvl="1" w:tplc="6F349D6C">
      <w:start w:val="1"/>
      <w:numFmt w:val="bullet"/>
      <w:lvlText w:val="o"/>
      <w:lvlJc w:val="left"/>
      <w:pPr>
        <w:ind w:left="1440" w:hanging="360"/>
      </w:pPr>
      <w:rPr>
        <w:rFonts w:ascii="Courier New" w:hAnsi="Courier New" w:hint="default"/>
      </w:rPr>
    </w:lvl>
    <w:lvl w:ilvl="2" w:tplc="E70E9B66">
      <w:start w:val="1"/>
      <w:numFmt w:val="bullet"/>
      <w:lvlText w:val=""/>
      <w:lvlJc w:val="left"/>
      <w:pPr>
        <w:ind w:left="2160" w:hanging="360"/>
      </w:pPr>
      <w:rPr>
        <w:rFonts w:ascii="Wingdings" w:hAnsi="Wingdings" w:hint="default"/>
      </w:rPr>
    </w:lvl>
    <w:lvl w:ilvl="3" w:tplc="18AE0B0E">
      <w:start w:val="1"/>
      <w:numFmt w:val="bullet"/>
      <w:lvlText w:val=""/>
      <w:lvlJc w:val="left"/>
      <w:pPr>
        <w:ind w:left="2880" w:hanging="360"/>
      </w:pPr>
      <w:rPr>
        <w:rFonts w:ascii="Symbol" w:hAnsi="Symbol" w:hint="default"/>
      </w:rPr>
    </w:lvl>
    <w:lvl w:ilvl="4" w:tplc="6AE8A4B4">
      <w:start w:val="1"/>
      <w:numFmt w:val="bullet"/>
      <w:lvlText w:val="o"/>
      <w:lvlJc w:val="left"/>
      <w:pPr>
        <w:ind w:left="3600" w:hanging="360"/>
      </w:pPr>
      <w:rPr>
        <w:rFonts w:ascii="Courier New" w:hAnsi="Courier New" w:hint="default"/>
      </w:rPr>
    </w:lvl>
    <w:lvl w:ilvl="5" w:tplc="0C243014">
      <w:start w:val="1"/>
      <w:numFmt w:val="bullet"/>
      <w:lvlText w:val=""/>
      <w:lvlJc w:val="left"/>
      <w:pPr>
        <w:ind w:left="4320" w:hanging="360"/>
      </w:pPr>
      <w:rPr>
        <w:rFonts w:ascii="Wingdings" w:hAnsi="Wingdings" w:hint="default"/>
      </w:rPr>
    </w:lvl>
    <w:lvl w:ilvl="6" w:tplc="F618B2E8">
      <w:start w:val="1"/>
      <w:numFmt w:val="bullet"/>
      <w:lvlText w:val=""/>
      <w:lvlJc w:val="left"/>
      <w:pPr>
        <w:ind w:left="5040" w:hanging="360"/>
      </w:pPr>
      <w:rPr>
        <w:rFonts w:ascii="Symbol" w:hAnsi="Symbol" w:hint="default"/>
      </w:rPr>
    </w:lvl>
    <w:lvl w:ilvl="7" w:tplc="0EC84B74">
      <w:start w:val="1"/>
      <w:numFmt w:val="bullet"/>
      <w:lvlText w:val="o"/>
      <w:lvlJc w:val="left"/>
      <w:pPr>
        <w:ind w:left="5760" w:hanging="360"/>
      </w:pPr>
      <w:rPr>
        <w:rFonts w:ascii="Courier New" w:hAnsi="Courier New" w:hint="default"/>
      </w:rPr>
    </w:lvl>
    <w:lvl w:ilvl="8" w:tplc="2E14403E">
      <w:start w:val="1"/>
      <w:numFmt w:val="bullet"/>
      <w:lvlText w:val=""/>
      <w:lvlJc w:val="left"/>
      <w:pPr>
        <w:ind w:left="6480" w:hanging="360"/>
      </w:pPr>
      <w:rPr>
        <w:rFonts w:ascii="Wingdings" w:hAnsi="Wingdings" w:hint="default"/>
      </w:rPr>
    </w:lvl>
  </w:abstractNum>
  <w:abstractNum w:abstractNumId="46" w15:restartNumberingAfterBreak="0">
    <w:nsid w:val="768684A9"/>
    <w:multiLevelType w:val="hybridMultilevel"/>
    <w:tmpl w:val="1D940D04"/>
    <w:lvl w:ilvl="0" w:tplc="507E730A">
      <w:start w:val="1"/>
      <w:numFmt w:val="bullet"/>
      <w:lvlText w:val=""/>
      <w:lvlJc w:val="left"/>
      <w:pPr>
        <w:ind w:left="720" w:hanging="360"/>
      </w:pPr>
      <w:rPr>
        <w:rFonts w:ascii="Symbol" w:hAnsi="Symbol" w:hint="default"/>
        <w:color w:val="E97132" w:themeColor="accent2"/>
      </w:rPr>
    </w:lvl>
    <w:lvl w:ilvl="1" w:tplc="507E730A">
      <w:start w:val="1"/>
      <w:numFmt w:val="bullet"/>
      <w:lvlText w:val=""/>
      <w:lvlJc w:val="left"/>
      <w:pPr>
        <w:ind w:left="1440" w:hanging="360"/>
      </w:pPr>
      <w:rPr>
        <w:rFonts w:ascii="Symbol" w:hAnsi="Symbol" w:hint="default"/>
        <w:color w:val="E97132" w:themeColor="accent2"/>
      </w:rPr>
    </w:lvl>
    <w:lvl w:ilvl="2" w:tplc="638C7406">
      <w:start w:val="1"/>
      <w:numFmt w:val="bullet"/>
      <w:lvlText w:val=""/>
      <w:lvlJc w:val="left"/>
      <w:pPr>
        <w:ind w:left="2160" w:hanging="360"/>
      </w:pPr>
      <w:rPr>
        <w:rFonts w:ascii="Wingdings" w:hAnsi="Wingdings" w:hint="default"/>
      </w:rPr>
    </w:lvl>
    <w:lvl w:ilvl="3" w:tplc="65A86906">
      <w:start w:val="1"/>
      <w:numFmt w:val="bullet"/>
      <w:lvlText w:val=""/>
      <w:lvlJc w:val="left"/>
      <w:pPr>
        <w:ind w:left="2880" w:hanging="360"/>
      </w:pPr>
      <w:rPr>
        <w:rFonts w:ascii="Symbol" w:hAnsi="Symbol" w:hint="default"/>
      </w:rPr>
    </w:lvl>
    <w:lvl w:ilvl="4" w:tplc="A45CE770">
      <w:start w:val="1"/>
      <w:numFmt w:val="bullet"/>
      <w:lvlText w:val="o"/>
      <w:lvlJc w:val="left"/>
      <w:pPr>
        <w:ind w:left="3600" w:hanging="360"/>
      </w:pPr>
      <w:rPr>
        <w:rFonts w:ascii="Courier New" w:hAnsi="Courier New" w:hint="default"/>
      </w:rPr>
    </w:lvl>
    <w:lvl w:ilvl="5" w:tplc="42343AEA">
      <w:start w:val="1"/>
      <w:numFmt w:val="bullet"/>
      <w:lvlText w:val=""/>
      <w:lvlJc w:val="left"/>
      <w:pPr>
        <w:ind w:left="4320" w:hanging="360"/>
      </w:pPr>
      <w:rPr>
        <w:rFonts w:ascii="Wingdings" w:hAnsi="Wingdings" w:hint="default"/>
      </w:rPr>
    </w:lvl>
    <w:lvl w:ilvl="6" w:tplc="72E64C82">
      <w:start w:val="1"/>
      <w:numFmt w:val="bullet"/>
      <w:lvlText w:val=""/>
      <w:lvlJc w:val="left"/>
      <w:pPr>
        <w:ind w:left="5040" w:hanging="360"/>
      </w:pPr>
      <w:rPr>
        <w:rFonts w:ascii="Symbol" w:hAnsi="Symbol" w:hint="default"/>
      </w:rPr>
    </w:lvl>
    <w:lvl w:ilvl="7" w:tplc="B0289A1A">
      <w:start w:val="1"/>
      <w:numFmt w:val="bullet"/>
      <w:lvlText w:val="o"/>
      <w:lvlJc w:val="left"/>
      <w:pPr>
        <w:ind w:left="5760" w:hanging="360"/>
      </w:pPr>
      <w:rPr>
        <w:rFonts w:ascii="Courier New" w:hAnsi="Courier New" w:hint="default"/>
      </w:rPr>
    </w:lvl>
    <w:lvl w:ilvl="8" w:tplc="6DCA44FC">
      <w:start w:val="1"/>
      <w:numFmt w:val="bullet"/>
      <w:lvlText w:val=""/>
      <w:lvlJc w:val="left"/>
      <w:pPr>
        <w:ind w:left="6480" w:hanging="360"/>
      </w:pPr>
      <w:rPr>
        <w:rFonts w:ascii="Wingdings" w:hAnsi="Wingdings" w:hint="default"/>
      </w:rPr>
    </w:lvl>
  </w:abstractNum>
  <w:abstractNum w:abstractNumId="47" w15:restartNumberingAfterBreak="0">
    <w:nsid w:val="7919D2B5"/>
    <w:multiLevelType w:val="hybridMultilevel"/>
    <w:tmpl w:val="1FF8CC14"/>
    <w:lvl w:ilvl="0" w:tplc="507E730A">
      <w:start w:val="1"/>
      <w:numFmt w:val="bullet"/>
      <w:lvlText w:val=""/>
      <w:lvlJc w:val="left"/>
      <w:pPr>
        <w:ind w:left="720" w:hanging="360"/>
      </w:pPr>
      <w:rPr>
        <w:rFonts w:ascii="Symbol" w:hAnsi="Symbol" w:hint="default"/>
        <w:color w:val="E97132" w:themeColor="accent2"/>
      </w:rPr>
    </w:lvl>
    <w:lvl w:ilvl="1" w:tplc="19063F12">
      <w:start w:val="1"/>
      <w:numFmt w:val="bullet"/>
      <w:lvlText w:val="o"/>
      <w:lvlJc w:val="left"/>
      <w:pPr>
        <w:ind w:left="1440" w:hanging="360"/>
      </w:pPr>
      <w:rPr>
        <w:rFonts w:ascii="Courier New" w:hAnsi="Courier New" w:hint="default"/>
      </w:rPr>
    </w:lvl>
    <w:lvl w:ilvl="2" w:tplc="EB2E01B8">
      <w:start w:val="1"/>
      <w:numFmt w:val="bullet"/>
      <w:lvlText w:val=""/>
      <w:lvlJc w:val="left"/>
      <w:pPr>
        <w:ind w:left="2160" w:hanging="360"/>
      </w:pPr>
      <w:rPr>
        <w:rFonts w:ascii="Wingdings" w:hAnsi="Wingdings" w:hint="default"/>
      </w:rPr>
    </w:lvl>
    <w:lvl w:ilvl="3" w:tplc="530204BA">
      <w:start w:val="1"/>
      <w:numFmt w:val="bullet"/>
      <w:lvlText w:val=""/>
      <w:lvlJc w:val="left"/>
      <w:pPr>
        <w:ind w:left="2880" w:hanging="360"/>
      </w:pPr>
      <w:rPr>
        <w:rFonts w:ascii="Symbol" w:hAnsi="Symbol" w:hint="default"/>
      </w:rPr>
    </w:lvl>
    <w:lvl w:ilvl="4" w:tplc="B21A0BF4">
      <w:start w:val="1"/>
      <w:numFmt w:val="bullet"/>
      <w:lvlText w:val="o"/>
      <w:lvlJc w:val="left"/>
      <w:pPr>
        <w:ind w:left="3600" w:hanging="360"/>
      </w:pPr>
      <w:rPr>
        <w:rFonts w:ascii="Courier New" w:hAnsi="Courier New" w:hint="default"/>
      </w:rPr>
    </w:lvl>
    <w:lvl w:ilvl="5" w:tplc="F124746E">
      <w:start w:val="1"/>
      <w:numFmt w:val="bullet"/>
      <w:lvlText w:val=""/>
      <w:lvlJc w:val="left"/>
      <w:pPr>
        <w:ind w:left="4320" w:hanging="360"/>
      </w:pPr>
      <w:rPr>
        <w:rFonts w:ascii="Wingdings" w:hAnsi="Wingdings" w:hint="default"/>
      </w:rPr>
    </w:lvl>
    <w:lvl w:ilvl="6" w:tplc="2248985C">
      <w:start w:val="1"/>
      <w:numFmt w:val="bullet"/>
      <w:lvlText w:val=""/>
      <w:lvlJc w:val="left"/>
      <w:pPr>
        <w:ind w:left="5040" w:hanging="360"/>
      </w:pPr>
      <w:rPr>
        <w:rFonts w:ascii="Symbol" w:hAnsi="Symbol" w:hint="default"/>
      </w:rPr>
    </w:lvl>
    <w:lvl w:ilvl="7" w:tplc="7CFC64A8">
      <w:start w:val="1"/>
      <w:numFmt w:val="bullet"/>
      <w:lvlText w:val="o"/>
      <w:lvlJc w:val="left"/>
      <w:pPr>
        <w:ind w:left="5760" w:hanging="360"/>
      </w:pPr>
      <w:rPr>
        <w:rFonts w:ascii="Courier New" w:hAnsi="Courier New" w:hint="default"/>
      </w:rPr>
    </w:lvl>
    <w:lvl w:ilvl="8" w:tplc="FC444778">
      <w:start w:val="1"/>
      <w:numFmt w:val="bullet"/>
      <w:lvlText w:val=""/>
      <w:lvlJc w:val="left"/>
      <w:pPr>
        <w:ind w:left="6480" w:hanging="360"/>
      </w:pPr>
      <w:rPr>
        <w:rFonts w:ascii="Wingdings" w:hAnsi="Wingdings" w:hint="default"/>
      </w:rPr>
    </w:lvl>
  </w:abstractNum>
  <w:num w:numId="1" w16cid:durableId="1615601542">
    <w:abstractNumId w:val="4"/>
  </w:num>
  <w:num w:numId="2" w16cid:durableId="809516699">
    <w:abstractNumId w:val="28"/>
  </w:num>
  <w:num w:numId="3" w16cid:durableId="216284613">
    <w:abstractNumId w:val="23"/>
  </w:num>
  <w:num w:numId="4" w16cid:durableId="1662655840">
    <w:abstractNumId w:val="19"/>
  </w:num>
  <w:num w:numId="5" w16cid:durableId="734666928">
    <w:abstractNumId w:val="43"/>
  </w:num>
  <w:num w:numId="6" w16cid:durableId="1675842166">
    <w:abstractNumId w:val="11"/>
  </w:num>
  <w:num w:numId="7" w16cid:durableId="435908784">
    <w:abstractNumId w:val="42"/>
  </w:num>
  <w:num w:numId="8" w16cid:durableId="945969008">
    <w:abstractNumId w:val="47"/>
  </w:num>
  <w:num w:numId="9" w16cid:durableId="1776246474">
    <w:abstractNumId w:val="16"/>
  </w:num>
  <w:num w:numId="10" w16cid:durableId="1705518347">
    <w:abstractNumId w:val="7"/>
  </w:num>
  <w:num w:numId="11" w16cid:durableId="147329330">
    <w:abstractNumId w:val="26"/>
  </w:num>
  <w:num w:numId="12" w16cid:durableId="633023672">
    <w:abstractNumId w:val="37"/>
  </w:num>
  <w:num w:numId="13" w16cid:durableId="1208494516">
    <w:abstractNumId w:val="13"/>
  </w:num>
  <w:num w:numId="14" w16cid:durableId="1441947350">
    <w:abstractNumId w:val="22"/>
  </w:num>
  <w:num w:numId="15" w16cid:durableId="915287593">
    <w:abstractNumId w:val="9"/>
  </w:num>
  <w:num w:numId="16" w16cid:durableId="1603604827">
    <w:abstractNumId w:val="33"/>
  </w:num>
  <w:num w:numId="17" w16cid:durableId="2142266104">
    <w:abstractNumId w:val="35"/>
  </w:num>
  <w:num w:numId="18" w16cid:durableId="1279600002">
    <w:abstractNumId w:val="44"/>
  </w:num>
  <w:num w:numId="19" w16cid:durableId="1587768178">
    <w:abstractNumId w:val="34"/>
  </w:num>
  <w:num w:numId="20" w16cid:durableId="481626503">
    <w:abstractNumId w:val="39"/>
  </w:num>
  <w:num w:numId="21" w16cid:durableId="1571884255">
    <w:abstractNumId w:val="27"/>
  </w:num>
  <w:num w:numId="22" w16cid:durableId="2143963756">
    <w:abstractNumId w:val="12"/>
  </w:num>
  <w:num w:numId="23" w16cid:durableId="1104770010">
    <w:abstractNumId w:val="29"/>
  </w:num>
  <w:num w:numId="24" w16cid:durableId="1715235576">
    <w:abstractNumId w:val="32"/>
  </w:num>
  <w:num w:numId="25" w16cid:durableId="896862905">
    <w:abstractNumId w:val="31"/>
  </w:num>
  <w:num w:numId="26" w16cid:durableId="75132225">
    <w:abstractNumId w:val="46"/>
  </w:num>
  <w:num w:numId="27" w16cid:durableId="833028576">
    <w:abstractNumId w:val="10"/>
  </w:num>
  <w:num w:numId="28" w16cid:durableId="995108918">
    <w:abstractNumId w:val="21"/>
  </w:num>
  <w:num w:numId="29" w16cid:durableId="299310258">
    <w:abstractNumId w:val="24"/>
  </w:num>
  <w:num w:numId="30" w16cid:durableId="2111392999">
    <w:abstractNumId w:val="6"/>
  </w:num>
  <w:num w:numId="31" w16cid:durableId="1207177601">
    <w:abstractNumId w:val="36"/>
  </w:num>
  <w:num w:numId="32" w16cid:durableId="2104257188">
    <w:abstractNumId w:val="14"/>
  </w:num>
  <w:num w:numId="33" w16cid:durableId="1645357678">
    <w:abstractNumId w:val="38"/>
  </w:num>
  <w:num w:numId="34" w16cid:durableId="2026208562">
    <w:abstractNumId w:val="25"/>
  </w:num>
  <w:num w:numId="35" w16cid:durableId="2074885497">
    <w:abstractNumId w:val="0"/>
  </w:num>
  <w:num w:numId="36" w16cid:durableId="640113718">
    <w:abstractNumId w:val="30"/>
  </w:num>
  <w:num w:numId="37" w16cid:durableId="1320696002">
    <w:abstractNumId w:val="15"/>
  </w:num>
  <w:num w:numId="38" w16cid:durableId="1982342140">
    <w:abstractNumId w:val="17"/>
  </w:num>
  <w:num w:numId="39" w16cid:durableId="1300770909">
    <w:abstractNumId w:val="20"/>
  </w:num>
  <w:num w:numId="40" w16cid:durableId="646130487">
    <w:abstractNumId w:val="18"/>
  </w:num>
  <w:num w:numId="41" w16cid:durableId="1202549298">
    <w:abstractNumId w:val="41"/>
  </w:num>
  <w:num w:numId="42" w16cid:durableId="1305432085">
    <w:abstractNumId w:val="3"/>
  </w:num>
  <w:num w:numId="43" w16cid:durableId="511263059">
    <w:abstractNumId w:val="45"/>
  </w:num>
  <w:num w:numId="44" w16cid:durableId="1868634799">
    <w:abstractNumId w:val="40"/>
  </w:num>
  <w:num w:numId="45" w16cid:durableId="986785401">
    <w:abstractNumId w:val="1"/>
  </w:num>
  <w:num w:numId="46" w16cid:durableId="1956136489">
    <w:abstractNumId w:val="5"/>
  </w:num>
  <w:num w:numId="47" w16cid:durableId="1703943543">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8" w16cid:durableId="253128309">
    <w:abstractNumId w:val="30"/>
    <w:lvlOverride w:ilvl="0">
      <w:lvl w:ilvl="0">
        <w:start w:val="1"/>
        <w:numFmt w:val="decimal"/>
        <w:pStyle w:val="Heading2"/>
        <w:lvlText w:val="%1."/>
        <w:lvlJc w:val="left"/>
        <w:pPr>
          <w:ind w:left="360" w:hanging="360"/>
        </w:pPr>
        <w:rPr>
          <w:rFonts w:ascii="Wavehaus 128 Bold" w:hAnsi="Wavehaus 128 Bold" w:hint="default"/>
        </w:rPr>
      </w:lvl>
    </w:lvlOverride>
    <w:lvlOverride w:ilvl="1">
      <w:lvl w:ilvl="1">
        <w:start w:val="1"/>
        <w:numFmt w:val="decimal"/>
        <w:lvlText w:val="%2.1"/>
        <w:lvlJc w:val="left"/>
        <w:pPr>
          <w:ind w:left="1440" w:hanging="360"/>
        </w:pPr>
        <w:rPr>
          <w:rFonts w:ascii="Wavehaus 128 Bold" w:hAnsi="Wavehaus 128 Bold" w:hint="default"/>
          <w:sz w:val="24"/>
        </w:rPr>
      </w:lvl>
    </w:lvlOverride>
    <w:lvlOverride w:ilvl="2">
      <w:lvl w:ilvl="2">
        <w:start w:val="1"/>
        <w:numFmt w:val="decimal"/>
        <w:lvlText w:val="%3.1.1"/>
        <w:lvlJc w:val="right"/>
        <w:pPr>
          <w:ind w:left="2160" w:hanging="180"/>
        </w:pPr>
        <w:rPr>
          <w:rFonts w:ascii="Wavehaus 128 Bold" w:hAnsi="Wavehaus 128 Bold" w:hint="default"/>
          <w:sz w:val="22"/>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49" w16cid:durableId="612128657">
    <w:abstractNumId w:val="8"/>
  </w:num>
  <w:num w:numId="50" w16cid:durableId="966668996">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E9"/>
    <w:rsid w:val="00005CB7"/>
    <w:rsid w:val="00010F13"/>
    <w:rsid w:val="00012D37"/>
    <w:rsid w:val="00027497"/>
    <w:rsid w:val="00027F39"/>
    <w:rsid w:val="00031AC9"/>
    <w:rsid w:val="000372AF"/>
    <w:rsid w:val="00041E48"/>
    <w:rsid w:val="000436EB"/>
    <w:rsid w:val="00045F58"/>
    <w:rsid w:val="00052528"/>
    <w:rsid w:val="00061F6D"/>
    <w:rsid w:val="00064731"/>
    <w:rsid w:val="00066A2D"/>
    <w:rsid w:val="00073EAB"/>
    <w:rsid w:val="00085042"/>
    <w:rsid w:val="000B2527"/>
    <w:rsid w:val="000C24AB"/>
    <w:rsid w:val="000C370D"/>
    <w:rsid w:val="000C7A7B"/>
    <w:rsid w:val="000E1296"/>
    <w:rsid w:val="000F2B42"/>
    <w:rsid w:val="000F2F17"/>
    <w:rsid w:val="000F5D1A"/>
    <w:rsid w:val="0010043E"/>
    <w:rsid w:val="00110C83"/>
    <w:rsid w:val="001265B0"/>
    <w:rsid w:val="00134513"/>
    <w:rsid w:val="001410F4"/>
    <w:rsid w:val="00147398"/>
    <w:rsid w:val="00166611"/>
    <w:rsid w:val="001674D9"/>
    <w:rsid w:val="001759A9"/>
    <w:rsid w:val="001A0669"/>
    <w:rsid w:val="001B2402"/>
    <w:rsid w:val="001C16A6"/>
    <w:rsid w:val="001C2B0B"/>
    <w:rsid w:val="001D6B95"/>
    <w:rsid w:val="001F25A0"/>
    <w:rsid w:val="002003C7"/>
    <w:rsid w:val="0020570B"/>
    <w:rsid w:val="00213976"/>
    <w:rsid w:val="002154CA"/>
    <w:rsid w:val="00220B83"/>
    <w:rsid w:val="0022125D"/>
    <w:rsid w:val="002358E2"/>
    <w:rsid w:val="0023734A"/>
    <w:rsid w:val="00242C03"/>
    <w:rsid w:val="00253170"/>
    <w:rsid w:val="00255A37"/>
    <w:rsid w:val="00274A52"/>
    <w:rsid w:val="002845FF"/>
    <w:rsid w:val="00291619"/>
    <w:rsid w:val="00292B2F"/>
    <w:rsid w:val="002970F3"/>
    <w:rsid w:val="002A1581"/>
    <w:rsid w:val="002A7FA0"/>
    <w:rsid w:val="002C73A0"/>
    <w:rsid w:val="002E2DCE"/>
    <w:rsid w:val="002E4FA5"/>
    <w:rsid w:val="002F3BE4"/>
    <w:rsid w:val="002F683A"/>
    <w:rsid w:val="00300D5D"/>
    <w:rsid w:val="003131FC"/>
    <w:rsid w:val="0031484C"/>
    <w:rsid w:val="003170B0"/>
    <w:rsid w:val="00317C85"/>
    <w:rsid w:val="0032587C"/>
    <w:rsid w:val="00343161"/>
    <w:rsid w:val="00351090"/>
    <w:rsid w:val="003510FC"/>
    <w:rsid w:val="0037081F"/>
    <w:rsid w:val="0038215C"/>
    <w:rsid w:val="003842D4"/>
    <w:rsid w:val="00396BEE"/>
    <w:rsid w:val="003A15A9"/>
    <w:rsid w:val="003A2ADD"/>
    <w:rsid w:val="003A2FF1"/>
    <w:rsid w:val="003A44B2"/>
    <w:rsid w:val="003A6D0A"/>
    <w:rsid w:val="003B0189"/>
    <w:rsid w:val="003B128D"/>
    <w:rsid w:val="003B2879"/>
    <w:rsid w:val="003B3EB6"/>
    <w:rsid w:val="003B4F26"/>
    <w:rsid w:val="003B562C"/>
    <w:rsid w:val="003B71E4"/>
    <w:rsid w:val="003C3A42"/>
    <w:rsid w:val="003C6884"/>
    <w:rsid w:val="003C68AB"/>
    <w:rsid w:val="003D17C6"/>
    <w:rsid w:val="003D7F34"/>
    <w:rsid w:val="003E0883"/>
    <w:rsid w:val="003E1D38"/>
    <w:rsid w:val="003F1BFE"/>
    <w:rsid w:val="003F349E"/>
    <w:rsid w:val="0040760D"/>
    <w:rsid w:val="00411953"/>
    <w:rsid w:val="004135C1"/>
    <w:rsid w:val="00425A67"/>
    <w:rsid w:val="00440EE7"/>
    <w:rsid w:val="00451710"/>
    <w:rsid w:val="0045324E"/>
    <w:rsid w:val="0046006B"/>
    <w:rsid w:val="00471B4A"/>
    <w:rsid w:val="00484B6A"/>
    <w:rsid w:val="004B1BA7"/>
    <w:rsid w:val="004D2AB4"/>
    <w:rsid w:val="004D62F1"/>
    <w:rsid w:val="004E178A"/>
    <w:rsid w:val="004E5919"/>
    <w:rsid w:val="004E7636"/>
    <w:rsid w:val="004F329A"/>
    <w:rsid w:val="00523CE1"/>
    <w:rsid w:val="00536EDB"/>
    <w:rsid w:val="00544320"/>
    <w:rsid w:val="0055A434"/>
    <w:rsid w:val="00576E1D"/>
    <w:rsid w:val="005869A0"/>
    <w:rsid w:val="0059002A"/>
    <w:rsid w:val="005A0B8B"/>
    <w:rsid w:val="005A1AD0"/>
    <w:rsid w:val="005B0242"/>
    <w:rsid w:val="005D3533"/>
    <w:rsid w:val="005D6A42"/>
    <w:rsid w:val="00601C71"/>
    <w:rsid w:val="006118B9"/>
    <w:rsid w:val="006179E4"/>
    <w:rsid w:val="0062166B"/>
    <w:rsid w:val="00622CE8"/>
    <w:rsid w:val="00644B06"/>
    <w:rsid w:val="0064651E"/>
    <w:rsid w:val="00650D7A"/>
    <w:rsid w:val="00654875"/>
    <w:rsid w:val="00670158"/>
    <w:rsid w:val="00676486"/>
    <w:rsid w:val="00682BF4"/>
    <w:rsid w:val="00684AB7"/>
    <w:rsid w:val="00695783"/>
    <w:rsid w:val="006A006C"/>
    <w:rsid w:val="006B1C59"/>
    <w:rsid w:val="006C6246"/>
    <w:rsid w:val="006E5596"/>
    <w:rsid w:val="006E577A"/>
    <w:rsid w:val="006E783E"/>
    <w:rsid w:val="006F4DD5"/>
    <w:rsid w:val="0070749D"/>
    <w:rsid w:val="00711B99"/>
    <w:rsid w:val="007238A8"/>
    <w:rsid w:val="00727632"/>
    <w:rsid w:val="00751232"/>
    <w:rsid w:val="0075429B"/>
    <w:rsid w:val="00757AE6"/>
    <w:rsid w:val="0076010A"/>
    <w:rsid w:val="00774B7B"/>
    <w:rsid w:val="007771CB"/>
    <w:rsid w:val="00777362"/>
    <w:rsid w:val="007859F9"/>
    <w:rsid w:val="00792F33"/>
    <w:rsid w:val="007A06CE"/>
    <w:rsid w:val="007A1CF3"/>
    <w:rsid w:val="007A695F"/>
    <w:rsid w:val="007B7C1A"/>
    <w:rsid w:val="007C332D"/>
    <w:rsid w:val="007C4517"/>
    <w:rsid w:val="007D6821"/>
    <w:rsid w:val="007D691A"/>
    <w:rsid w:val="007E79FF"/>
    <w:rsid w:val="007F5CFF"/>
    <w:rsid w:val="00802F27"/>
    <w:rsid w:val="008070B7"/>
    <w:rsid w:val="0082028D"/>
    <w:rsid w:val="00826F34"/>
    <w:rsid w:val="00846E0C"/>
    <w:rsid w:val="0086337C"/>
    <w:rsid w:val="008638A1"/>
    <w:rsid w:val="008639AA"/>
    <w:rsid w:val="00867319"/>
    <w:rsid w:val="008853EC"/>
    <w:rsid w:val="00886682"/>
    <w:rsid w:val="008874D6"/>
    <w:rsid w:val="008A3424"/>
    <w:rsid w:val="008A37B4"/>
    <w:rsid w:val="008A74E8"/>
    <w:rsid w:val="008B5830"/>
    <w:rsid w:val="008B5DBB"/>
    <w:rsid w:val="008C2970"/>
    <w:rsid w:val="008C7FF7"/>
    <w:rsid w:val="008D2D9F"/>
    <w:rsid w:val="008E465E"/>
    <w:rsid w:val="008F10E9"/>
    <w:rsid w:val="008F13FC"/>
    <w:rsid w:val="008F5B37"/>
    <w:rsid w:val="009022A2"/>
    <w:rsid w:val="009106E4"/>
    <w:rsid w:val="0091090A"/>
    <w:rsid w:val="00927F0E"/>
    <w:rsid w:val="009333DA"/>
    <w:rsid w:val="00947D03"/>
    <w:rsid w:val="00952CF3"/>
    <w:rsid w:val="009658D8"/>
    <w:rsid w:val="00967F74"/>
    <w:rsid w:val="009743E2"/>
    <w:rsid w:val="00974D12"/>
    <w:rsid w:val="009B058B"/>
    <w:rsid w:val="009B798B"/>
    <w:rsid w:val="009D0D30"/>
    <w:rsid w:val="009D5B39"/>
    <w:rsid w:val="00A042AB"/>
    <w:rsid w:val="00A044C5"/>
    <w:rsid w:val="00A062A0"/>
    <w:rsid w:val="00A11549"/>
    <w:rsid w:val="00A1356C"/>
    <w:rsid w:val="00A2270A"/>
    <w:rsid w:val="00A33870"/>
    <w:rsid w:val="00A408ED"/>
    <w:rsid w:val="00A41B74"/>
    <w:rsid w:val="00A4370B"/>
    <w:rsid w:val="00A4678E"/>
    <w:rsid w:val="00A4694C"/>
    <w:rsid w:val="00A55695"/>
    <w:rsid w:val="00A71D2F"/>
    <w:rsid w:val="00AA1863"/>
    <w:rsid w:val="00AA3F03"/>
    <w:rsid w:val="00AB3313"/>
    <w:rsid w:val="00AD26C4"/>
    <w:rsid w:val="00AD6657"/>
    <w:rsid w:val="00AE03EE"/>
    <w:rsid w:val="00AF0EFF"/>
    <w:rsid w:val="00AF393D"/>
    <w:rsid w:val="00AF52B0"/>
    <w:rsid w:val="00AF7EF8"/>
    <w:rsid w:val="00B009C7"/>
    <w:rsid w:val="00B04D4F"/>
    <w:rsid w:val="00B1211E"/>
    <w:rsid w:val="00B13C33"/>
    <w:rsid w:val="00B141A2"/>
    <w:rsid w:val="00B250A5"/>
    <w:rsid w:val="00B3236B"/>
    <w:rsid w:val="00B3E712"/>
    <w:rsid w:val="00B401D4"/>
    <w:rsid w:val="00B504F9"/>
    <w:rsid w:val="00B5740A"/>
    <w:rsid w:val="00B80050"/>
    <w:rsid w:val="00B81F20"/>
    <w:rsid w:val="00B82916"/>
    <w:rsid w:val="00B9170D"/>
    <w:rsid w:val="00BA2C86"/>
    <w:rsid w:val="00BB07DF"/>
    <w:rsid w:val="00BC1691"/>
    <w:rsid w:val="00BC30C0"/>
    <w:rsid w:val="00BD5166"/>
    <w:rsid w:val="00BD63C1"/>
    <w:rsid w:val="00BE0AC1"/>
    <w:rsid w:val="00BE71CC"/>
    <w:rsid w:val="00BE746E"/>
    <w:rsid w:val="00BF5A7A"/>
    <w:rsid w:val="00BF778F"/>
    <w:rsid w:val="00C066DB"/>
    <w:rsid w:val="00C170AE"/>
    <w:rsid w:val="00C21940"/>
    <w:rsid w:val="00C30B24"/>
    <w:rsid w:val="00C32B4B"/>
    <w:rsid w:val="00C365C2"/>
    <w:rsid w:val="00C42B39"/>
    <w:rsid w:val="00C44854"/>
    <w:rsid w:val="00C45C52"/>
    <w:rsid w:val="00C513D3"/>
    <w:rsid w:val="00C51C6D"/>
    <w:rsid w:val="00C647BF"/>
    <w:rsid w:val="00C659F5"/>
    <w:rsid w:val="00C65FC7"/>
    <w:rsid w:val="00C76557"/>
    <w:rsid w:val="00C93126"/>
    <w:rsid w:val="00CA4AC9"/>
    <w:rsid w:val="00CB7E29"/>
    <w:rsid w:val="00CD47C7"/>
    <w:rsid w:val="00CD6A78"/>
    <w:rsid w:val="00CE0A13"/>
    <w:rsid w:val="00CF5ECF"/>
    <w:rsid w:val="00D15D0C"/>
    <w:rsid w:val="00D27279"/>
    <w:rsid w:val="00D30671"/>
    <w:rsid w:val="00D36467"/>
    <w:rsid w:val="00D42C4D"/>
    <w:rsid w:val="00D46610"/>
    <w:rsid w:val="00D55D46"/>
    <w:rsid w:val="00D617A3"/>
    <w:rsid w:val="00D62EBD"/>
    <w:rsid w:val="00D66C87"/>
    <w:rsid w:val="00D67648"/>
    <w:rsid w:val="00D72037"/>
    <w:rsid w:val="00D73016"/>
    <w:rsid w:val="00D8086A"/>
    <w:rsid w:val="00D84F13"/>
    <w:rsid w:val="00D868F1"/>
    <w:rsid w:val="00D9488B"/>
    <w:rsid w:val="00D97B89"/>
    <w:rsid w:val="00DA579D"/>
    <w:rsid w:val="00DF0D9E"/>
    <w:rsid w:val="00DF17D2"/>
    <w:rsid w:val="00DF767D"/>
    <w:rsid w:val="00E04832"/>
    <w:rsid w:val="00E11989"/>
    <w:rsid w:val="00E13523"/>
    <w:rsid w:val="00E17687"/>
    <w:rsid w:val="00E219B3"/>
    <w:rsid w:val="00E22156"/>
    <w:rsid w:val="00E24197"/>
    <w:rsid w:val="00E2573A"/>
    <w:rsid w:val="00E34767"/>
    <w:rsid w:val="00E36B1D"/>
    <w:rsid w:val="00E52C2F"/>
    <w:rsid w:val="00E6644B"/>
    <w:rsid w:val="00E70BBE"/>
    <w:rsid w:val="00EA3FE3"/>
    <w:rsid w:val="00EB727C"/>
    <w:rsid w:val="00EC3BAF"/>
    <w:rsid w:val="00EC3D8A"/>
    <w:rsid w:val="00EC471E"/>
    <w:rsid w:val="00F03326"/>
    <w:rsid w:val="00F1476F"/>
    <w:rsid w:val="00F20B98"/>
    <w:rsid w:val="00F25E29"/>
    <w:rsid w:val="00F36459"/>
    <w:rsid w:val="00F467DB"/>
    <w:rsid w:val="00F558E7"/>
    <w:rsid w:val="00F56B73"/>
    <w:rsid w:val="00F81507"/>
    <w:rsid w:val="00F91D8F"/>
    <w:rsid w:val="00FA2346"/>
    <w:rsid w:val="00FA5A9D"/>
    <w:rsid w:val="00FB6760"/>
    <w:rsid w:val="00FB7CEA"/>
    <w:rsid w:val="00FB7D77"/>
    <w:rsid w:val="00FC6584"/>
    <w:rsid w:val="00FD0713"/>
    <w:rsid w:val="00FD0B52"/>
    <w:rsid w:val="00FD588E"/>
    <w:rsid w:val="00FF1FE6"/>
    <w:rsid w:val="00FF5A0D"/>
    <w:rsid w:val="01EA9E5F"/>
    <w:rsid w:val="028014C8"/>
    <w:rsid w:val="03361850"/>
    <w:rsid w:val="04B0B6B8"/>
    <w:rsid w:val="04C067E0"/>
    <w:rsid w:val="04F85DB0"/>
    <w:rsid w:val="0708C1D8"/>
    <w:rsid w:val="07A4F5EF"/>
    <w:rsid w:val="07CE4E51"/>
    <w:rsid w:val="084B1113"/>
    <w:rsid w:val="0A2F3A2E"/>
    <w:rsid w:val="0A7089ED"/>
    <w:rsid w:val="0B098A69"/>
    <w:rsid w:val="0B302748"/>
    <w:rsid w:val="0B5DBDF0"/>
    <w:rsid w:val="0D02CD17"/>
    <w:rsid w:val="0DA9BCC3"/>
    <w:rsid w:val="0DE140DF"/>
    <w:rsid w:val="0E050CB3"/>
    <w:rsid w:val="0E77A49D"/>
    <w:rsid w:val="0F70770F"/>
    <w:rsid w:val="0FEC5D2E"/>
    <w:rsid w:val="10263B51"/>
    <w:rsid w:val="10264B82"/>
    <w:rsid w:val="10A854E9"/>
    <w:rsid w:val="10DC30D3"/>
    <w:rsid w:val="10DD9D86"/>
    <w:rsid w:val="10FDE45A"/>
    <w:rsid w:val="143951FB"/>
    <w:rsid w:val="14458C15"/>
    <w:rsid w:val="14C967EC"/>
    <w:rsid w:val="151FC336"/>
    <w:rsid w:val="15DA3F09"/>
    <w:rsid w:val="16525377"/>
    <w:rsid w:val="16CD0F89"/>
    <w:rsid w:val="17C696F1"/>
    <w:rsid w:val="1825A30B"/>
    <w:rsid w:val="18279FE0"/>
    <w:rsid w:val="18D0F13E"/>
    <w:rsid w:val="19104384"/>
    <w:rsid w:val="19A2E9FB"/>
    <w:rsid w:val="1A022D57"/>
    <w:rsid w:val="1B79C833"/>
    <w:rsid w:val="1C2C3767"/>
    <w:rsid w:val="1D4C6C3E"/>
    <w:rsid w:val="1DBBBDBF"/>
    <w:rsid w:val="1DC596EC"/>
    <w:rsid w:val="1FF1D529"/>
    <w:rsid w:val="203DE1E2"/>
    <w:rsid w:val="212655A6"/>
    <w:rsid w:val="212BCD58"/>
    <w:rsid w:val="21D7A496"/>
    <w:rsid w:val="251754DA"/>
    <w:rsid w:val="254249BB"/>
    <w:rsid w:val="266F0129"/>
    <w:rsid w:val="26DC7FA0"/>
    <w:rsid w:val="26F92914"/>
    <w:rsid w:val="2702C169"/>
    <w:rsid w:val="27B37754"/>
    <w:rsid w:val="295F7E85"/>
    <w:rsid w:val="299F1ACF"/>
    <w:rsid w:val="29F43B5D"/>
    <w:rsid w:val="2AD946DF"/>
    <w:rsid w:val="2BBC2502"/>
    <w:rsid w:val="2BCE8AC2"/>
    <w:rsid w:val="2BEEB578"/>
    <w:rsid w:val="2C21B519"/>
    <w:rsid w:val="2C776D73"/>
    <w:rsid w:val="2CCF1B23"/>
    <w:rsid w:val="2D3DA6B1"/>
    <w:rsid w:val="2D3FABB2"/>
    <w:rsid w:val="2DEDAF8E"/>
    <w:rsid w:val="2EF492FD"/>
    <w:rsid w:val="2F09068B"/>
    <w:rsid w:val="2F0F1771"/>
    <w:rsid w:val="2F1E84A5"/>
    <w:rsid w:val="30808B7E"/>
    <w:rsid w:val="3131C326"/>
    <w:rsid w:val="31CEB305"/>
    <w:rsid w:val="325A5719"/>
    <w:rsid w:val="333E4B89"/>
    <w:rsid w:val="337B4684"/>
    <w:rsid w:val="34330F9F"/>
    <w:rsid w:val="34729BAF"/>
    <w:rsid w:val="355EE95F"/>
    <w:rsid w:val="35D6A2C6"/>
    <w:rsid w:val="362668D8"/>
    <w:rsid w:val="3739BACA"/>
    <w:rsid w:val="3818FA8F"/>
    <w:rsid w:val="3872CEA0"/>
    <w:rsid w:val="392FF236"/>
    <w:rsid w:val="39DC6032"/>
    <w:rsid w:val="3A0A16D9"/>
    <w:rsid w:val="3A9CF5E0"/>
    <w:rsid w:val="3B4B6EE9"/>
    <w:rsid w:val="3B6FF7BE"/>
    <w:rsid w:val="3BE2501C"/>
    <w:rsid w:val="3C2C285E"/>
    <w:rsid w:val="3C57589D"/>
    <w:rsid w:val="3C71B222"/>
    <w:rsid w:val="3CF9BDCD"/>
    <w:rsid w:val="3D2A3352"/>
    <w:rsid w:val="3D4DF0B2"/>
    <w:rsid w:val="3D4F2889"/>
    <w:rsid w:val="3DABF2FE"/>
    <w:rsid w:val="3E0FA3EC"/>
    <w:rsid w:val="3E2DBD23"/>
    <w:rsid w:val="3E532A89"/>
    <w:rsid w:val="3F0F9651"/>
    <w:rsid w:val="3F2F7215"/>
    <w:rsid w:val="3F3DEBBF"/>
    <w:rsid w:val="403DDEC2"/>
    <w:rsid w:val="407DDA64"/>
    <w:rsid w:val="40E7D459"/>
    <w:rsid w:val="416E47C3"/>
    <w:rsid w:val="41FA5644"/>
    <w:rsid w:val="43105730"/>
    <w:rsid w:val="43145BB8"/>
    <w:rsid w:val="4394E993"/>
    <w:rsid w:val="43C9CEE5"/>
    <w:rsid w:val="4430C84B"/>
    <w:rsid w:val="445E8D58"/>
    <w:rsid w:val="459100EF"/>
    <w:rsid w:val="462E1BCC"/>
    <w:rsid w:val="46870522"/>
    <w:rsid w:val="472D7635"/>
    <w:rsid w:val="47642095"/>
    <w:rsid w:val="489F2DC8"/>
    <w:rsid w:val="49341CFF"/>
    <w:rsid w:val="49D0B159"/>
    <w:rsid w:val="4A741A63"/>
    <w:rsid w:val="4AF707FC"/>
    <w:rsid w:val="4C251F4A"/>
    <w:rsid w:val="4C39DEFA"/>
    <w:rsid w:val="4CB0AE3B"/>
    <w:rsid w:val="4D411880"/>
    <w:rsid w:val="4D44D1E7"/>
    <w:rsid w:val="4E85C97D"/>
    <w:rsid w:val="4F10D3D1"/>
    <w:rsid w:val="4F55AD09"/>
    <w:rsid w:val="50169FA7"/>
    <w:rsid w:val="50B6CB42"/>
    <w:rsid w:val="5136058C"/>
    <w:rsid w:val="51CF43F1"/>
    <w:rsid w:val="51E891A9"/>
    <w:rsid w:val="52F82E90"/>
    <w:rsid w:val="53E27904"/>
    <w:rsid w:val="546F33E6"/>
    <w:rsid w:val="54B160D8"/>
    <w:rsid w:val="54C23928"/>
    <w:rsid w:val="55128AAE"/>
    <w:rsid w:val="553766C3"/>
    <w:rsid w:val="554BC41F"/>
    <w:rsid w:val="556F7BA6"/>
    <w:rsid w:val="55C59827"/>
    <w:rsid w:val="570409C4"/>
    <w:rsid w:val="570575E0"/>
    <w:rsid w:val="574BB003"/>
    <w:rsid w:val="58CC89D1"/>
    <w:rsid w:val="59789E8C"/>
    <w:rsid w:val="59941DC6"/>
    <w:rsid w:val="5AE2404E"/>
    <w:rsid w:val="5B53C0D4"/>
    <w:rsid w:val="5C355597"/>
    <w:rsid w:val="5C935014"/>
    <w:rsid w:val="5CFD61C8"/>
    <w:rsid w:val="5D52BD30"/>
    <w:rsid w:val="5D901FF2"/>
    <w:rsid w:val="5E26BE29"/>
    <w:rsid w:val="5F46C676"/>
    <w:rsid w:val="5F5ED197"/>
    <w:rsid w:val="5F768F46"/>
    <w:rsid w:val="5F917F2E"/>
    <w:rsid w:val="601C4FD7"/>
    <w:rsid w:val="603B589C"/>
    <w:rsid w:val="60427103"/>
    <w:rsid w:val="608EB668"/>
    <w:rsid w:val="633426EF"/>
    <w:rsid w:val="63C6D08B"/>
    <w:rsid w:val="6425F8B6"/>
    <w:rsid w:val="645D587B"/>
    <w:rsid w:val="64D3D562"/>
    <w:rsid w:val="652F81DF"/>
    <w:rsid w:val="65308430"/>
    <w:rsid w:val="656BADA9"/>
    <w:rsid w:val="65A656AA"/>
    <w:rsid w:val="660D3725"/>
    <w:rsid w:val="669EFECC"/>
    <w:rsid w:val="67C8829B"/>
    <w:rsid w:val="67CC9FA7"/>
    <w:rsid w:val="688B4C95"/>
    <w:rsid w:val="68BF567E"/>
    <w:rsid w:val="68C299ED"/>
    <w:rsid w:val="6966C11D"/>
    <w:rsid w:val="6B28D2A5"/>
    <w:rsid w:val="6B73B5E1"/>
    <w:rsid w:val="6C1B49C9"/>
    <w:rsid w:val="6C23D77F"/>
    <w:rsid w:val="6CADCC0D"/>
    <w:rsid w:val="6CFE8DB8"/>
    <w:rsid w:val="6D92CA91"/>
    <w:rsid w:val="6DF600DA"/>
    <w:rsid w:val="6E0E3E6D"/>
    <w:rsid w:val="6E38BBCD"/>
    <w:rsid w:val="6E4E8E36"/>
    <w:rsid w:val="6E933980"/>
    <w:rsid w:val="6FC048C2"/>
    <w:rsid w:val="6FFBB079"/>
    <w:rsid w:val="702714F1"/>
    <w:rsid w:val="7091B650"/>
    <w:rsid w:val="721CBC78"/>
    <w:rsid w:val="7241BF2C"/>
    <w:rsid w:val="72C1BA7C"/>
    <w:rsid w:val="72D53158"/>
    <w:rsid w:val="73765456"/>
    <w:rsid w:val="7565AAAA"/>
    <w:rsid w:val="75761ABE"/>
    <w:rsid w:val="76A31490"/>
    <w:rsid w:val="7781691E"/>
    <w:rsid w:val="78108323"/>
    <w:rsid w:val="784258B6"/>
    <w:rsid w:val="7ACDED10"/>
    <w:rsid w:val="7AE93188"/>
    <w:rsid w:val="7B4A635E"/>
    <w:rsid w:val="7B6A50A1"/>
    <w:rsid w:val="7BA3F1A6"/>
    <w:rsid w:val="7C972CC8"/>
    <w:rsid w:val="7C9FA3A1"/>
    <w:rsid w:val="7CAB0BC0"/>
    <w:rsid w:val="7D754A29"/>
    <w:rsid w:val="7E0382B3"/>
    <w:rsid w:val="7E463DED"/>
    <w:rsid w:val="7E9D0038"/>
    <w:rsid w:val="7ED06C89"/>
    <w:rsid w:val="7F0FBAE2"/>
    <w:rsid w:val="7F32AF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F0C88"/>
  <w15:chartTrackingRefBased/>
  <w15:docId w15:val="{3FF5491A-3B41-4A7D-BA3C-D58D39D05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70A"/>
    <w:rPr>
      <w:rFonts w:ascii="Wavehaus 66 Book" w:hAnsi="Wavehaus 66 Book"/>
      <w:sz w:val="22"/>
    </w:rPr>
  </w:style>
  <w:style w:type="paragraph" w:styleId="Heading1">
    <w:name w:val="heading 1"/>
    <w:basedOn w:val="Normal"/>
    <w:next w:val="Normal"/>
    <w:link w:val="Heading1Char"/>
    <w:uiPriority w:val="9"/>
    <w:qFormat/>
    <w:rsid w:val="00C51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9106E4"/>
    <w:pPr>
      <w:keepNext/>
      <w:keepLines/>
      <w:numPr>
        <w:numId w:val="48"/>
      </w:numPr>
      <w:spacing w:before="160" w:after="120" w:line="360" w:lineRule="auto"/>
      <w:outlineLvl w:val="1"/>
    </w:pPr>
    <w:rPr>
      <w:rFonts w:ascii="Wavehaus 128 Bold" w:eastAsia="Wavehaus 42 Light" w:hAnsi="Wavehaus 128 Bold" w:cs="Wavehaus 42 Light"/>
      <w:color w:val="E97132" w:themeColor="accent2"/>
      <w:sz w:val="24"/>
      <w:szCs w:val="21"/>
    </w:rPr>
  </w:style>
  <w:style w:type="paragraph" w:styleId="Heading3">
    <w:name w:val="heading 3"/>
    <w:basedOn w:val="Normal"/>
    <w:next w:val="Normal"/>
    <w:link w:val="Heading3Char"/>
    <w:uiPriority w:val="9"/>
    <w:unhideWhenUsed/>
    <w:qFormat/>
    <w:rsid w:val="00012D37"/>
    <w:pPr>
      <w:keepNext/>
      <w:keepLines/>
      <w:spacing w:before="160" w:after="80" w:line="360" w:lineRule="auto"/>
      <w:outlineLvl w:val="2"/>
    </w:pPr>
    <w:rPr>
      <w:rFonts w:ascii="Wavehaus 42 Light" w:eastAsia="Wavehaus 42 Light" w:hAnsi="Wavehaus 42 Light" w:cs="Wavehaus 42 Light"/>
      <w:color w:val="0F4761" w:themeColor="accent1" w:themeShade="BF"/>
      <w:sz w:val="21"/>
      <w:szCs w:val="21"/>
    </w:rPr>
  </w:style>
  <w:style w:type="paragraph" w:styleId="Heading4">
    <w:name w:val="heading 4"/>
    <w:basedOn w:val="Normal"/>
    <w:next w:val="Normal"/>
    <w:link w:val="Heading4Char"/>
    <w:uiPriority w:val="9"/>
    <w:semiHidden/>
    <w:unhideWhenUsed/>
    <w:qFormat/>
    <w:rsid w:val="008F10E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10E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10E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10E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10E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10E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yberteq">
    <w:name w:val="Cyberteq"/>
    <w:basedOn w:val="Normal"/>
    <w:link w:val="CyberteqChar"/>
    <w:autoRedefine/>
    <w:qFormat/>
    <w:rsid w:val="00E17687"/>
    <w:pPr>
      <w:ind w:left="360"/>
    </w:pPr>
    <w:rPr>
      <w:bCs/>
    </w:rPr>
  </w:style>
  <w:style w:type="character" w:customStyle="1" w:styleId="CyberteqChar">
    <w:name w:val="Cyberteq Char"/>
    <w:basedOn w:val="DefaultParagraphFont"/>
    <w:link w:val="Cyberteq"/>
    <w:rsid w:val="00E17687"/>
    <w:rPr>
      <w:rFonts w:ascii="Wavehaus 66 Book" w:hAnsi="Wavehaus 66 Book"/>
      <w:bCs/>
      <w:sz w:val="22"/>
      <w:lang w:val="en-US"/>
    </w:rPr>
  </w:style>
  <w:style w:type="paragraph" w:customStyle="1" w:styleId="PoC">
    <w:name w:val="PoC"/>
    <w:basedOn w:val="Heading1"/>
    <w:link w:val="PoCChar"/>
    <w:qFormat/>
    <w:rsid w:val="00C51C6D"/>
    <w:rPr>
      <w:rFonts w:ascii="Wavehaus 66 Book" w:hAnsi="Wavehaus 66 Book"/>
      <w:b/>
      <w:bCs/>
      <w:color w:val="E97132" w:themeColor="accent2"/>
      <w:sz w:val="22"/>
      <w:szCs w:val="44"/>
    </w:rPr>
  </w:style>
  <w:style w:type="character" w:customStyle="1" w:styleId="PoCChar">
    <w:name w:val="PoC Char"/>
    <w:basedOn w:val="DefaultParagraphFont"/>
    <w:link w:val="PoC"/>
    <w:rsid w:val="00C51C6D"/>
    <w:rPr>
      <w:rFonts w:ascii="Wavehaus 66 Book" w:eastAsiaTheme="majorEastAsia" w:hAnsi="Wavehaus 66 Book" w:cstheme="majorBidi"/>
      <w:b/>
      <w:bCs/>
      <w:color w:val="E97132" w:themeColor="accent2"/>
      <w:sz w:val="22"/>
      <w:szCs w:val="44"/>
    </w:rPr>
  </w:style>
  <w:style w:type="character" w:customStyle="1" w:styleId="Heading1Char">
    <w:name w:val="Heading 1 Char"/>
    <w:basedOn w:val="DefaultParagraphFont"/>
    <w:link w:val="Heading1"/>
    <w:uiPriority w:val="9"/>
    <w:rsid w:val="00C51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06E4"/>
    <w:rPr>
      <w:rFonts w:ascii="Wavehaus 128 Bold" w:eastAsia="Wavehaus 42 Light" w:hAnsi="Wavehaus 128 Bold" w:cs="Wavehaus 42 Light"/>
      <w:color w:val="E97132" w:themeColor="accent2"/>
      <w:szCs w:val="21"/>
    </w:rPr>
  </w:style>
  <w:style w:type="character" w:customStyle="1" w:styleId="Heading3Char">
    <w:name w:val="Heading 3 Char"/>
    <w:basedOn w:val="DefaultParagraphFont"/>
    <w:link w:val="Heading3"/>
    <w:uiPriority w:val="9"/>
    <w:rsid w:val="00012D37"/>
    <w:rPr>
      <w:rFonts w:ascii="Wavehaus 42 Light" w:eastAsia="Wavehaus 42 Light" w:hAnsi="Wavehaus 42 Light" w:cs="Wavehaus 42 Light"/>
      <w:color w:val="0F4761" w:themeColor="accent1" w:themeShade="BF"/>
      <w:sz w:val="21"/>
      <w:szCs w:val="21"/>
    </w:rPr>
  </w:style>
  <w:style w:type="character" w:customStyle="1" w:styleId="Heading4Char">
    <w:name w:val="Heading 4 Char"/>
    <w:basedOn w:val="DefaultParagraphFont"/>
    <w:link w:val="Heading4"/>
    <w:uiPriority w:val="9"/>
    <w:semiHidden/>
    <w:rsid w:val="008F10E9"/>
    <w:rPr>
      <w:rFonts w:eastAsiaTheme="majorEastAsia" w:cstheme="majorBidi"/>
      <w:i/>
      <w:iCs/>
      <w:color w:val="0F4761" w:themeColor="accent1" w:themeShade="BF"/>
      <w:sz w:val="22"/>
    </w:rPr>
  </w:style>
  <w:style w:type="character" w:customStyle="1" w:styleId="Heading5Char">
    <w:name w:val="Heading 5 Char"/>
    <w:basedOn w:val="DefaultParagraphFont"/>
    <w:link w:val="Heading5"/>
    <w:uiPriority w:val="9"/>
    <w:semiHidden/>
    <w:rsid w:val="008F10E9"/>
    <w:rPr>
      <w:rFonts w:eastAsiaTheme="majorEastAsia" w:cstheme="majorBidi"/>
      <w:color w:val="0F4761" w:themeColor="accent1" w:themeShade="BF"/>
      <w:sz w:val="22"/>
    </w:rPr>
  </w:style>
  <w:style w:type="character" w:customStyle="1" w:styleId="Heading6Char">
    <w:name w:val="Heading 6 Char"/>
    <w:basedOn w:val="DefaultParagraphFont"/>
    <w:link w:val="Heading6"/>
    <w:uiPriority w:val="9"/>
    <w:semiHidden/>
    <w:rsid w:val="008F10E9"/>
    <w:rPr>
      <w:rFonts w:eastAsiaTheme="majorEastAsia" w:cstheme="majorBidi"/>
      <w:i/>
      <w:iCs/>
      <w:color w:val="595959" w:themeColor="text1" w:themeTint="A6"/>
      <w:sz w:val="22"/>
    </w:rPr>
  </w:style>
  <w:style w:type="character" w:customStyle="1" w:styleId="Heading7Char">
    <w:name w:val="Heading 7 Char"/>
    <w:basedOn w:val="DefaultParagraphFont"/>
    <w:link w:val="Heading7"/>
    <w:uiPriority w:val="9"/>
    <w:semiHidden/>
    <w:rsid w:val="008F10E9"/>
    <w:rPr>
      <w:rFonts w:eastAsiaTheme="majorEastAsia" w:cstheme="majorBidi"/>
      <w:color w:val="595959" w:themeColor="text1" w:themeTint="A6"/>
      <w:sz w:val="22"/>
    </w:rPr>
  </w:style>
  <w:style w:type="character" w:customStyle="1" w:styleId="Heading8Char">
    <w:name w:val="Heading 8 Char"/>
    <w:basedOn w:val="DefaultParagraphFont"/>
    <w:link w:val="Heading8"/>
    <w:uiPriority w:val="9"/>
    <w:semiHidden/>
    <w:rsid w:val="008F10E9"/>
    <w:rPr>
      <w:rFonts w:eastAsiaTheme="majorEastAsia" w:cstheme="majorBidi"/>
      <w:i/>
      <w:iCs/>
      <w:color w:val="272727" w:themeColor="text1" w:themeTint="D8"/>
      <w:sz w:val="22"/>
    </w:rPr>
  </w:style>
  <w:style w:type="character" w:customStyle="1" w:styleId="Heading9Char">
    <w:name w:val="Heading 9 Char"/>
    <w:basedOn w:val="DefaultParagraphFont"/>
    <w:link w:val="Heading9"/>
    <w:uiPriority w:val="9"/>
    <w:semiHidden/>
    <w:rsid w:val="008F10E9"/>
    <w:rPr>
      <w:rFonts w:eastAsiaTheme="majorEastAsia" w:cstheme="majorBidi"/>
      <w:color w:val="272727" w:themeColor="text1" w:themeTint="D8"/>
      <w:sz w:val="22"/>
    </w:rPr>
  </w:style>
  <w:style w:type="paragraph" w:styleId="Title">
    <w:name w:val="Title"/>
    <w:basedOn w:val="Normal"/>
    <w:next w:val="Normal"/>
    <w:link w:val="TitleChar"/>
    <w:uiPriority w:val="10"/>
    <w:qFormat/>
    <w:rsid w:val="008F10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0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0E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0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0E9"/>
    <w:pPr>
      <w:spacing w:before="160"/>
      <w:jc w:val="center"/>
    </w:pPr>
    <w:rPr>
      <w:i/>
      <w:iCs/>
      <w:color w:val="404040" w:themeColor="text1" w:themeTint="BF"/>
    </w:rPr>
  </w:style>
  <w:style w:type="character" w:customStyle="1" w:styleId="QuoteChar">
    <w:name w:val="Quote Char"/>
    <w:basedOn w:val="DefaultParagraphFont"/>
    <w:link w:val="Quote"/>
    <w:uiPriority w:val="29"/>
    <w:rsid w:val="008F10E9"/>
    <w:rPr>
      <w:rFonts w:ascii="Wavehaus 66 Book" w:hAnsi="Wavehaus 66 Book"/>
      <w:i/>
      <w:iCs/>
      <w:color w:val="404040" w:themeColor="text1" w:themeTint="BF"/>
      <w:sz w:val="22"/>
    </w:rPr>
  </w:style>
  <w:style w:type="paragraph" w:styleId="ListParagraph">
    <w:name w:val="List Paragraph"/>
    <w:basedOn w:val="Normal"/>
    <w:link w:val="ListParagraphChar"/>
    <w:uiPriority w:val="34"/>
    <w:qFormat/>
    <w:rsid w:val="008F10E9"/>
    <w:pPr>
      <w:ind w:left="720"/>
      <w:contextualSpacing/>
    </w:pPr>
  </w:style>
  <w:style w:type="character" w:styleId="IntenseEmphasis">
    <w:name w:val="Intense Emphasis"/>
    <w:basedOn w:val="DefaultParagraphFont"/>
    <w:uiPriority w:val="21"/>
    <w:qFormat/>
    <w:rsid w:val="008F10E9"/>
    <w:rPr>
      <w:i/>
      <w:iCs/>
      <w:color w:val="0F4761" w:themeColor="accent1" w:themeShade="BF"/>
    </w:rPr>
  </w:style>
  <w:style w:type="paragraph" w:styleId="IntenseQuote">
    <w:name w:val="Intense Quote"/>
    <w:basedOn w:val="Normal"/>
    <w:next w:val="Normal"/>
    <w:link w:val="IntenseQuoteChar"/>
    <w:uiPriority w:val="30"/>
    <w:qFormat/>
    <w:rsid w:val="008F10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0E9"/>
    <w:rPr>
      <w:rFonts w:ascii="Wavehaus 66 Book" w:hAnsi="Wavehaus 66 Book"/>
      <w:i/>
      <w:iCs/>
      <w:color w:val="0F4761" w:themeColor="accent1" w:themeShade="BF"/>
      <w:sz w:val="22"/>
    </w:rPr>
  </w:style>
  <w:style w:type="character" w:styleId="IntenseReference">
    <w:name w:val="Intense Reference"/>
    <w:basedOn w:val="DefaultParagraphFont"/>
    <w:uiPriority w:val="32"/>
    <w:qFormat/>
    <w:rsid w:val="008F10E9"/>
    <w:rPr>
      <w:b/>
      <w:bCs/>
      <w:smallCaps/>
      <w:color w:val="0F4761" w:themeColor="accent1" w:themeShade="BF"/>
      <w:spacing w:val="5"/>
    </w:rPr>
  </w:style>
  <w:style w:type="paragraph" w:styleId="Header">
    <w:name w:val="header"/>
    <w:basedOn w:val="Normal"/>
    <w:link w:val="HeaderChar"/>
    <w:uiPriority w:val="99"/>
    <w:unhideWhenUsed/>
    <w:rsid w:val="008F10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10E9"/>
    <w:rPr>
      <w:rFonts w:ascii="Wavehaus 66 Book" w:hAnsi="Wavehaus 66 Book"/>
      <w:sz w:val="22"/>
      <w:lang w:val="en-US"/>
    </w:rPr>
  </w:style>
  <w:style w:type="paragraph" w:styleId="Footer">
    <w:name w:val="footer"/>
    <w:basedOn w:val="Normal"/>
    <w:link w:val="FooterChar"/>
    <w:uiPriority w:val="99"/>
    <w:unhideWhenUsed/>
    <w:qFormat/>
    <w:rsid w:val="008F10E9"/>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8F10E9"/>
    <w:rPr>
      <w:rFonts w:ascii="Wavehaus 66 Book" w:hAnsi="Wavehaus 66 Book"/>
      <w:sz w:val="22"/>
      <w:lang w:val="en-US"/>
    </w:rPr>
  </w:style>
  <w:style w:type="paragraph" w:styleId="NormalWeb">
    <w:name w:val="Normal (Web)"/>
    <w:basedOn w:val="Normal"/>
    <w:uiPriority w:val="99"/>
    <w:unhideWhenUsed/>
    <w:rsid w:val="008F10E9"/>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customStyle="1" w:styleId="CambriaHeading1">
    <w:name w:val="Cambria Heading1"/>
    <w:basedOn w:val="ListParagraph"/>
    <w:next w:val="Normal"/>
    <w:link w:val="CambriaHeading1Char"/>
    <w:autoRedefine/>
    <w:uiPriority w:val="99"/>
    <w:qFormat/>
    <w:rsid w:val="008A37B4"/>
    <w:pPr>
      <w:numPr>
        <w:ilvl w:val="1"/>
        <w:numId w:val="33"/>
      </w:numPr>
      <w:spacing w:after="0" w:line="240" w:lineRule="auto"/>
      <w:contextualSpacing w:val="0"/>
      <w:jc w:val="both"/>
      <w:outlineLvl w:val="0"/>
    </w:pPr>
    <w:rPr>
      <w:rFonts w:ascii="Wavehaus 128 Bold" w:eastAsia="Times New Roman" w:hAnsi="Wavehaus 128 Bold" w:cs="Times New Roman"/>
      <w:b/>
      <w:color w:val="E97132" w:themeColor="accent2"/>
      <w:kern w:val="0"/>
      <w:sz w:val="28"/>
      <w:szCs w:val="32"/>
      <w14:ligatures w14:val="none"/>
    </w:rPr>
  </w:style>
  <w:style w:type="character" w:customStyle="1" w:styleId="CambriaHeading1Char">
    <w:name w:val="Cambria Heading1 Char"/>
    <w:basedOn w:val="DefaultParagraphFont"/>
    <w:link w:val="CambriaHeading1"/>
    <w:uiPriority w:val="99"/>
    <w:rsid w:val="008A37B4"/>
    <w:rPr>
      <w:rFonts w:ascii="Wavehaus 128 Bold" w:eastAsia="Times New Roman" w:hAnsi="Wavehaus 128 Bold" w:cs="Times New Roman"/>
      <w:b/>
      <w:color w:val="E97132" w:themeColor="accent2"/>
      <w:kern w:val="0"/>
      <w:sz w:val="28"/>
      <w:szCs w:val="32"/>
      <w14:ligatures w14:val="none"/>
    </w:rPr>
  </w:style>
  <w:style w:type="character" w:customStyle="1" w:styleId="ListParagraphChar">
    <w:name w:val="List Paragraph Char"/>
    <w:basedOn w:val="DefaultParagraphFont"/>
    <w:link w:val="ListParagraph"/>
    <w:uiPriority w:val="34"/>
    <w:rsid w:val="008F10E9"/>
    <w:rPr>
      <w:rFonts w:ascii="Wavehaus 66 Book" w:hAnsi="Wavehaus 66 Book"/>
      <w:sz w:val="22"/>
    </w:rPr>
  </w:style>
  <w:style w:type="character" w:styleId="Hyperlink">
    <w:name w:val="Hyperlink"/>
    <w:basedOn w:val="DefaultParagraphFont"/>
    <w:uiPriority w:val="99"/>
    <w:unhideWhenUsed/>
    <w:rsid w:val="008F10E9"/>
    <w:rPr>
      <w:color w:val="467886" w:themeColor="hyperlink"/>
      <w:u w:val="single"/>
    </w:rPr>
  </w:style>
  <w:style w:type="paragraph" w:styleId="TOCHeading">
    <w:name w:val="TOC Heading"/>
    <w:basedOn w:val="Heading1"/>
    <w:next w:val="Normal"/>
    <w:uiPriority w:val="39"/>
    <w:unhideWhenUsed/>
    <w:qFormat/>
    <w:rsid w:val="008F10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F10E9"/>
    <w:pPr>
      <w:spacing w:after="100"/>
    </w:pPr>
  </w:style>
  <w:style w:type="character" w:styleId="UnresolvedMention">
    <w:name w:val="Unresolved Mention"/>
    <w:basedOn w:val="DefaultParagraphFont"/>
    <w:uiPriority w:val="99"/>
    <w:semiHidden/>
    <w:unhideWhenUsed/>
    <w:rsid w:val="004F329A"/>
    <w:rPr>
      <w:color w:val="605E5C"/>
      <w:shd w:val="clear" w:color="auto" w:fill="E1DFDD"/>
    </w:rPr>
  </w:style>
  <w:style w:type="character" w:styleId="FollowedHyperlink">
    <w:name w:val="FollowedHyperlink"/>
    <w:basedOn w:val="DefaultParagraphFont"/>
    <w:uiPriority w:val="99"/>
    <w:semiHidden/>
    <w:unhideWhenUsed/>
    <w:rsid w:val="00536EDB"/>
    <w:rPr>
      <w:color w:val="96607D" w:themeColor="followedHyperlink"/>
      <w:u w:val="single"/>
    </w:rPr>
  </w:style>
  <w:style w:type="table" w:styleId="TableGrid">
    <w:name w:val="Table Grid"/>
    <w:basedOn w:val="TableNormal"/>
    <w:uiPriority w:val="39"/>
    <w:rsid w:val="004B1B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rsid w:val="52F82E90"/>
    <w:pPr>
      <w:spacing w:after="100"/>
      <w:ind w:left="220"/>
    </w:pPr>
  </w:style>
  <w:style w:type="paragraph" w:styleId="TOC3">
    <w:name w:val="toc 3"/>
    <w:basedOn w:val="Normal"/>
    <w:next w:val="Normal"/>
    <w:uiPriority w:val="39"/>
    <w:unhideWhenUsed/>
    <w:rsid w:val="52F82E90"/>
    <w:pPr>
      <w:spacing w:after="100"/>
      <w:ind w:left="440"/>
    </w:pPr>
  </w:style>
  <w:style w:type="paragraph" w:customStyle="1" w:styleId="Header1">
    <w:name w:val="Header 1"/>
    <w:basedOn w:val="Normal"/>
    <w:link w:val="Header1Char"/>
    <w:autoRedefine/>
    <w:qFormat/>
    <w:rsid w:val="003131FC"/>
    <w:pPr>
      <w:numPr>
        <w:numId w:val="35"/>
      </w:numPr>
      <w:spacing w:before="120" w:after="280" w:line="360" w:lineRule="auto"/>
      <w:ind w:left="360"/>
      <w:jc w:val="both"/>
    </w:pPr>
    <w:rPr>
      <w:rFonts w:ascii="Wavehaus 128 Bold" w:eastAsia="Wavehaus 42 Light" w:hAnsi="Wavehaus 128 Bold" w:cs="Wavehaus 42 Light"/>
      <w:color w:val="E97132" w:themeColor="accent2"/>
      <w:sz w:val="28"/>
    </w:rPr>
  </w:style>
  <w:style w:type="character" w:customStyle="1" w:styleId="Header1Char">
    <w:name w:val="Header 1 Char"/>
    <w:basedOn w:val="DefaultParagraphFont"/>
    <w:link w:val="Header1"/>
    <w:rsid w:val="003131FC"/>
    <w:rPr>
      <w:rFonts w:ascii="Wavehaus 128 Bold" w:eastAsia="Wavehaus 42 Light" w:hAnsi="Wavehaus 128 Bold" w:cs="Wavehaus 42 Light"/>
      <w:color w:val="E97132" w:themeColor="accent2"/>
      <w:sz w:val="28"/>
    </w:rPr>
  </w:style>
  <w:style w:type="numbering" w:customStyle="1" w:styleId="Cyberteq1">
    <w:name w:val="Cyberteq_1"/>
    <w:uiPriority w:val="99"/>
    <w:rsid w:val="000C370D"/>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36429">
      <w:bodyDiv w:val="1"/>
      <w:marLeft w:val="0"/>
      <w:marRight w:val="0"/>
      <w:marTop w:val="0"/>
      <w:marBottom w:val="0"/>
      <w:divBdr>
        <w:top w:val="none" w:sz="0" w:space="0" w:color="auto"/>
        <w:left w:val="none" w:sz="0" w:space="0" w:color="auto"/>
        <w:bottom w:val="none" w:sz="0" w:space="0" w:color="auto"/>
        <w:right w:val="none" w:sz="0" w:space="0" w:color="auto"/>
      </w:divBdr>
    </w:div>
    <w:div w:id="804157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6DF59AA198B14EAF883B7419C46809" ma:contentTypeVersion="10" ma:contentTypeDescription="Create a new document." ma:contentTypeScope="" ma:versionID="f60e4b597deb73f1a03714468df959fa">
  <xsd:schema xmlns:xsd="http://www.w3.org/2001/XMLSchema" xmlns:xs="http://www.w3.org/2001/XMLSchema" xmlns:p="http://schemas.microsoft.com/office/2006/metadata/properties" xmlns:ns3="291d97ff-b41a-4514-ab65-445aae1d15f4" targetNamespace="http://schemas.microsoft.com/office/2006/metadata/properties" ma:root="true" ma:fieldsID="7cbc6242da07063874d2596c958e44fb" ns3:_="">
    <xsd:import namespace="291d97ff-b41a-4514-ab65-445aae1d15f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d97ff-b41a-4514-ab65-445aae1d15f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91d97ff-b41a-4514-ab65-445aae1d15f4" xsi:nil="true"/>
  </documentManagement>
</p:properties>
</file>

<file path=customXml/itemProps1.xml><?xml version="1.0" encoding="utf-8"?>
<ds:datastoreItem xmlns:ds="http://schemas.openxmlformats.org/officeDocument/2006/customXml" ds:itemID="{E9AE7B05-E2FA-4E01-A283-BB92F6C27BC8}">
  <ds:schemaRefs>
    <ds:schemaRef ds:uri="http://schemas.microsoft.com/sharepoint/v3/contenttype/forms"/>
  </ds:schemaRefs>
</ds:datastoreItem>
</file>

<file path=customXml/itemProps2.xml><?xml version="1.0" encoding="utf-8"?>
<ds:datastoreItem xmlns:ds="http://schemas.openxmlformats.org/officeDocument/2006/customXml" ds:itemID="{D0322E26-F162-4BD3-BA61-AA8A5F7433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d97ff-b41a-4514-ab65-445aae1d15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2D8DD3-6FD1-4B0E-AE1B-2FB747E4337B}">
  <ds:schemaRefs>
    <ds:schemaRef ds:uri="http://schemas.microsoft.com/office/2006/metadata/properties"/>
    <ds:schemaRef ds:uri="http://schemas.microsoft.com/office/infopath/2007/PartnerControls"/>
    <ds:schemaRef ds:uri="291d97ff-b41a-4514-ab65-445aae1d15f4"/>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8460</Words>
  <Characters>48225</Characters>
  <Application>Microsoft Office Word</Application>
  <DocSecurity>0</DocSecurity>
  <Lines>401</Lines>
  <Paragraphs>113</Paragraphs>
  <ScaleCrop>false</ScaleCrop>
  <Company>CYBERTEQ</Company>
  <LinksUpToDate>false</LinksUpToDate>
  <CharactersWithSpaces>56572</CharactersWithSpaces>
  <SharedDoc>false</SharedDoc>
  <HLinks>
    <vt:vector size="132" baseType="variant">
      <vt:variant>
        <vt:i4>7995452</vt:i4>
      </vt:variant>
      <vt:variant>
        <vt:i4>129</vt:i4>
      </vt:variant>
      <vt:variant>
        <vt:i4>0</vt:i4>
      </vt:variant>
      <vt:variant>
        <vt:i4>5</vt:i4>
      </vt:variant>
      <vt:variant>
        <vt:lpwstr>https://github.com/Cyblex-Consulting/fortigate-security-auditor</vt:lpwstr>
      </vt:variant>
      <vt:variant>
        <vt:lpwstr/>
      </vt:variant>
      <vt:variant>
        <vt:i4>1114167</vt:i4>
      </vt:variant>
      <vt:variant>
        <vt:i4>122</vt:i4>
      </vt:variant>
      <vt:variant>
        <vt:i4>0</vt:i4>
      </vt:variant>
      <vt:variant>
        <vt:i4>5</vt:i4>
      </vt:variant>
      <vt:variant>
        <vt:lpwstr/>
      </vt:variant>
      <vt:variant>
        <vt:lpwstr>_Toc237267402</vt:lpwstr>
      </vt:variant>
      <vt:variant>
        <vt:i4>1114167</vt:i4>
      </vt:variant>
      <vt:variant>
        <vt:i4>116</vt:i4>
      </vt:variant>
      <vt:variant>
        <vt:i4>0</vt:i4>
      </vt:variant>
      <vt:variant>
        <vt:i4>5</vt:i4>
      </vt:variant>
      <vt:variant>
        <vt:lpwstr/>
      </vt:variant>
      <vt:variant>
        <vt:lpwstr>_Toc237267401</vt:lpwstr>
      </vt:variant>
      <vt:variant>
        <vt:i4>1114167</vt:i4>
      </vt:variant>
      <vt:variant>
        <vt:i4>110</vt:i4>
      </vt:variant>
      <vt:variant>
        <vt:i4>0</vt:i4>
      </vt:variant>
      <vt:variant>
        <vt:i4>5</vt:i4>
      </vt:variant>
      <vt:variant>
        <vt:lpwstr/>
      </vt:variant>
      <vt:variant>
        <vt:lpwstr>_Toc237267400</vt:lpwstr>
      </vt:variant>
      <vt:variant>
        <vt:i4>1572912</vt:i4>
      </vt:variant>
      <vt:variant>
        <vt:i4>104</vt:i4>
      </vt:variant>
      <vt:variant>
        <vt:i4>0</vt:i4>
      </vt:variant>
      <vt:variant>
        <vt:i4>5</vt:i4>
      </vt:variant>
      <vt:variant>
        <vt:lpwstr/>
      </vt:variant>
      <vt:variant>
        <vt:lpwstr>_Toc237267399</vt:lpwstr>
      </vt:variant>
      <vt:variant>
        <vt:i4>1572912</vt:i4>
      </vt:variant>
      <vt:variant>
        <vt:i4>98</vt:i4>
      </vt:variant>
      <vt:variant>
        <vt:i4>0</vt:i4>
      </vt:variant>
      <vt:variant>
        <vt:i4>5</vt:i4>
      </vt:variant>
      <vt:variant>
        <vt:lpwstr/>
      </vt:variant>
      <vt:variant>
        <vt:lpwstr>_Toc237267398</vt:lpwstr>
      </vt:variant>
      <vt:variant>
        <vt:i4>1572912</vt:i4>
      </vt:variant>
      <vt:variant>
        <vt:i4>92</vt:i4>
      </vt:variant>
      <vt:variant>
        <vt:i4>0</vt:i4>
      </vt:variant>
      <vt:variant>
        <vt:i4>5</vt:i4>
      </vt:variant>
      <vt:variant>
        <vt:lpwstr/>
      </vt:variant>
      <vt:variant>
        <vt:lpwstr>_Toc237267397</vt:lpwstr>
      </vt:variant>
      <vt:variant>
        <vt:i4>1572912</vt:i4>
      </vt:variant>
      <vt:variant>
        <vt:i4>86</vt:i4>
      </vt:variant>
      <vt:variant>
        <vt:i4>0</vt:i4>
      </vt:variant>
      <vt:variant>
        <vt:i4>5</vt:i4>
      </vt:variant>
      <vt:variant>
        <vt:lpwstr/>
      </vt:variant>
      <vt:variant>
        <vt:lpwstr>_Toc237267396</vt:lpwstr>
      </vt:variant>
      <vt:variant>
        <vt:i4>1572912</vt:i4>
      </vt:variant>
      <vt:variant>
        <vt:i4>80</vt:i4>
      </vt:variant>
      <vt:variant>
        <vt:i4>0</vt:i4>
      </vt:variant>
      <vt:variant>
        <vt:i4>5</vt:i4>
      </vt:variant>
      <vt:variant>
        <vt:lpwstr/>
      </vt:variant>
      <vt:variant>
        <vt:lpwstr>_Toc237267395</vt:lpwstr>
      </vt:variant>
      <vt:variant>
        <vt:i4>1572912</vt:i4>
      </vt:variant>
      <vt:variant>
        <vt:i4>74</vt:i4>
      </vt:variant>
      <vt:variant>
        <vt:i4>0</vt:i4>
      </vt:variant>
      <vt:variant>
        <vt:i4>5</vt:i4>
      </vt:variant>
      <vt:variant>
        <vt:lpwstr/>
      </vt:variant>
      <vt:variant>
        <vt:lpwstr>_Toc237267394</vt:lpwstr>
      </vt:variant>
      <vt:variant>
        <vt:i4>1572912</vt:i4>
      </vt:variant>
      <vt:variant>
        <vt:i4>68</vt:i4>
      </vt:variant>
      <vt:variant>
        <vt:i4>0</vt:i4>
      </vt:variant>
      <vt:variant>
        <vt:i4>5</vt:i4>
      </vt:variant>
      <vt:variant>
        <vt:lpwstr/>
      </vt:variant>
      <vt:variant>
        <vt:lpwstr>_Toc237267393</vt:lpwstr>
      </vt:variant>
      <vt:variant>
        <vt:i4>1572912</vt:i4>
      </vt:variant>
      <vt:variant>
        <vt:i4>62</vt:i4>
      </vt:variant>
      <vt:variant>
        <vt:i4>0</vt:i4>
      </vt:variant>
      <vt:variant>
        <vt:i4>5</vt:i4>
      </vt:variant>
      <vt:variant>
        <vt:lpwstr/>
      </vt:variant>
      <vt:variant>
        <vt:lpwstr>_Toc237267392</vt:lpwstr>
      </vt:variant>
      <vt:variant>
        <vt:i4>1572912</vt:i4>
      </vt:variant>
      <vt:variant>
        <vt:i4>56</vt:i4>
      </vt:variant>
      <vt:variant>
        <vt:i4>0</vt:i4>
      </vt:variant>
      <vt:variant>
        <vt:i4>5</vt:i4>
      </vt:variant>
      <vt:variant>
        <vt:lpwstr/>
      </vt:variant>
      <vt:variant>
        <vt:lpwstr>_Toc237267391</vt:lpwstr>
      </vt:variant>
      <vt:variant>
        <vt:i4>1572912</vt:i4>
      </vt:variant>
      <vt:variant>
        <vt:i4>50</vt:i4>
      </vt:variant>
      <vt:variant>
        <vt:i4>0</vt:i4>
      </vt:variant>
      <vt:variant>
        <vt:i4>5</vt:i4>
      </vt:variant>
      <vt:variant>
        <vt:lpwstr/>
      </vt:variant>
      <vt:variant>
        <vt:lpwstr>_Toc237267390</vt:lpwstr>
      </vt:variant>
      <vt:variant>
        <vt:i4>1638448</vt:i4>
      </vt:variant>
      <vt:variant>
        <vt:i4>44</vt:i4>
      </vt:variant>
      <vt:variant>
        <vt:i4>0</vt:i4>
      </vt:variant>
      <vt:variant>
        <vt:i4>5</vt:i4>
      </vt:variant>
      <vt:variant>
        <vt:lpwstr/>
      </vt:variant>
      <vt:variant>
        <vt:lpwstr>_Toc237267389</vt:lpwstr>
      </vt:variant>
      <vt:variant>
        <vt:i4>1638448</vt:i4>
      </vt:variant>
      <vt:variant>
        <vt:i4>38</vt:i4>
      </vt:variant>
      <vt:variant>
        <vt:i4>0</vt:i4>
      </vt:variant>
      <vt:variant>
        <vt:i4>5</vt:i4>
      </vt:variant>
      <vt:variant>
        <vt:lpwstr/>
      </vt:variant>
      <vt:variant>
        <vt:lpwstr>_Toc237267388</vt:lpwstr>
      </vt:variant>
      <vt:variant>
        <vt:i4>1638448</vt:i4>
      </vt:variant>
      <vt:variant>
        <vt:i4>32</vt:i4>
      </vt:variant>
      <vt:variant>
        <vt:i4>0</vt:i4>
      </vt:variant>
      <vt:variant>
        <vt:i4>5</vt:i4>
      </vt:variant>
      <vt:variant>
        <vt:lpwstr/>
      </vt:variant>
      <vt:variant>
        <vt:lpwstr>_Toc237267387</vt:lpwstr>
      </vt:variant>
      <vt:variant>
        <vt:i4>1638448</vt:i4>
      </vt:variant>
      <vt:variant>
        <vt:i4>26</vt:i4>
      </vt:variant>
      <vt:variant>
        <vt:i4>0</vt:i4>
      </vt:variant>
      <vt:variant>
        <vt:i4>5</vt:i4>
      </vt:variant>
      <vt:variant>
        <vt:lpwstr/>
      </vt:variant>
      <vt:variant>
        <vt:lpwstr>_Toc237267386</vt:lpwstr>
      </vt:variant>
      <vt:variant>
        <vt:i4>1638448</vt:i4>
      </vt:variant>
      <vt:variant>
        <vt:i4>20</vt:i4>
      </vt:variant>
      <vt:variant>
        <vt:i4>0</vt:i4>
      </vt:variant>
      <vt:variant>
        <vt:i4>5</vt:i4>
      </vt:variant>
      <vt:variant>
        <vt:lpwstr/>
      </vt:variant>
      <vt:variant>
        <vt:lpwstr>_Toc237267385</vt:lpwstr>
      </vt:variant>
      <vt:variant>
        <vt:i4>1638448</vt:i4>
      </vt:variant>
      <vt:variant>
        <vt:i4>14</vt:i4>
      </vt:variant>
      <vt:variant>
        <vt:i4>0</vt:i4>
      </vt:variant>
      <vt:variant>
        <vt:i4>5</vt:i4>
      </vt:variant>
      <vt:variant>
        <vt:lpwstr/>
      </vt:variant>
      <vt:variant>
        <vt:lpwstr>_Toc237267384</vt:lpwstr>
      </vt:variant>
      <vt:variant>
        <vt:i4>1638448</vt:i4>
      </vt:variant>
      <vt:variant>
        <vt:i4>8</vt:i4>
      </vt:variant>
      <vt:variant>
        <vt:i4>0</vt:i4>
      </vt:variant>
      <vt:variant>
        <vt:i4>5</vt:i4>
      </vt:variant>
      <vt:variant>
        <vt:lpwstr/>
      </vt:variant>
      <vt:variant>
        <vt:lpwstr>_Toc237267383</vt:lpwstr>
      </vt:variant>
      <vt:variant>
        <vt:i4>1638448</vt:i4>
      </vt:variant>
      <vt:variant>
        <vt:i4>2</vt:i4>
      </vt:variant>
      <vt:variant>
        <vt:i4>0</vt:i4>
      </vt:variant>
      <vt:variant>
        <vt:i4>5</vt:i4>
      </vt:variant>
      <vt:variant>
        <vt:lpwstr/>
      </vt:variant>
      <vt:variant>
        <vt:lpwstr>_Toc237267382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Addo Kissi</dc:creator>
  <cp:keywords/>
  <dc:description/>
  <cp:lastModifiedBy>Emmanuel Addo Kissi</cp:lastModifiedBy>
  <cp:revision>2</cp:revision>
  <cp:lastPrinted>2026-08-26T15:36:00Z</cp:lastPrinted>
  <dcterms:created xsi:type="dcterms:W3CDTF">2026-08-26T15:36:00Z</dcterms:created>
  <dcterms:modified xsi:type="dcterms:W3CDTF">2026-08-26T15:36:00Z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0x010100A76DF59AA198B14EAF883B7419C46809</vt:lpwstr>
  </property>
</Properties>
</file>