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A70EA" w14:textId="77777777" w:rsidR="002D3548" w:rsidRPr="002D3548" w:rsidRDefault="002D3548" w:rsidP="002D3548">
      <w:pPr>
        <w:rPr>
          <w:b/>
          <w:bCs/>
          <w:sz w:val="28"/>
          <w:szCs w:val="28"/>
        </w:rPr>
      </w:pPr>
      <w:r w:rsidRPr="002D3548">
        <w:rPr>
          <w:b/>
          <w:bCs/>
          <w:sz w:val="28"/>
          <w:szCs w:val="28"/>
        </w:rPr>
        <w:t>Tecnología educativa: tendencias y retos para el año 2022 </w:t>
      </w:r>
    </w:p>
    <w:p w14:paraId="490AAEB4" w14:textId="77777777" w:rsidR="002D3548" w:rsidRPr="002D3548" w:rsidRDefault="002D3548" w:rsidP="002D3548">
      <w:pPr>
        <w:rPr>
          <w:b/>
          <w:bCs/>
        </w:rPr>
      </w:pPr>
      <w:r w:rsidRPr="002D3548">
        <w:rPr>
          <w:b/>
          <w:bCs/>
        </w:rPr>
        <w:t>Educación híbrida / E-learning</w:t>
      </w:r>
    </w:p>
    <w:p w14:paraId="39DD063C" w14:textId="77777777" w:rsidR="002D3548" w:rsidRPr="002D3548" w:rsidRDefault="002D3548" w:rsidP="002D3548">
      <w:r w:rsidRPr="002D3548">
        <w:t>Con motivo de la pandemia de la Covid-19, el sector educativo se vio obligado a tener que acelerar su transformación digital. Esto supuso la consolidación de la educación híbrida o e-learning, la cual combina las ventajas de la formación online con las de la presencial.</w:t>
      </w:r>
    </w:p>
    <w:p w14:paraId="6F44F347" w14:textId="77777777" w:rsidR="002D3548" w:rsidRPr="002D3548" w:rsidRDefault="002D3548" w:rsidP="002D3548">
      <w:r w:rsidRPr="002D3548">
        <w:t>El resultado: un modelo educativo orientado hacia la inclusión y el aprendizaje personalizado. Esta adaptación a las necesidades individuales de cada estudiante hace que este sienta una mayor motivación y se comprometa más con su propio proceso de aprendizaje y, por consiguiente, alcance mejores resultados académicos.</w:t>
      </w:r>
    </w:p>
    <w:p w14:paraId="4335CF92" w14:textId="77777777" w:rsidR="002D3548" w:rsidRPr="002D3548" w:rsidRDefault="002D3548" w:rsidP="002D3548">
      <w:pPr>
        <w:rPr>
          <w:b/>
          <w:bCs/>
        </w:rPr>
      </w:pPr>
      <w:r w:rsidRPr="002D3548">
        <w:rPr>
          <w:b/>
          <w:bCs/>
        </w:rPr>
        <w:t>Inteligencia Artificial</w:t>
      </w:r>
    </w:p>
    <w:p w14:paraId="0268F9B9" w14:textId="77777777" w:rsidR="002D3548" w:rsidRPr="002D3548" w:rsidRDefault="002D3548" w:rsidP="002D3548">
      <w:r w:rsidRPr="002D3548">
        <w:t>Por un lado, la Inteligencia Artificial (IA) es un gran apoyo para los docentes, ya que les ayuda a automatizar tareas repetitivas, evaluar más rápido, preparar contenidos para los estudiantes y personalizarlos o realizar funciones administrativas.</w:t>
      </w:r>
    </w:p>
    <w:p w14:paraId="1040CDFB" w14:textId="77777777" w:rsidR="002D3548" w:rsidRPr="002D3548" w:rsidRDefault="002D3548" w:rsidP="002D3548">
      <w:r w:rsidRPr="002D3548">
        <w:t xml:space="preserve">Por el otro lado, esta tecnología educativa facilita el aprendizaje de los estudiantes a través de herramientas como, por ejemplo, los </w:t>
      </w:r>
      <w:proofErr w:type="spellStart"/>
      <w:r w:rsidRPr="002D3548">
        <w:t>chatbots</w:t>
      </w:r>
      <w:proofErr w:type="spellEnd"/>
      <w:r w:rsidRPr="002D3548">
        <w:t xml:space="preserve"> que funcionan como auxiliares pedagógicos, resolviendo sus dudas y afianzando los conocimientos.</w:t>
      </w:r>
    </w:p>
    <w:p w14:paraId="212ACA43" w14:textId="77777777" w:rsidR="002D3548" w:rsidRPr="002D3548" w:rsidRDefault="002D3548" w:rsidP="002D3548">
      <w:pPr>
        <w:rPr>
          <w:b/>
          <w:bCs/>
        </w:rPr>
      </w:pPr>
      <w:r w:rsidRPr="002D3548">
        <w:rPr>
          <w:b/>
          <w:bCs/>
        </w:rPr>
        <w:t xml:space="preserve">Analítica del aprendizaje / </w:t>
      </w:r>
      <w:proofErr w:type="spellStart"/>
      <w:r w:rsidRPr="002D3548">
        <w:rPr>
          <w:b/>
          <w:bCs/>
        </w:rPr>
        <w:t>Learning</w:t>
      </w:r>
      <w:proofErr w:type="spellEnd"/>
      <w:r w:rsidRPr="002D3548">
        <w:rPr>
          <w:b/>
          <w:bCs/>
        </w:rPr>
        <w:t xml:space="preserve"> </w:t>
      </w:r>
      <w:proofErr w:type="spellStart"/>
      <w:r w:rsidRPr="002D3548">
        <w:rPr>
          <w:b/>
          <w:bCs/>
        </w:rPr>
        <w:t>Analytics</w:t>
      </w:r>
      <w:proofErr w:type="spellEnd"/>
    </w:p>
    <w:p w14:paraId="019E400A" w14:textId="77777777" w:rsidR="002D3548" w:rsidRPr="002D3548" w:rsidRDefault="002D3548" w:rsidP="002D3548">
      <w:r w:rsidRPr="002D3548">
        <w:t>Esta consiste en aplicar el Big Data a los entornos educativos online. De esta forma, el docente tiene la oportunidad de recopilar, medir y analizar información relacionada con la actividad de sus estudiantes (contenidos más vistos, tareas realizadas y pendientes, aspectos más y menos interesantes, problemas que hayan surgido durante la lección o curso, etc.). Y, a partir de los informes obtenidos, comprender los resultados e implementar mejoras en el proceso de enseñanza-aprendizaje.</w:t>
      </w:r>
    </w:p>
    <w:p w14:paraId="3EBC0BD3" w14:textId="3F831AF0" w:rsidR="003C37CD" w:rsidRDefault="002D3548">
      <w:pPr>
        <w:rPr>
          <w:b/>
          <w:bCs/>
        </w:rPr>
      </w:pPr>
      <w:r>
        <w:rPr>
          <w:b/>
          <w:bCs/>
        </w:rPr>
        <w:t xml:space="preserve">En la siguiente URL podrás encontrar información a fondo sobre las tendencias y retos de la tecnología en la educacion para el año </w:t>
      </w:r>
      <w:proofErr w:type="gramStart"/>
      <w:r>
        <w:rPr>
          <w:b/>
          <w:bCs/>
        </w:rPr>
        <w:t>2022  según</w:t>
      </w:r>
      <w:proofErr w:type="gramEnd"/>
      <w:r>
        <w:rPr>
          <w:b/>
          <w:bCs/>
        </w:rPr>
        <w:t xml:space="preserve"> la universidad Europea.</w:t>
      </w:r>
    </w:p>
    <w:p w14:paraId="23AD3DC9" w14:textId="2F90589A" w:rsidR="002D3548" w:rsidRDefault="002D3548">
      <w:hyperlink r:id="rId4" w:history="1">
        <w:r w:rsidRPr="00463DE4">
          <w:rPr>
            <w:rStyle w:val="Hipervnculo"/>
          </w:rPr>
          <w:t>https://universidadeuropea.com/blog/que-es-tecnologia-educativa/</w:t>
        </w:r>
      </w:hyperlink>
    </w:p>
    <w:p w14:paraId="78584CB1" w14:textId="77777777" w:rsidR="002D3548" w:rsidRDefault="002D3548"/>
    <w:sectPr w:rsidR="002D35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D7"/>
    <w:rsid w:val="002D3548"/>
    <w:rsid w:val="003C37CD"/>
    <w:rsid w:val="00C0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25D697"/>
  <w15:chartTrackingRefBased/>
  <w15:docId w15:val="{2C3B1E89-A6D2-48B3-AD30-DC1C65DCD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D35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35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2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niversidadeuropea.com/blog/que-es-tecnologia-educativ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314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A22B22752 educacion</dc:creator>
  <cp:keywords/>
  <dc:description/>
  <cp:lastModifiedBy>A22B22752 educacion</cp:lastModifiedBy>
  <cp:revision>2</cp:revision>
  <dcterms:created xsi:type="dcterms:W3CDTF">2024-07-16T21:17:00Z</dcterms:created>
  <dcterms:modified xsi:type="dcterms:W3CDTF">2024-07-16T21:47:00Z</dcterms:modified>
</cp:coreProperties>
</file>