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8"/>
          <w:szCs w:val="36"/>
        </w:rPr>
      </w:pPr>
      <w:r>
        <w:rPr>
          <w:rFonts w:hint="eastAsia"/>
          <w:sz w:val="28"/>
          <w:szCs w:val="36"/>
        </w:rPr>
        <w:t>标题：山水间的绿色精品工程</w:t>
      </w:r>
    </w:p>
    <w:p>
      <w:pPr>
        <w:rPr>
          <w:b/>
          <w:bCs/>
          <w:color w:val="FF0000"/>
          <w:sz w:val="24"/>
        </w:rPr>
      </w:pPr>
      <w:r>
        <w:rPr>
          <w:rFonts w:hint="eastAsia"/>
          <w:b/>
          <w:bCs/>
          <w:color w:val="FF0000"/>
          <w:sz w:val="24"/>
        </w:rPr>
        <w:t>开场白：讲述建德文化历史、经济发展，引出建德工程</w:t>
      </w:r>
    </w:p>
    <w:p>
      <w:pPr>
        <w:rPr>
          <w:sz w:val="24"/>
        </w:rPr>
      </w:pPr>
      <w:r>
        <w:rPr>
          <w:rFonts w:hint="eastAsia"/>
          <w:b/>
          <w:bCs/>
          <w:color w:val="FF0000"/>
          <w:sz w:val="24"/>
        </w:rPr>
        <w:t>主持人：</w:t>
      </w:r>
      <w:r>
        <w:rPr>
          <w:rFonts w:hint="eastAsia"/>
          <w:sz w:val="24"/>
        </w:rPr>
        <w:t>大家好，我是朱肖和，好久不见！今天我们来到了建德，来干什么呢？先卖个小关子！先给大家介绍一下建德的文化历史！</w:t>
      </w:r>
    </w:p>
    <w:p>
      <w:pPr>
        <w:rPr>
          <w:sz w:val="24"/>
        </w:rPr>
      </w:pPr>
      <w:r>
        <w:rPr>
          <w:rFonts w:hint="eastAsia"/>
          <w:sz w:val="24"/>
        </w:rPr>
        <w:t>建德市隶属于杭州市，位于浙江省西部，元明代属“建德路”、“严州府”，处新安江、富春江流域，境内“奇山异水、天下独绝”。也正因为拥有良好的水资源，新中国成立后第一座中国人自己勘测、设计、施工和制造设备的大型水电站就择址建德新安江，也因地而名新安江水电站。在新安江水电站建设过程中，老浙西电力人凝练出了“三自”，“三不”的老浙西电力精神，给之江大地的电力人带来了无尽的精神激励。</w:t>
      </w:r>
    </w:p>
    <w:p>
      <w:pPr>
        <w:rPr>
          <w:sz w:val="24"/>
        </w:rPr>
      </w:pPr>
      <w:r>
        <w:rPr>
          <w:sz w:val="24"/>
        </w:rPr>
        <w:t>60</w:t>
      </w:r>
      <w:r>
        <w:rPr>
          <w:rFonts w:hint="eastAsia"/>
          <w:sz w:val="24"/>
        </w:rPr>
        <w:t>年后，依然在建德，正在如火如荼地建设境内第一座5</w:t>
      </w:r>
      <w:r>
        <w:rPr>
          <w:sz w:val="24"/>
        </w:rPr>
        <w:t>00</w:t>
      </w:r>
      <w:r>
        <w:rPr>
          <w:rFonts w:hint="eastAsia"/>
          <w:sz w:val="24"/>
        </w:rPr>
        <w:t>千伏变电站和第一条5</w:t>
      </w:r>
      <w:r>
        <w:rPr>
          <w:sz w:val="24"/>
        </w:rPr>
        <w:t>00</w:t>
      </w:r>
      <w:r>
        <w:rPr>
          <w:rFonts w:hint="eastAsia"/>
          <w:sz w:val="24"/>
        </w:rPr>
        <w:t>千伏输电线路，老浙西精神有了新的传承，下面我们就一起来了解一下吧！</w:t>
      </w:r>
    </w:p>
    <w:p>
      <w:pPr>
        <w:rPr>
          <w:sz w:val="24"/>
        </w:rPr>
      </w:pPr>
    </w:p>
    <w:p>
      <w:pPr>
        <w:rPr>
          <w:b/>
          <w:bCs/>
          <w:color w:val="FF0000"/>
          <w:sz w:val="24"/>
        </w:rPr>
      </w:pPr>
      <w:r>
        <w:rPr>
          <w:rFonts w:hint="eastAsia"/>
          <w:b/>
          <w:bCs/>
          <w:color w:val="FF0000"/>
          <w:sz w:val="24"/>
        </w:rPr>
        <w:t>场景1：变电站进站道路，边走边讲阐述整体工程的理念、概况等信息，穿插站外道路文化元素展示。</w:t>
      </w:r>
    </w:p>
    <w:p>
      <w:pPr>
        <w:rPr>
          <w:sz w:val="24"/>
        </w:rPr>
      </w:pPr>
      <w:r>
        <w:rPr>
          <w:rFonts w:hint="eastAsia"/>
          <w:b/>
          <w:bCs/>
          <w:color w:val="FF0000"/>
          <w:sz w:val="24"/>
        </w:rPr>
        <w:t>主持人：</w:t>
      </w:r>
      <w:r>
        <w:rPr>
          <w:rFonts w:hint="eastAsia"/>
          <w:sz w:val="24"/>
        </w:rPr>
        <w:t>现在我们就在建德5</w:t>
      </w:r>
      <w:r>
        <w:rPr>
          <w:sz w:val="24"/>
        </w:rPr>
        <w:t>00</w:t>
      </w:r>
      <w:r>
        <w:rPr>
          <w:rFonts w:hint="eastAsia"/>
          <w:sz w:val="24"/>
        </w:rPr>
        <w:t>千伏变电站的进站道路路口，建德项目落成后将进一步提升浙福特高压浙西南清洁能源外送消纳能力，并为建德乌龙山抽水蓄能提供送出通道，提升杭州西部整体供电能力。</w:t>
      </w:r>
    </w:p>
    <w:p>
      <w:pPr>
        <w:rPr>
          <w:sz w:val="24"/>
        </w:rPr>
      </w:pPr>
      <w:r>
        <w:rPr>
          <w:rFonts w:hint="eastAsia"/>
          <w:sz w:val="24"/>
        </w:rPr>
        <w:t>建德工程从立项伊始，就全面贯彻“绿水青山就是金山银山”的理念，打造面向绿水青山、建构筑物与自然和谐共生的项目模板。</w:t>
      </w:r>
    </w:p>
    <w:p>
      <w:pPr>
        <w:rPr>
          <w:sz w:val="24"/>
        </w:rPr>
      </w:pPr>
      <w:r>
        <w:rPr>
          <w:rFonts w:hint="eastAsia"/>
          <w:sz w:val="24"/>
        </w:rPr>
        <w:t>另外，建德变电站在建造过程中全面落实“过程创建国家优质工程奖、一次成优”的管理要求，再加上对6</w:t>
      </w:r>
      <w:r>
        <w:rPr>
          <w:sz w:val="24"/>
        </w:rPr>
        <w:t>0</w:t>
      </w:r>
      <w:r>
        <w:rPr>
          <w:rFonts w:hint="eastAsia"/>
          <w:sz w:val="24"/>
        </w:rPr>
        <w:t>年前老浙西电力精神新的传承，现在建德变已经拥有很多建造亮点，一起去看看吧！</w:t>
      </w:r>
    </w:p>
    <w:p>
      <w:pPr>
        <w:rPr>
          <w:sz w:val="24"/>
        </w:rPr>
      </w:pPr>
    </w:p>
    <w:p>
      <w:pPr>
        <w:rPr>
          <w:b/>
          <w:bCs/>
          <w:color w:val="FF0000"/>
          <w:sz w:val="24"/>
        </w:rPr>
      </w:pPr>
      <w:r>
        <w:rPr>
          <w:rFonts w:hint="eastAsia"/>
          <w:b/>
          <w:bCs/>
          <w:color w:val="FF0000"/>
          <w:sz w:val="24"/>
        </w:rPr>
        <w:t>场景2：变电站门口样板打造区，重点展示围墙窗框设计等样板，延伸出文化融入和精品意识。</w:t>
      </w:r>
    </w:p>
    <w:p>
      <w:pPr>
        <w:rPr>
          <w:sz w:val="24"/>
        </w:rPr>
      </w:pPr>
      <w:r>
        <w:rPr>
          <w:rFonts w:hint="eastAsia"/>
          <w:b/>
          <w:bCs/>
          <w:color w:val="FF0000"/>
          <w:sz w:val="24"/>
        </w:rPr>
        <w:t>主持人：</w:t>
      </w:r>
      <w:r>
        <w:rPr>
          <w:rFonts w:hint="eastAsia"/>
          <w:sz w:val="24"/>
        </w:rPr>
        <w:t>现在我们就来到了建德变的门口，也请到了我们的变电项目副经理孙达庆，请他为我们介绍一下这里的展示内容。</w:t>
      </w:r>
    </w:p>
    <w:p>
      <w:pPr>
        <w:rPr>
          <w:sz w:val="24"/>
        </w:rPr>
      </w:pPr>
      <w:r>
        <w:rPr>
          <w:rFonts w:hint="eastAsia"/>
          <w:sz w:val="24"/>
        </w:rPr>
        <w:t>你好孙经理，可以为我们介绍一下建德变电站外观的特色吗？</w:t>
      </w:r>
    </w:p>
    <w:p>
      <w:pPr>
        <w:rPr>
          <w:sz w:val="24"/>
        </w:rPr>
      </w:pPr>
      <w:r>
        <w:rPr>
          <w:rFonts w:hint="eastAsia"/>
          <w:b/>
          <w:bCs/>
          <w:color w:val="FF0000"/>
          <w:sz w:val="24"/>
          <w:highlight w:val="none"/>
        </w:rPr>
        <w:t>孙达庆：</w:t>
      </w:r>
      <w:r>
        <w:rPr>
          <w:rFonts w:hint="eastAsia"/>
          <w:sz w:val="24"/>
          <w:highlight w:val="none"/>
        </w:rPr>
        <w:t>好的，我们建德变电站的外观采用了的青花瓷、青砖白瓦、马头墙等典型江南文化元素，</w:t>
      </w:r>
      <w:r>
        <w:rPr>
          <w:rFonts w:hint="eastAsia"/>
          <w:sz w:val="24"/>
          <w:highlight w:val="yellow"/>
        </w:rPr>
        <w:t>其他建筑物均采用白墙加黑色装饰色带的搭配，与主控楼呼应，全站色彩协调统一，使整个变电站具有中式园林特色，与建筑及周边环境相辅相成，融于山水之中。</w:t>
      </w:r>
      <w:r>
        <w:rPr>
          <w:rFonts w:hint="eastAsia"/>
          <w:sz w:val="24"/>
        </w:rPr>
        <w:br w:type="textWrapping"/>
      </w:r>
      <w:r>
        <w:rPr>
          <w:rFonts w:hint="eastAsia"/>
          <w:b/>
          <w:bCs/>
          <w:color w:val="FF0000"/>
          <w:sz w:val="24"/>
        </w:rPr>
        <w:t>主持人：</w:t>
      </w:r>
      <w:r>
        <w:rPr>
          <w:rFonts w:hint="eastAsia"/>
          <w:sz w:val="24"/>
        </w:rPr>
        <w:t>嗯，孙经理，听说我们现在也有很多工艺亮点，可以为我们介绍一下么？</w:t>
      </w:r>
    </w:p>
    <w:p>
      <w:pPr>
        <w:rPr>
          <w:rFonts w:hint="eastAsia"/>
          <w:sz w:val="24"/>
        </w:rPr>
      </w:pPr>
      <w:r>
        <w:rPr>
          <w:rFonts w:hint="eastAsia"/>
          <w:b/>
          <w:bCs/>
          <w:color w:val="FF0000"/>
          <w:sz w:val="24"/>
        </w:rPr>
        <w:t>孙达庆：</w:t>
      </w:r>
      <w:r>
        <w:rPr>
          <w:rFonts w:hint="eastAsia"/>
          <w:sz w:val="24"/>
        </w:rPr>
        <w:t>确实是这样的，我们先到工艺样板展示区看一下吧！</w:t>
      </w:r>
      <w:bookmarkStart w:id="0" w:name="_GoBack"/>
      <w:bookmarkEnd w:id="0"/>
    </w:p>
    <w:p>
      <w:pPr>
        <w:rPr>
          <w:sz w:val="24"/>
        </w:rPr>
      </w:pPr>
      <w:r>
        <w:rPr>
          <w:rFonts w:hint="eastAsia"/>
          <w:b/>
          <w:bCs/>
          <w:color w:val="FF0000"/>
          <w:sz w:val="24"/>
        </w:rPr>
        <w:t>主持人：</w:t>
      </w:r>
      <w:r>
        <w:rPr>
          <w:rFonts w:hint="eastAsia"/>
          <w:sz w:val="24"/>
        </w:rPr>
        <w:t>我们看到刚进门主控楼这边有很多小标签，孙经理能不能详细和我们介绍一下？</w:t>
      </w:r>
    </w:p>
    <w:p>
      <w:pPr>
        <w:rPr>
          <w:sz w:val="24"/>
        </w:rPr>
      </w:pPr>
      <w:r>
        <w:rPr>
          <w:rFonts w:hint="eastAsia"/>
          <w:b/>
          <w:bCs/>
          <w:color w:val="FF0000"/>
          <w:sz w:val="24"/>
        </w:rPr>
        <w:t>孙达庆：</w:t>
      </w:r>
      <w:r>
        <w:rPr>
          <w:rFonts w:hint="eastAsia"/>
          <w:sz w:val="24"/>
        </w:rPr>
        <w:t>这里是我们的样板、样品展示区，我们组织参建单位对这些样品、样板进行验收和评价，明确统一的判断尺度，为后续大面积施工提供范本。</w:t>
      </w:r>
    </w:p>
    <w:p>
      <w:pPr>
        <w:rPr>
          <w:rFonts w:hint="eastAsia"/>
          <w:sz w:val="24"/>
        </w:rPr>
      </w:pPr>
    </w:p>
    <w:p>
      <w:pPr>
        <w:rPr>
          <w:b/>
          <w:bCs/>
          <w:color w:val="FF0000"/>
          <w:sz w:val="24"/>
        </w:rPr>
      </w:pPr>
      <w:r>
        <w:rPr>
          <w:rFonts w:hint="eastAsia"/>
          <w:b/>
          <w:bCs/>
          <w:color w:val="FF0000"/>
          <w:sz w:val="24"/>
        </w:rPr>
        <w:t>场景3：变电站主控楼，展示脚手架等新工艺应用。</w:t>
      </w:r>
    </w:p>
    <w:p>
      <w:pPr>
        <w:rPr>
          <w:sz w:val="24"/>
        </w:rPr>
      </w:pPr>
    </w:p>
    <w:p>
      <w:pPr>
        <w:rPr>
          <w:sz w:val="24"/>
        </w:rPr>
      </w:pPr>
      <w:r>
        <w:rPr>
          <w:rFonts w:hint="eastAsia"/>
          <w:sz w:val="24"/>
        </w:rPr>
        <w:t>青瓦工艺：</w:t>
      </w:r>
    </w:p>
    <w:p>
      <w:pPr>
        <w:numPr>
          <w:ilvl w:val="0"/>
          <w:numId w:val="1"/>
        </w:numPr>
        <w:rPr>
          <w:sz w:val="24"/>
        </w:rPr>
      </w:pPr>
      <w:r>
        <w:rPr>
          <w:rFonts w:hint="eastAsia"/>
          <w:sz w:val="24"/>
        </w:rPr>
        <w:t>青瓦镶贴牢固，没有出现歪斜、缺棱掉角和裂缝等缺陷；</w:t>
      </w:r>
    </w:p>
    <w:p>
      <w:pPr>
        <w:numPr>
          <w:ilvl w:val="0"/>
          <w:numId w:val="1"/>
        </w:numPr>
        <w:rPr>
          <w:sz w:val="24"/>
        </w:rPr>
      </w:pPr>
      <w:r>
        <w:rPr>
          <w:rFonts w:hint="eastAsia"/>
          <w:sz w:val="24"/>
        </w:rPr>
        <w:t>瓦棱角顺直，棱高一致，表面洁净，颜色一致；</w:t>
      </w:r>
    </w:p>
    <w:p>
      <w:pPr>
        <w:numPr>
          <w:ilvl w:val="0"/>
          <w:numId w:val="1"/>
        </w:numPr>
        <w:rPr>
          <w:sz w:val="24"/>
        </w:rPr>
      </w:pPr>
      <w:r>
        <w:rPr>
          <w:rFonts w:hint="eastAsia"/>
          <w:sz w:val="24"/>
        </w:rPr>
        <w:t>瓦缝平直、宽窄均匀、嵌填密实。</w:t>
      </w:r>
    </w:p>
    <w:p>
      <w:pPr>
        <w:rPr>
          <w:sz w:val="24"/>
        </w:rPr>
      </w:pPr>
    </w:p>
    <w:p>
      <w:pPr>
        <w:rPr>
          <w:sz w:val="24"/>
        </w:rPr>
      </w:pPr>
      <w:r>
        <w:rPr>
          <w:rFonts w:hint="eastAsia"/>
          <w:sz w:val="24"/>
        </w:rPr>
        <w:t>钢结构外墙：</w:t>
      </w:r>
    </w:p>
    <w:p>
      <w:pPr>
        <w:numPr>
          <w:ilvl w:val="0"/>
          <w:numId w:val="2"/>
        </w:numPr>
        <w:rPr>
          <w:sz w:val="24"/>
        </w:rPr>
      </w:pPr>
      <w:r>
        <w:rPr>
          <w:rFonts w:hint="eastAsia"/>
          <w:sz w:val="24"/>
        </w:rPr>
        <w:t>我们GIS室钢结构采用铝镁门板、岩棉保温板、彩钢板制成的具有保温、装饰、节能、防火功能的一体化板。</w:t>
      </w:r>
    </w:p>
    <w:p>
      <w:pPr>
        <w:numPr>
          <w:ilvl w:val="0"/>
          <w:numId w:val="2"/>
        </w:numPr>
        <w:rPr>
          <w:sz w:val="24"/>
        </w:rPr>
      </w:pPr>
      <w:r>
        <w:rPr>
          <w:rFonts w:hint="eastAsia"/>
          <w:sz w:val="24"/>
        </w:rPr>
        <w:t>具有装饰性强、绿色环保、施工简单等特点</w:t>
      </w:r>
    </w:p>
    <w:p>
      <w:pPr>
        <w:numPr>
          <w:ilvl w:val="0"/>
          <w:numId w:val="2"/>
        </w:numPr>
        <w:rPr>
          <w:sz w:val="24"/>
        </w:rPr>
      </w:pPr>
      <w:r>
        <w:rPr>
          <w:rFonts w:hint="eastAsia"/>
          <w:sz w:val="24"/>
        </w:rPr>
        <w:t>此外我们还加强了安装质量控制，安装完后墙体外观平整、光滑、色泽一致、接缝顺直。</w:t>
      </w:r>
    </w:p>
    <w:p>
      <w:pPr>
        <w:numPr>
          <w:ilvl w:val="255"/>
          <w:numId w:val="0"/>
        </w:numPr>
        <w:rPr>
          <w:sz w:val="24"/>
        </w:rPr>
      </w:pPr>
    </w:p>
    <w:p>
      <w:pPr>
        <w:numPr>
          <w:ilvl w:val="255"/>
          <w:numId w:val="0"/>
        </w:numPr>
        <w:rPr>
          <w:sz w:val="24"/>
        </w:rPr>
      </w:pPr>
      <w:r>
        <w:rPr>
          <w:rFonts w:hint="eastAsia"/>
          <w:sz w:val="24"/>
        </w:rPr>
        <w:t>此外我们还针对创优细部策划要求，已完成实施了现浇混凝土基础、钢结构内外墙板、墙面抹灰、真石漆墙面等共计23个样板的制作和验收。</w:t>
      </w:r>
    </w:p>
    <w:p>
      <w:pPr>
        <w:rPr>
          <w:sz w:val="24"/>
        </w:rPr>
      </w:pPr>
      <w:r>
        <w:rPr>
          <w:rFonts w:hint="eastAsia"/>
          <w:sz w:val="24"/>
        </w:rPr>
        <w:t>介绍盘扣式脚手架。各种新工艺，走到站内介绍雨落水管、青瓦工艺、墙裙散水工艺、雨落水口、预制电缆沟等亮点工艺。</w:t>
      </w:r>
    </w:p>
    <w:p>
      <w:pPr>
        <w:rPr>
          <w:sz w:val="24"/>
        </w:rPr>
      </w:pPr>
    </w:p>
    <w:p>
      <w:pPr>
        <w:rPr>
          <w:b/>
          <w:bCs/>
          <w:color w:val="FF0000"/>
          <w:sz w:val="24"/>
        </w:rPr>
      </w:pPr>
      <w:r>
        <w:rPr>
          <w:rFonts w:hint="eastAsia"/>
          <w:b/>
          <w:bCs/>
          <w:color w:val="FF0000"/>
          <w:sz w:val="24"/>
        </w:rPr>
        <w:t>场景4：变压器基础，展示基础的工艺质量，例如“敲打制度”。</w:t>
      </w:r>
    </w:p>
    <w:p>
      <w:pPr>
        <w:rPr>
          <w:sz w:val="24"/>
        </w:rPr>
      </w:pPr>
      <w:r>
        <w:rPr>
          <w:rFonts w:hint="eastAsia"/>
          <w:b/>
          <w:bCs/>
          <w:color w:val="FF0000"/>
          <w:sz w:val="24"/>
        </w:rPr>
        <w:t>主持人：</w:t>
      </w:r>
      <w:r>
        <w:rPr>
          <w:rFonts w:hint="eastAsia"/>
          <w:sz w:val="24"/>
          <w:highlight w:val="yellow"/>
        </w:rPr>
        <w:t>近期我们的主变也马上要进场了，</w:t>
      </w:r>
      <w:r>
        <w:rPr>
          <w:rFonts w:hint="eastAsia"/>
          <w:sz w:val="24"/>
        </w:rPr>
        <w:t>我们的主变基础有没有什么工艺亮点呢？</w:t>
      </w:r>
    </w:p>
    <w:p>
      <w:pPr>
        <w:rPr>
          <w:sz w:val="24"/>
        </w:rPr>
      </w:pPr>
      <w:r>
        <w:rPr>
          <w:rFonts w:hint="eastAsia"/>
          <w:b/>
          <w:bCs/>
          <w:color w:val="FF0000"/>
          <w:sz w:val="24"/>
        </w:rPr>
        <w:t>孙达庆：</w:t>
      </w:r>
      <w:r>
        <w:rPr>
          <w:rFonts w:hint="eastAsia"/>
          <w:sz w:val="24"/>
        </w:rPr>
        <w:t>主变基础采用了清水混凝土工艺，我们在对原材料、配合比、模板安装、混凝土浇筑、脱模、养护等方面进行了大量质量控制工作，最终达到了基础表面光滑、平整、清洁，色泽一致，棱角顺直美观的效果。</w:t>
      </w:r>
    </w:p>
    <w:p>
      <w:pPr>
        <w:rPr>
          <w:sz w:val="24"/>
        </w:rPr>
      </w:pPr>
      <w:r>
        <w:rPr>
          <w:rFonts w:hint="eastAsia"/>
          <w:b/>
          <w:bCs/>
          <w:color w:val="FF0000"/>
          <w:sz w:val="24"/>
        </w:rPr>
        <w:t>主持人：</w:t>
      </w:r>
      <w:r>
        <w:rPr>
          <w:rFonts w:hint="eastAsia"/>
          <w:sz w:val="24"/>
        </w:rPr>
        <w:t>可以看出我们建德工程在各个细节方面都充分发扬了“三不”“三自”的老浙西电力精神，为工程创优打下了坚实的基础。那么孙经理，你能不能再为我们介绍一下，建德工程还能从哪些方面体现“山水间的绿色精品工程”呢？</w:t>
      </w:r>
    </w:p>
    <w:p>
      <w:pPr>
        <w:rPr>
          <w:sz w:val="24"/>
        </w:rPr>
      </w:pPr>
      <w:r>
        <w:rPr>
          <w:rFonts w:hint="eastAsia"/>
          <w:b/>
          <w:bCs/>
          <w:color w:val="FF0000"/>
          <w:sz w:val="24"/>
        </w:rPr>
        <w:t>孙达庆：</w:t>
      </w:r>
      <w:r>
        <w:rPr>
          <w:rFonts w:hint="eastAsia"/>
          <w:sz w:val="24"/>
        </w:rPr>
        <w:t>要不我们去临建看看？</w:t>
      </w:r>
    </w:p>
    <w:p>
      <w:pPr>
        <w:rPr>
          <w:sz w:val="24"/>
        </w:rPr>
      </w:pPr>
      <w:r>
        <w:rPr>
          <w:rFonts w:hint="eastAsia"/>
          <w:b/>
          <w:bCs/>
          <w:color w:val="FF0000"/>
          <w:sz w:val="24"/>
        </w:rPr>
        <w:t>主持人：</w:t>
      </w:r>
      <w:r>
        <w:rPr>
          <w:rFonts w:hint="eastAsia"/>
          <w:sz w:val="24"/>
        </w:rPr>
        <w:t>好的！</w:t>
      </w:r>
    </w:p>
    <w:p>
      <w:pPr>
        <w:rPr>
          <w:sz w:val="24"/>
        </w:rPr>
      </w:pPr>
    </w:p>
    <w:p>
      <w:pPr>
        <w:rPr>
          <w:sz w:val="24"/>
        </w:rPr>
      </w:pPr>
      <w:r>
        <w:rPr>
          <w:rFonts w:hint="eastAsia"/>
          <w:b/>
          <w:bCs/>
          <w:color w:val="FF0000"/>
          <w:sz w:val="24"/>
        </w:rPr>
        <w:t>场景</w:t>
      </w:r>
      <w:r>
        <w:rPr>
          <w:b/>
          <w:bCs/>
          <w:color w:val="FF0000"/>
          <w:sz w:val="24"/>
        </w:rPr>
        <w:t>5</w:t>
      </w:r>
      <w:r>
        <w:rPr>
          <w:rFonts w:hint="eastAsia"/>
          <w:b/>
          <w:bCs/>
          <w:color w:val="FF0000"/>
          <w:sz w:val="24"/>
        </w:rPr>
        <w:t>：临建</w:t>
      </w:r>
    </w:p>
    <w:p>
      <w:pPr>
        <w:rPr>
          <w:b/>
          <w:bCs/>
          <w:color w:val="FF0000"/>
          <w:sz w:val="24"/>
        </w:rPr>
      </w:pPr>
      <w:r>
        <w:rPr>
          <w:rFonts w:hint="eastAsia"/>
          <w:b/>
          <w:bCs/>
          <w:color w:val="FF0000"/>
          <w:sz w:val="24"/>
        </w:rPr>
        <w:t>孙达庆带领主持人走入临建会议室，工作人员正关注基建安全管控平台。</w:t>
      </w:r>
    </w:p>
    <w:p>
      <w:pPr>
        <w:rPr>
          <w:sz w:val="24"/>
        </w:rPr>
      </w:pPr>
      <w:r>
        <w:rPr>
          <w:rFonts w:hint="eastAsia"/>
          <w:b/>
          <w:bCs/>
          <w:color w:val="FF0000"/>
          <w:sz w:val="24"/>
        </w:rPr>
        <w:t>主持人：</w:t>
      </w:r>
      <w:r>
        <w:rPr>
          <w:rFonts w:hint="eastAsia"/>
          <w:sz w:val="24"/>
        </w:rPr>
        <w:t>这里就是我们的智慧工地指挥中心吧。</w:t>
      </w:r>
    </w:p>
    <w:p>
      <w:pPr>
        <w:rPr>
          <w:b/>
          <w:bCs/>
          <w:color w:val="FF0000"/>
          <w:sz w:val="24"/>
        </w:rPr>
      </w:pPr>
      <w:r>
        <w:rPr>
          <w:rFonts w:hint="eastAsia"/>
          <w:b/>
          <w:bCs/>
          <w:color w:val="FF0000"/>
          <w:sz w:val="24"/>
        </w:rPr>
        <w:t>孙达庆：</w:t>
      </w:r>
    </w:p>
    <w:p>
      <w:pPr>
        <w:rPr>
          <w:sz w:val="24"/>
        </w:rPr>
      </w:pPr>
      <w:r>
        <w:rPr>
          <w:rFonts w:hint="eastAsia"/>
          <w:sz w:val="24"/>
        </w:rPr>
        <w:t>是的，建德工程在建造过程中在保证质量、安全等基本要求的前提下，贯彻执行“绿色青山就是金山银山”的理念，制定有效的资源节约、环境保护措施，最大限度减少施工对环境负面影响，实现“四节一环保”目标，全面打造“山水建德 绿色建造”品牌工程。</w:t>
      </w:r>
    </w:p>
    <w:p>
      <w:pPr>
        <w:rPr>
          <w:sz w:val="24"/>
        </w:rPr>
      </w:pPr>
      <w:r>
        <w:rPr>
          <w:rFonts w:hint="eastAsia"/>
          <w:b/>
          <w:bCs/>
          <w:color w:val="FF0000"/>
          <w:sz w:val="24"/>
        </w:rPr>
        <w:t>主持人：</w:t>
      </w:r>
      <w:r>
        <w:rPr>
          <w:rFonts w:hint="eastAsia"/>
          <w:sz w:val="24"/>
        </w:rPr>
        <w:t>嗯，可以看到我们的临建也采取了很多绿色环保的措施，比如我们地上的植草砖，还有栅栏，办公集装箱是不是都有节约环保的理念呢？</w:t>
      </w:r>
    </w:p>
    <w:p>
      <w:pPr>
        <w:rPr>
          <w:sz w:val="24"/>
        </w:rPr>
      </w:pPr>
      <w:r>
        <w:rPr>
          <w:rFonts w:hint="eastAsia"/>
          <w:b/>
          <w:bCs/>
          <w:color w:val="FF0000"/>
          <w:sz w:val="24"/>
        </w:rPr>
        <w:t>孙达庆：</w:t>
      </w:r>
      <w:r>
        <w:rPr>
          <w:rFonts w:hint="eastAsia"/>
          <w:sz w:val="24"/>
        </w:rPr>
        <w:t>是的，我们临建就地取材使用砍伐后的树木，制成木桩、栅栏、花坛等设施；应用植草砖替代混凝土硬化；办公室、会议室都采用的可周转的集装箱活动房。通过这些措施，尽可能的减少混凝土的使用，去契合我们绿色建造的理念。</w:t>
      </w:r>
    </w:p>
    <w:p>
      <w:pPr>
        <w:rPr>
          <w:sz w:val="24"/>
        </w:rPr>
      </w:pPr>
      <w:r>
        <w:rPr>
          <w:rFonts w:hint="eastAsia"/>
          <w:b/>
          <w:bCs/>
          <w:color w:val="FF0000"/>
          <w:sz w:val="24"/>
        </w:rPr>
        <w:t>主持人：</w:t>
      </w:r>
      <w:r>
        <w:rPr>
          <w:rFonts w:hint="eastAsia"/>
          <w:sz w:val="24"/>
        </w:rPr>
        <w:t>在那边还有篮球场，旁边还有各种活动室，另外我们在变电站施工现场和临建还分别设置了休憩小站和健康驿站，为职工提供工作之余休憩、身体健康方面的全方位保障，确保职工工作舒心、安心。</w:t>
      </w:r>
    </w:p>
    <w:p>
      <w:pPr>
        <w:rPr>
          <w:sz w:val="24"/>
        </w:rPr>
      </w:pPr>
      <w:r>
        <w:rPr>
          <w:rFonts w:hint="eastAsia"/>
          <w:b/>
          <w:bCs/>
          <w:color w:val="FF0000"/>
          <w:sz w:val="24"/>
        </w:rPr>
        <w:t>孙达庆：</w:t>
      </w:r>
      <w:r>
        <w:rPr>
          <w:rFonts w:hint="eastAsia"/>
          <w:sz w:val="24"/>
        </w:rPr>
        <w:t>没错！看来你还做了很多功课的嘛！</w:t>
      </w:r>
    </w:p>
    <w:p>
      <w:pPr>
        <w:rPr>
          <w:sz w:val="24"/>
        </w:rPr>
      </w:pPr>
      <w:r>
        <w:rPr>
          <w:rFonts w:hint="eastAsia"/>
          <w:b/>
          <w:bCs/>
          <w:color w:val="FF0000"/>
          <w:sz w:val="24"/>
        </w:rPr>
        <w:t>主持人：</w:t>
      </w:r>
      <w:r>
        <w:rPr>
          <w:rFonts w:hint="eastAsia"/>
          <w:sz w:val="24"/>
        </w:rPr>
        <w:t>毕竟我现在也作为建德工程的一员在参与工程的建设嘛！</w:t>
      </w:r>
    </w:p>
    <w:p>
      <w:pPr>
        <w:rPr>
          <w:sz w:val="24"/>
        </w:rPr>
      </w:pPr>
      <w:r>
        <w:rPr>
          <w:rFonts w:hint="eastAsia"/>
          <w:b/>
          <w:bCs/>
          <w:color w:val="FF0000"/>
          <w:sz w:val="24"/>
        </w:rPr>
        <w:t>孙达庆：</w:t>
      </w:r>
      <w:r>
        <w:rPr>
          <w:rFonts w:hint="eastAsia"/>
          <w:sz w:val="24"/>
        </w:rPr>
        <w:t>不错，有没有什么感想？</w:t>
      </w:r>
    </w:p>
    <w:p>
      <w:pPr>
        <w:rPr>
          <w:sz w:val="24"/>
        </w:rPr>
      </w:pPr>
      <w:r>
        <w:rPr>
          <w:rFonts w:hint="eastAsia"/>
          <w:b/>
          <w:bCs/>
          <w:color w:val="FF0000"/>
          <w:sz w:val="24"/>
        </w:rPr>
        <w:t>主持人：</w:t>
      </w:r>
      <w:r>
        <w:rPr>
          <w:rFonts w:hint="eastAsia"/>
          <w:sz w:val="24"/>
        </w:rPr>
        <w:t>我觉得感慨最大的还是传承，6</w:t>
      </w:r>
      <w:r>
        <w:rPr>
          <w:sz w:val="24"/>
        </w:rPr>
        <w:t>0</w:t>
      </w:r>
      <w:r>
        <w:rPr>
          <w:rFonts w:hint="eastAsia"/>
          <w:sz w:val="24"/>
        </w:rPr>
        <w:t>年的光阴，建德见证了浙江电力事业从零开始，从无到有的全过程，现在接力棒交到了建德5</w:t>
      </w:r>
      <w:r>
        <w:rPr>
          <w:sz w:val="24"/>
        </w:rPr>
        <w:t>00</w:t>
      </w:r>
      <w:r>
        <w:rPr>
          <w:rFonts w:hint="eastAsia"/>
          <w:sz w:val="24"/>
        </w:rPr>
        <w:t>千伏输变电工程，同时也交到了我们新一代电力人的手上。记忆永不褪色，榜样力量无穷。我觉得我们工程全体参建人员一定会传承好“老浙西电力精神”，坚持精益求精，全力建好这座山水间的精品工程！</w:t>
      </w:r>
    </w:p>
    <w:p>
      <w:pPr>
        <w:rPr>
          <w:sz w:val="24"/>
        </w:rPr>
      </w:pPr>
      <w:r>
        <w:rPr>
          <w:rFonts w:hint="eastAsia"/>
          <w:b/>
          <w:bCs/>
          <w:color w:val="FF0000"/>
          <w:sz w:val="24"/>
        </w:rPr>
        <w:t>孙达庆：</w:t>
      </w:r>
      <w:r>
        <w:rPr>
          <w:rFonts w:hint="eastAsia"/>
          <w:sz w:val="24"/>
        </w:rPr>
        <w:t>加油！</w:t>
      </w:r>
    </w:p>
    <w:p>
      <w:pPr>
        <w:rPr>
          <w:sz w:val="24"/>
        </w:rPr>
      </w:pPr>
      <w:r>
        <w:rPr>
          <w:rFonts w:hint="eastAsia"/>
          <w:b/>
          <w:bCs/>
          <w:color w:val="FF0000"/>
          <w:sz w:val="24"/>
        </w:rPr>
        <w:t>主持人：</w:t>
      </w:r>
      <w:r>
        <w:rPr>
          <w:rFonts w:hint="eastAsia"/>
          <w:sz w:val="24"/>
        </w:rPr>
        <w:t>加油！</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0669F3"/>
    <w:multiLevelType w:val="singleLevel"/>
    <w:tmpl w:val="E20669F3"/>
    <w:lvl w:ilvl="0" w:tentative="0">
      <w:start w:val="1"/>
      <w:numFmt w:val="decimal"/>
      <w:suff w:val="nothing"/>
      <w:lvlText w:val="%1、"/>
      <w:lvlJc w:val="left"/>
    </w:lvl>
  </w:abstractNum>
  <w:abstractNum w:abstractNumId="1">
    <w:nsid w:val="434CBAC0"/>
    <w:multiLevelType w:val="singleLevel"/>
    <w:tmpl w:val="434CBAC0"/>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ViN2MxODA2YmUzNGJjNjgzZjc3NWYzY2FjMGNlYmMifQ=="/>
  </w:docVars>
  <w:rsids>
    <w:rsidRoot w:val="006123C1"/>
    <w:rsid w:val="00002A1B"/>
    <w:rsid w:val="000060E3"/>
    <w:rsid w:val="00027E82"/>
    <w:rsid w:val="00037B8E"/>
    <w:rsid w:val="00044416"/>
    <w:rsid w:val="000D6BE0"/>
    <w:rsid w:val="000E5A82"/>
    <w:rsid w:val="00112A1D"/>
    <w:rsid w:val="001828C7"/>
    <w:rsid w:val="00186102"/>
    <w:rsid w:val="001A785B"/>
    <w:rsid w:val="001C20D4"/>
    <w:rsid w:val="001D79B2"/>
    <w:rsid w:val="00292986"/>
    <w:rsid w:val="002B4503"/>
    <w:rsid w:val="003327F9"/>
    <w:rsid w:val="003B2EB7"/>
    <w:rsid w:val="00433010"/>
    <w:rsid w:val="00433382"/>
    <w:rsid w:val="004618FC"/>
    <w:rsid w:val="00486B7F"/>
    <w:rsid w:val="004917A3"/>
    <w:rsid w:val="00500BDF"/>
    <w:rsid w:val="005058C2"/>
    <w:rsid w:val="00522E95"/>
    <w:rsid w:val="00531258"/>
    <w:rsid w:val="00550DF2"/>
    <w:rsid w:val="005B53D0"/>
    <w:rsid w:val="005C31AE"/>
    <w:rsid w:val="005E5269"/>
    <w:rsid w:val="00612237"/>
    <w:rsid w:val="006123C1"/>
    <w:rsid w:val="00657999"/>
    <w:rsid w:val="0069591A"/>
    <w:rsid w:val="006A1367"/>
    <w:rsid w:val="006B6D70"/>
    <w:rsid w:val="006D2D3E"/>
    <w:rsid w:val="006E1E28"/>
    <w:rsid w:val="007069B3"/>
    <w:rsid w:val="00725556"/>
    <w:rsid w:val="007869B0"/>
    <w:rsid w:val="007A46CB"/>
    <w:rsid w:val="008052A0"/>
    <w:rsid w:val="00805301"/>
    <w:rsid w:val="00836F17"/>
    <w:rsid w:val="00841902"/>
    <w:rsid w:val="008756AF"/>
    <w:rsid w:val="009035B9"/>
    <w:rsid w:val="009331F7"/>
    <w:rsid w:val="009438C3"/>
    <w:rsid w:val="00956DA1"/>
    <w:rsid w:val="00964DF4"/>
    <w:rsid w:val="009C2ED6"/>
    <w:rsid w:val="00A31BD8"/>
    <w:rsid w:val="00A42BFD"/>
    <w:rsid w:val="00A9008F"/>
    <w:rsid w:val="00B0601E"/>
    <w:rsid w:val="00B61D23"/>
    <w:rsid w:val="00B64445"/>
    <w:rsid w:val="00BA50C7"/>
    <w:rsid w:val="00BE73E3"/>
    <w:rsid w:val="00BF4AB8"/>
    <w:rsid w:val="00C265C1"/>
    <w:rsid w:val="00CE581D"/>
    <w:rsid w:val="00D03AF7"/>
    <w:rsid w:val="00D313FB"/>
    <w:rsid w:val="00D43AE7"/>
    <w:rsid w:val="00D65E98"/>
    <w:rsid w:val="00D71FC6"/>
    <w:rsid w:val="00DB7C63"/>
    <w:rsid w:val="00E94578"/>
    <w:rsid w:val="00ED06AE"/>
    <w:rsid w:val="00ED7D62"/>
    <w:rsid w:val="00F11553"/>
    <w:rsid w:val="00F84D34"/>
    <w:rsid w:val="00F87298"/>
    <w:rsid w:val="00FA4FEB"/>
    <w:rsid w:val="00FD2902"/>
    <w:rsid w:val="0D471659"/>
    <w:rsid w:val="133D532D"/>
    <w:rsid w:val="25506713"/>
    <w:rsid w:val="34E437E4"/>
    <w:rsid w:val="4C3200F8"/>
    <w:rsid w:val="5EDC4FA5"/>
    <w:rsid w:val="63B4727B"/>
    <w:rsid w:val="700B155D"/>
    <w:rsid w:val="73151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qFormat/>
    <w:uiPriority w:val="0"/>
    <w:pPr>
      <w:tabs>
        <w:tab w:val="center" w:pos="4153"/>
        <w:tab w:val="right" w:pos="8306"/>
      </w:tabs>
      <w:snapToGrid w:val="0"/>
      <w:jc w:val="center"/>
    </w:pPr>
    <w:rPr>
      <w:sz w:val="18"/>
      <w:szCs w:val="18"/>
    </w:rPr>
  </w:style>
  <w:style w:type="character" w:styleId="7">
    <w:name w:val="Emphasis"/>
    <w:basedOn w:val="6"/>
    <w:qFormat/>
    <w:uiPriority w:val="0"/>
    <w:rPr>
      <w:i/>
    </w:rPr>
  </w:style>
  <w:style w:type="character" w:styleId="8">
    <w:name w:val="annotation reference"/>
    <w:basedOn w:val="6"/>
    <w:qFormat/>
    <w:uiPriority w:val="0"/>
    <w:rPr>
      <w:sz w:val="21"/>
      <w:szCs w:val="21"/>
    </w:rPr>
  </w:style>
  <w:style w:type="character" w:customStyle="1" w:styleId="9">
    <w:name w:val="页眉 字符"/>
    <w:basedOn w:val="6"/>
    <w:link w:val="4"/>
    <w:qFormat/>
    <w:uiPriority w:val="0"/>
    <w:rPr>
      <w:kern w:val="2"/>
      <w:sz w:val="18"/>
      <w:szCs w:val="18"/>
    </w:rPr>
  </w:style>
  <w:style w:type="character" w:customStyle="1" w:styleId="10">
    <w:name w:val="页脚 字符"/>
    <w:basedOn w:val="6"/>
    <w:link w:val="3"/>
    <w:qFormat/>
    <w:uiPriority w:val="0"/>
    <w:rPr>
      <w:kern w:val="2"/>
      <w:sz w:val="18"/>
      <w:szCs w:val="18"/>
    </w:rPr>
  </w:style>
  <w:style w:type="paragraph" w:customStyle="1" w:styleId="11">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2300</Words>
  <Characters>2314</Characters>
  <Lines>16</Lines>
  <Paragraphs>4</Paragraphs>
  <TotalTime>4</TotalTime>
  <ScaleCrop>false</ScaleCrop>
  <LinksUpToDate>false</LinksUpToDate>
  <CharactersWithSpaces>2315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2023-08-25T05:33:00Z</dcterms:created>
  <dc:creator>Administrator</dc:creator>
  <cp:lastModifiedBy>建设</cp:lastModifiedBy>
  <cp:lastPrinted>2023-08-20T01:08:00Z</cp:lastPrinted>
  <dcterms:modified xsi:type="dcterms:W3CDTF">2023-08-30T08:10:05Z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C47FDD5A3B01461FB98C8ABB313602A6_13</vt:lpwstr>
  </property>
</Properties>
</file>