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2"/>
        <w:ind w:left="0" w:leftChars="0" w:firstLine="0" w:firstLineChars="0"/>
        <w:jc w:val="both"/>
        <w:rPr>
          <w:sz w:val="32"/>
          <w:szCs w:val="32"/>
        </w:rPr>
      </w:pPr>
      <w:bookmarkStart w:id="0" w:name="_Toc120304127"/>
    </w:p>
    <w:p/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ind w:left="0" w:leftChars="0" w:firstLine="0" w:firstLineChars="0"/>
        <w:jc w:val="both"/>
        <w:rPr>
          <w:rFonts w:hint="eastAsia" w:ascii="黑体" w:hAnsi="黑体" w:eastAsia="黑体" w:cs="Arial"/>
          <w:sz w:val="52"/>
          <w:szCs w:val="72"/>
          <w:lang w:eastAsia="zh-CN"/>
        </w:rPr>
      </w:pPr>
    </w:p>
    <w:p>
      <w:pPr>
        <w:ind w:left="0" w:leftChars="0" w:firstLine="0" w:firstLineChars="0"/>
        <w:jc w:val="center"/>
        <w:rPr>
          <w:rFonts w:hint="eastAsia" w:ascii="黑体" w:hAnsi="黑体" w:eastAsia="黑体" w:cs="Arial"/>
          <w:sz w:val="52"/>
          <w:szCs w:val="72"/>
        </w:rPr>
      </w:pPr>
      <w:r>
        <w:rPr>
          <w:rFonts w:hint="eastAsia" w:ascii="黑体" w:hAnsi="黑体" w:eastAsia="黑体" w:cs="Arial"/>
          <w:sz w:val="52"/>
          <w:szCs w:val="72"/>
        </w:rPr>
        <w:t>人脸识别系统</w:t>
      </w:r>
      <w:r>
        <w:rPr>
          <w:rFonts w:hint="eastAsia" w:ascii="黑体" w:hAnsi="黑体" w:eastAsia="黑体" w:cs="Arial"/>
          <w:sz w:val="52"/>
          <w:szCs w:val="72"/>
          <w:lang w:val="en-US" w:eastAsia="zh-CN"/>
        </w:rPr>
        <w:t>1.3版本</w:t>
      </w:r>
    </w:p>
    <w:p>
      <w:pPr>
        <w:ind w:left="0" w:leftChars="0" w:firstLine="0" w:firstLineChars="0"/>
        <w:jc w:val="center"/>
        <w:rPr>
          <w:rFonts w:hint="eastAsia" w:ascii="黑体" w:hAnsi="黑体" w:eastAsia="黑体" w:cs="Arial"/>
          <w:sz w:val="52"/>
          <w:szCs w:val="72"/>
        </w:rPr>
      </w:pPr>
    </w:p>
    <w:p>
      <w:pPr>
        <w:ind w:left="0" w:leftChars="0" w:firstLine="0" w:firstLineChars="0"/>
        <w:jc w:val="center"/>
        <w:rPr>
          <w:rFonts w:hint="eastAsia" w:ascii="黑体" w:hAnsi="黑体" w:eastAsia="黑体" w:cs="Arial"/>
          <w:sz w:val="52"/>
          <w:szCs w:val="72"/>
        </w:rPr>
      </w:pPr>
      <w:r>
        <w:rPr>
          <w:rFonts w:hint="eastAsia" w:ascii="黑体" w:hAnsi="黑体" w:eastAsia="黑体" w:cs="Arial"/>
          <w:sz w:val="52"/>
          <w:szCs w:val="72"/>
        </w:rPr>
        <w:t>部署文档</w:t>
      </w:r>
    </w:p>
    <w:p>
      <w:pPr>
        <w:ind w:left="0" w:leftChars="0" w:firstLine="0" w:firstLineChars="0"/>
        <w:jc w:val="center"/>
        <w:rPr>
          <w:rFonts w:ascii="黑体" w:hAnsi="黑体" w:eastAsia="黑体" w:cs="Arial"/>
          <w:sz w:val="52"/>
          <w:szCs w:val="72"/>
        </w:rPr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  <w:rPr>
          <w:rFonts w:hint="eastAsia" w:eastAsia="宋体"/>
          <w:lang w:val="en-US" w:eastAsia="zh-CN"/>
        </w:rPr>
      </w:pPr>
    </w:p>
    <w:p>
      <w:pPr>
        <w:pStyle w:val="2"/>
        <w:ind w:left="2520" w:leftChars="1200" w:firstLine="1260" w:firstLineChars="6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</w:t>
      </w:r>
    </w:p>
    <w:p>
      <w:pPr>
        <w:pStyle w:val="2"/>
        <w:ind w:left="2520" w:leftChars="1200" w:firstLine="1260" w:firstLineChars="600"/>
        <w:rPr>
          <w:rFonts w:hint="eastAsia"/>
          <w:lang w:val="en-US" w:eastAsia="zh-CN"/>
        </w:rPr>
      </w:pPr>
    </w:p>
    <w:p>
      <w:pPr>
        <w:pStyle w:val="22"/>
        <w:tabs>
          <w:tab w:val="right" w:leader="dot" w:pos="8306"/>
        </w:tabs>
      </w:pPr>
      <w:r>
        <w:fldChar w:fldCharType="begin"/>
      </w:r>
      <w:r>
        <w:instrText xml:space="preserve">TOC \o "1-3" \h \u </w:instrText>
      </w:r>
      <w:r>
        <w:fldChar w:fldCharType="separate"/>
      </w:r>
      <w:r>
        <w:fldChar w:fldCharType="begin"/>
      </w:r>
      <w:r>
        <w:instrText xml:space="preserve"> HYPERLINK \l _Toc2689 </w:instrText>
      </w:r>
      <w:r>
        <w:fldChar w:fldCharType="separate"/>
      </w:r>
      <w:r>
        <w:rPr>
          <w:rFonts w:hint="eastAsia"/>
          <w:lang w:val="en-US" w:eastAsia="zh-CN"/>
        </w:rPr>
        <w:t>1 前言</w:t>
      </w:r>
      <w:r>
        <w:tab/>
      </w:r>
      <w:r>
        <w:fldChar w:fldCharType="begin"/>
      </w:r>
      <w:r>
        <w:instrText xml:space="preserve"> PAGEREF _Toc2689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22"/>
        <w:tabs>
          <w:tab w:val="right" w:leader="dot" w:pos="8306"/>
        </w:tabs>
      </w:pPr>
      <w:r>
        <w:fldChar w:fldCharType="begin"/>
      </w:r>
      <w:r>
        <w:instrText xml:space="preserve"> HYPERLINK \l _Toc4820 </w:instrText>
      </w:r>
      <w:r>
        <w:fldChar w:fldCharType="separate"/>
      </w:r>
      <w:r>
        <w:rPr>
          <w:rFonts w:hint="eastAsia"/>
          <w:lang w:val="en-US" w:eastAsia="zh-CN"/>
        </w:rPr>
        <w:t>2 环境准备</w:t>
      </w:r>
      <w:r>
        <w:tab/>
      </w:r>
      <w:r>
        <w:fldChar w:fldCharType="begin"/>
      </w:r>
      <w:r>
        <w:instrText xml:space="preserve"> PAGEREF _Toc4820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23"/>
        <w:tabs>
          <w:tab w:val="right" w:leader="dot" w:pos="8306"/>
        </w:tabs>
      </w:pPr>
      <w:r>
        <w:fldChar w:fldCharType="begin"/>
      </w:r>
      <w:r>
        <w:instrText xml:space="preserve"> HYPERLINK \l _Toc12068 </w:instrText>
      </w:r>
      <w:r>
        <w:fldChar w:fldCharType="separate"/>
      </w:r>
      <w:r>
        <w:rPr>
          <w:rFonts w:hint="eastAsia"/>
          <w:lang w:val="en-US" w:eastAsia="zh-CN"/>
        </w:rPr>
        <w:t>2.1 JDK</w:t>
      </w:r>
      <w:r>
        <w:tab/>
      </w:r>
      <w:r>
        <w:fldChar w:fldCharType="begin"/>
      </w:r>
      <w:r>
        <w:instrText xml:space="preserve"> PAGEREF _Toc12068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_Toc9743 </w:instrText>
      </w:r>
      <w:r>
        <w:fldChar w:fldCharType="separate"/>
      </w:r>
      <w:r>
        <w:rPr>
          <w:rFonts w:hint="eastAsia"/>
          <w:lang w:val="en-US" w:eastAsia="zh-CN"/>
        </w:rPr>
        <w:t>2.1.1 JDK安装</w:t>
      </w:r>
      <w:r>
        <w:tab/>
      </w:r>
      <w:r>
        <w:fldChar w:fldCharType="begin"/>
      </w:r>
      <w:r>
        <w:instrText xml:space="preserve"> PAGEREF _Toc9743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_Toc23214 </w:instrText>
      </w:r>
      <w:r>
        <w:fldChar w:fldCharType="separate"/>
      </w:r>
      <w:r>
        <w:rPr>
          <w:rFonts w:hint="eastAsia"/>
          <w:lang w:val="en-US" w:eastAsia="zh-CN"/>
        </w:rPr>
        <w:t>点击项目部署提供的jdk_8.0.1310.11_64.exe,只需一直点下一步即可</w:t>
      </w:r>
      <w:r>
        <w:tab/>
      </w:r>
      <w:r>
        <w:fldChar w:fldCharType="begin"/>
      </w:r>
      <w:r>
        <w:instrText xml:space="preserve"> PAGEREF _Toc23214 </w:instrText>
      </w:r>
      <w:r>
        <w:fldChar w:fldCharType="separate"/>
      </w:r>
      <w:r>
        <w:t>1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_Toc14813 </w:instrText>
      </w:r>
      <w:r>
        <w:fldChar w:fldCharType="separate"/>
      </w:r>
      <w:r>
        <w:rPr>
          <w:rFonts w:hint="eastAsia"/>
        </w:rPr>
        <w:t xml:space="preserve">2.1.2 </w:t>
      </w:r>
      <w:r>
        <w:rPr>
          <w:rFonts w:hint="eastAsia"/>
          <w:lang w:val="en-US" w:eastAsia="zh-CN"/>
        </w:rPr>
        <w:t>JDK环境变量设置</w:t>
      </w:r>
      <w:r>
        <w:tab/>
      </w:r>
      <w:r>
        <w:fldChar w:fldCharType="begin"/>
      </w:r>
      <w:r>
        <w:instrText xml:space="preserve"> PAGEREF _Toc14813 </w:instrText>
      </w:r>
      <w:r>
        <w:fldChar w:fldCharType="separate"/>
      </w:r>
      <w:r>
        <w:t>2</w:t>
      </w:r>
      <w:r>
        <w:fldChar w:fldCharType="end"/>
      </w:r>
      <w:r>
        <w:fldChar w:fldCharType="end"/>
      </w:r>
    </w:p>
    <w:p>
      <w:pPr>
        <w:pStyle w:val="23"/>
        <w:tabs>
          <w:tab w:val="right" w:leader="dot" w:pos="8306"/>
        </w:tabs>
      </w:pPr>
      <w:r>
        <w:fldChar w:fldCharType="begin"/>
      </w:r>
      <w:r>
        <w:instrText xml:space="preserve"> HYPERLINK \l _Toc2454 </w:instrText>
      </w:r>
      <w:r>
        <w:fldChar w:fldCharType="separate"/>
      </w:r>
      <w:r>
        <w:rPr>
          <w:rFonts w:hint="eastAsia"/>
          <w:lang w:val="en-US" w:eastAsia="zh-CN"/>
        </w:rPr>
        <w:t xml:space="preserve">2.2 </w:t>
      </w:r>
      <w:r>
        <w:rPr>
          <w:rFonts w:hint="eastAsia"/>
          <w:szCs w:val="24"/>
          <w:lang w:val="en-US" w:eastAsia="zh-CN"/>
        </w:rPr>
        <w:t>T</w:t>
      </w:r>
      <w:r>
        <w:rPr>
          <w:rFonts w:hint="eastAsia"/>
          <w:szCs w:val="24"/>
        </w:rPr>
        <w:t>omcat</w:t>
      </w:r>
      <w:r>
        <w:tab/>
      </w:r>
      <w:r>
        <w:fldChar w:fldCharType="begin"/>
      </w:r>
      <w:r>
        <w:instrText xml:space="preserve"> PAGEREF _Toc2454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_Toc25934 </w:instrText>
      </w:r>
      <w:r>
        <w:fldChar w:fldCharType="separate"/>
      </w:r>
      <w:r>
        <w:rPr>
          <w:rFonts w:hint="eastAsia"/>
          <w:lang w:val="en-US" w:eastAsia="zh-CN"/>
        </w:rPr>
        <w:t xml:space="preserve">2.2.1 </w:t>
      </w:r>
      <w:r>
        <w:rPr>
          <w:rFonts w:hint="eastAsia"/>
          <w:szCs w:val="24"/>
          <w:lang w:val="en-US" w:eastAsia="zh-CN"/>
        </w:rPr>
        <w:t>Tomcate安装</w:t>
      </w:r>
      <w:r>
        <w:tab/>
      </w:r>
      <w:r>
        <w:fldChar w:fldCharType="begin"/>
      </w:r>
      <w:r>
        <w:instrText xml:space="preserve"> PAGEREF _Toc25934 </w:instrText>
      </w:r>
      <w:r>
        <w:fldChar w:fldCharType="separate"/>
      </w:r>
      <w:r>
        <w:t>3</w:t>
      </w:r>
      <w:r>
        <w:fldChar w:fldCharType="end"/>
      </w:r>
      <w:r>
        <w:fldChar w:fldCharType="end"/>
      </w:r>
    </w:p>
    <w:p>
      <w:pPr>
        <w:pStyle w:val="23"/>
        <w:tabs>
          <w:tab w:val="right" w:leader="dot" w:pos="8306"/>
        </w:tabs>
      </w:pPr>
      <w:r>
        <w:fldChar w:fldCharType="begin"/>
      </w:r>
      <w:r>
        <w:instrText xml:space="preserve"> HYPERLINK \l _Toc31090 </w:instrText>
      </w:r>
      <w:r>
        <w:fldChar w:fldCharType="separate"/>
      </w:r>
      <w:r>
        <w:rPr>
          <w:rFonts w:hint="eastAsia"/>
          <w:lang w:val="en-US" w:eastAsia="zh-CN"/>
        </w:rPr>
        <w:t>2.3 mysql</w:t>
      </w:r>
      <w:r>
        <w:tab/>
      </w:r>
      <w:r>
        <w:fldChar w:fldCharType="begin"/>
      </w:r>
      <w:r>
        <w:instrText xml:space="preserve"> PAGEREF _Toc31090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_Toc15942 </w:instrText>
      </w:r>
      <w:r>
        <w:fldChar w:fldCharType="separate"/>
      </w:r>
      <w:r>
        <w:rPr>
          <w:rFonts w:hint="eastAsia"/>
          <w:lang w:val="en-US" w:eastAsia="zh-CN"/>
        </w:rPr>
        <w:t>2.3.1 Mysql安装</w:t>
      </w:r>
      <w:r>
        <w:tab/>
      </w:r>
      <w:r>
        <w:fldChar w:fldCharType="begin"/>
      </w:r>
      <w:r>
        <w:instrText xml:space="preserve"> PAGEREF _Toc15942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_Toc10600 </w:instrText>
      </w:r>
      <w:r>
        <w:fldChar w:fldCharType="separate"/>
      </w:r>
      <w:r>
        <w:rPr>
          <w:rFonts w:hint="eastAsia"/>
          <w:lang w:val="en-US" w:eastAsia="zh-CN"/>
        </w:rPr>
        <w:t>2.3.2 Mysql可视化工具navicate安装</w:t>
      </w:r>
      <w:r>
        <w:tab/>
      </w:r>
      <w:r>
        <w:fldChar w:fldCharType="begin"/>
      </w:r>
      <w:r>
        <w:instrText xml:space="preserve"> PAGEREF _Toc10600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_Toc25317 </w:instrText>
      </w:r>
      <w:r>
        <w:fldChar w:fldCharType="separate"/>
      </w:r>
      <w:r>
        <w:rPr>
          <w:rFonts w:hint="eastAsia"/>
          <w:lang w:val="en-US" w:eastAsia="zh-CN"/>
        </w:rPr>
        <w:t>2.3.3 导入数据库</w:t>
      </w:r>
      <w:r>
        <w:tab/>
      </w:r>
      <w:r>
        <w:fldChar w:fldCharType="begin"/>
      </w:r>
      <w:r>
        <w:instrText xml:space="preserve"> PAGEREF _Toc25317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_Toc31986 </w:instrText>
      </w:r>
      <w:r>
        <w:fldChar w:fldCharType="separate"/>
      </w:r>
      <w:r>
        <w:rPr>
          <w:rFonts w:hint="eastAsia"/>
          <w:lang w:val="en-US" w:eastAsia="zh-CN"/>
        </w:rPr>
        <w:t xml:space="preserve">2.3.4 </w:t>
      </w:r>
      <w:r>
        <w:rPr>
          <w:rFonts w:hint="eastAsia"/>
          <w:lang w:eastAsia="zh-CN"/>
        </w:rPr>
        <w:t>然后选择数据库</w:t>
      </w:r>
      <w:r>
        <w:rPr>
          <w:rFonts w:hint="eastAsia"/>
          <w:lang w:val="en-US" w:eastAsia="zh-CN"/>
        </w:rPr>
        <w:t>numysql,右键选择打开数据库</w:t>
      </w:r>
      <w:r>
        <w:tab/>
      </w:r>
      <w:r>
        <w:fldChar w:fldCharType="begin"/>
      </w:r>
      <w:r>
        <w:instrText xml:space="preserve"> PAGEREF _Toc31986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_Toc30126 </w:instrText>
      </w:r>
      <w:r>
        <w:fldChar w:fldCharType="separate"/>
      </w:r>
      <w:r>
        <w:rPr>
          <w:rFonts w:hint="eastAsia"/>
          <w:lang w:val="en-US" w:eastAsia="zh-CN"/>
        </w:rPr>
        <w:t xml:space="preserve">2.3.5 </w:t>
      </w:r>
      <w:r>
        <w:rPr>
          <w:rFonts w:hint="eastAsia"/>
          <w:lang w:eastAsia="zh-CN"/>
        </w:rPr>
        <w:t>同上继续右键</w:t>
      </w:r>
      <w:r>
        <w:rPr>
          <w:rFonts w:hint="eastAsia"/>
          <w:lang w:val="en-US" w:eastAsia="zh-CN"/>
        </w:rPr>
        <w:t>,选择运行sql文件,该文件已提供,同安装包放置同一目录下</w:t>
      </w:r>
      <w:r>
        <w:tab/>
      </w:r>
      <w:r>
        <w:fldChar w:fldCharType="begin"/>
      </w:r>
      <w:r>
        <w:instrText xml:space="preserve"> PAGEREF _Toc30126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_Toc10111 </w:instrText>
      </w:r>
      <w:r>
        <w:fldChar w:fldCharType="separate"/>
      </w:r>
      <w:r>
        <w:rPr>
          <w:rFonts w:hint="eastAsia"/>
        </w:rPr>
        <w:t xml:space="preserve">2.3.6 </w:t>
      </w:r>
      <w:r>
        <w:rPr>
          <w:rFonts w:hint="eastAsia"/>
          <w:lang w:eastAsia="zh-CN"/>
        </w:rPr>
        <w:t>点击文件边上的省略号选择项目部署提供的</w:t>
      </w:r>
      <w:r>
        <w:rPr>
          <w:rFonts w:hint="eastAsia"/>
          <w:lang w:val="en-US" w:eastAsia="zh-CN"/>
        </w:rPr>
        <w:t>sql文件</w:t>
      </w:r>
      <w:r>
        <w:tab/>
      </w:r>
      <w:r>
        <w:fldChar w:fldCharType="begin"/>
      </w:r>
      <w:r>
        <w:instrText xml:space="preserve"> PAGEREF _Toc10111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_Toc11252 </w:instrText>
      </w:r>
      <w:r>
        <w:fldChar w:fldCharType="separate"/>
      </w:r>
      <w:r>
        <w:rPr>
          <w:rFonts w:hint="eastAsia"/>
        </w:rPr>
        <w:t xml:space="preserve">2.3.7 </w:t>
      </w:r>
      <w:r>
        <w:rPr>
          <w:rFonts w:hint="eastAsia"/>
          <w:lang w:eastAsia="zh-CN"/>
        </w:rPr>
        <w:t>点击开始</w:t>
      </w:r>
      <w:r>
        <w:rPr>
          <w:rFonts w:hint="eastAsia"/>
          <w:lang w:val="en-US" w:eastAsia="zh-CN"/>
        </w:rPr>
        <w:t>,导入完成后显示</w:t>
      </w:r>
      <w:r>
        <w:tab/>
      </w:r>
      <w:r>
        <w:fldChar w:fldCharType="begin"/>
      </w:r>
      <w:r>
        <w:instrText xml:space="preserve"> PAGEREF _Toc11252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22"/>
        <w:tabs>
          <w:tab w:val="right" w:leader="dot" w:pos="8306"/>
        </w:tabs>
      </w:pPr>
      <w:r>
        <w:fldChar w:fldCharType="begin"/>
      </w:r>
      <w:r>
        <w:instrText xml:space="preserve"> HYPERLINK \l _Toc18189 </w:instrText>
      </w:r>
      <w:r>
        <w:fldChar w:fldCharType="separate"/>
      </w:r>
      <w:r>
        <w:rPr>
          <w:rFonts w:hint="eastAsia"/>
          <w:lang w:val="en-US" w:eastAsia="zh-CN"/>
        </w:rPr>
        <w:t>3 海康证书添加</w:t>
      </w:r>
      <w:r>
        <w:tab/>
      </w:r>
      <w:r>
        <w:fldChar w:fldCharType="begin"/>
      </w:r>
      <w:r>
        <w:instrText xml:space="preserve"> PAGEREF _Toc18189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22"/>
        <w:tabs>
          <w:tab w:val="right" w:leader="dot" w:pos="8306"/>
        </w:tabs>
      </w:pPr>
      <w:r>
        <w:fldChar w:fldCharType="begin"/>
      </w:r>
      <w:r>
        <w:instrText xml:space="preserve"> HYPERLINK \l _Toc22984 </w:instrText>
      </w:r>
      <w:r>
        <w:fldChar w:fldCharType="separate"/>
      </w:r>
      <w:r>
        <w:rPr>
          <w:rFonts w:hint="eastAsia"/>
          <w:lang w:val="en-US" w:eastAsia="zh-CN"/>
        </w:rPr>
        <w:t>4 项目部署</w:t>
      </w:r>
      <w:r>
        <w:tab/>
      </w:r>
      <w:r>
        <w:fldChar w:fldCharType="begin"/>
      </w:r>
      <w:r>
        <w:instrText xml:space="preserve"> PAGEREF _Toc22984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_Toc7476 </w:instrText>
      </w:r>
      <w:r>
        <w:fldChar w:fldCharType="separate"/>
      </w:r>
      <w:r>
        <w:rPr>
          <w:rFonts w:hint="eastAsia"/>
          <w:szCs w:val="24"/>
        </w:rPr>
        <w:t>4.1.1 如果已经将项目文件压缩成</w:t>
      </w:r>
      <w:r>
        <w:rPr>
          <w:rFonts w:hint="eastAsia"/>
          <w:szCs w:val="24"/>
          <w:lang w:val="en-US" w:eastAsia="zh-CN"/>
        </w:rPr>
        <w:t>jar</w:t>
      </w:r>
      <w:r>
        <w:rPr>
          <w:rFonts w:hint="eastAsia"/>
          <w:szCs w:val="24"/>
        </w:rPr>
        <w:t>包，就将这个</w:t>
      </w:r>
      <w:r>
        <w:rPr>
          <w:rFonts w:hint="eastAsia"/>
          <w:szCs w:val="24"/>
          <w:lang w:val="en-US" w:eastAsia="zh-CN"/>
        </w:rPr>
        <w:t>jar</w:t>
      </w:r>
      <w:r>
        <w:rPr>
          <w:rFonts w:hint="eastAsia"/>
          <w:szCs w:val="24"/>
        </w:rPr>
        <w:t>包</w:t>
      </w:r>
      <w:r>
        <w:rPr>
          <w:rFonts w:hint="eastAsia"/>
          <w:szCs w:val="24"/>
          <w:lang w:eastAsia="zh-CN"/>
        </w:rPr>
        <w:t>解压并</w:t>
      </w:r>
      <w:r>
        <w:rPr>
          <w:rFonts w:hint="eastAsia"/>
          <w:szCs w:val="24"/>
        </w:rPr>
        <w:t>命名为</w:t>
      </w:r>
      <w:r>
        <w:rPr>
          <w:rFonts w:hint="eastAsia"/>
          <w:szCs w:val="24"/>
          <w:lang w:val="en-US" w:eastAsia="zh-CN"/>
        </w:rPr>
        <w:t>face,</w:t>
      </w:r>
      <w:r>
        <w:rPr>
          <w:rFonts w:hint="eastAsia"/>
          <w:szCs w:val="24"/>
        </w:rPr>
        <w:t>本例中tomcat程序目录为`C:\soft\apache-tomcat-7.0.68-windows-x64`，复制到 tomcat `webapps`目录下。</w:t>
      </w:r>
      <w:r>
        <w:rPr>
          <w:rFonts w:hint="eastAsia"/>
          <w:szCs w:val="24"/>
          <w:lang w:eastAsia="zh-CN"/>
        </w:rPr>
        <w:t>若存在</w:t>
      </w:r>
      <w:r>
        <w:rPr>
          <w:rFonts w:hint="eastAsia"/>
          <w:szCs w:val="24"/>
          <w:lang w:val="en-US" w:eastAsia="zh-CN"/>
        </w:rPr>
        <w:t>,则</w:t>
      </w:r>
      <w:r>
        <w:rPr>
          <w:rFonts w:hint="eastAsia"/>
          <w:szCs w:val="24"/>
        </w:rPr>
        <w:t>将原来的</w:t>
      </w:r>
      <w:r>
        <w:rPr>
          <w:rFonts w:hint="eastAsia"/>
          <w:szCs w:val="24"/>
          <w:lang w:val="en-US" w:eastAsia="zh-CN"/>
        </w:rPr>
        <w:t>face</w:t>
      </w:r>
      <w:r>
        <w:rPr>
          <w:rFonts w:hint="eastAsia"/>
          <w:szCs w:val="24"/>
        </w:rPr>
        <w:t>文件夹替换。</w:t>
      </w:r>
      <w:r>
        <w:tab/>
      </w:r>
      <w:r>
        <w:fldChar w:fldCharType="begin"/>
      </w:r>
      <w:r>
        <w:instrText xml:space="preserve"> PAGEREF _Toc7476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_Toc10502 </w:instrText>
      </w:r>
      <w:r>
        <w:fldChar w:fldCharType="separate"/>
      </w:r>
      <w:r>
        <w:rPr>
          <w:rFonts w:hint="eastAsia"/>
        </w:rPr>
        <w:t>4.1.2 然后启动tomcat，在tomcat安装目录下的bin中的startup.bat。（启动后，会弹出控制台窗口，等到项目运行完，</w:t>
      </w:r>
      <w:r>
        <w:rPr>
          <w:rFonts w:hint="eastAsia"/>
          <w:lang w:eastAsia="zh-CN"/>
        </w:rPr>
        <w:t>注意该窗口不可关闭</w:t>
      </w:r>
      <w:r>
        <w:rPr>
          <w:rFonts w:hint="eastAsia"/>
        </w:rPr>
        <w:t>）</w:t>
      </w:r>
      <w:r>
        <w:tab/>
      </w:r>
      <w:r>
        <w:fldChar w:fldCharType="begin"/>
      </w:r>
      <w:r>
        <w:instrText xml:space="preserve"> PAGEREF _Toc10502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7"/>
        <w:tabs>
          <w:tab w:val="right" w:leader="dot" w:pos="8306"/>
        </w:tabs>
      </w:pPr>
      <w:r>
        <w:fldChar w:fldCharType="begin"/>
      </w:r>
      <w:r>
        <w:instrText xml:space="preserve"> HYPERLINK \l _Toc26747 </w:instrText>
      </w:r>
      <w:r>
        <w:fldChar w:fldCharType="separate"/>
      </w:r>
      <w:r>
        <w:rPr>
          <w:rFonts w:hint="eastAsia"/>
        </w:rPr>
        <w:t>4.1.3 开启浏览器，输入http://localhost:8080/face/ ，应该就可以运行项目的文件了。</w:t>
      </w:r>
      <w:r>
        <w:tab/>
      </w:r>
      <w:r>
        <w:fldChar w:fldCharType="begin"/>
      </w:r>
      <w:r>
        <w:instrText xml:space="preserve"> PAGEREF _Toc26747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2"/>
      </w:pPr>
      <w:r>
        <w:fldChar w:fldCharType="end"/>
      </w:r>
    </w:p>
    <w:p>
      <w:pPr>
        <w:pStyle w:val="49"/>
        <w:tabs>
          <w:tab w:val="right" w:leader="dot" w:pos="8306"/>
        </w:tabs>
      </w:pPr>
    </w:p>
    <w:bookmarkEnd w:id="0"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1" w:name="_Toc9315"/>
      <w:bookmarkStart w:id="2" w:name="_Toc120307656"/>
      <w:bookmarkStart w:id="3" w:name="_Toc24190"/>
      <w:bookmarkStart w:id="4" w:name="_Toc121128953"/>
      <w:bookmarkStart w:id="5" w:name="_Toc10290"/>
      <w:bookmarkStart w:id="6" w:name="_Toc13540"/>
      <w:bookmarkStart w:id="7" w:name="_Toc2689"/>
      <w:r>
        <w:rPr>
          <w:rFonts w:hint="eastAsia"/>
          <w:lang w:val="en-US" w:eastAsia="zh-CN"/>
        </w:rPr>
        <w:t>前言</w:t>
      </w:r>
      <w:bookmarkEnd w:id="1"/>
      <w:bookmarkEnd w:id="2"/>
      <w:bookmarkEnd w:id="3"/>
      <w:bookmarkEnd w:id="4"/>
      <w:bookmarkEnd w:id="5"/>
      <w:bookmarkEnd w:id="6"/>
      <w:bookmarkEnd w:id="7"/>
    </w:p>
    <w:p>
      <w:pPr>
        <w:pStyle w:val="2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7EF"/>
        <w:spacing w:before="150" w:beforeAutospacing="0" w:after="150" w:afterAutospacing="0"/>
        <w:ind w:left="0" w:right="0" w:firstLine="0"/>
        <w:jc w:val="left"/>
        <w:rPr>
          <w:rFonts w:hint="eastAsia" w:ascii="宋体" w:hAnsi="宋体" w:eastAsia="宋体" w:cs="宋体"/>
          <w:b w:val="0"/>
          <w:i w:val="0"/>
          <w:caps w:val="0"/>
          <w:color w:val="393939"/>
          <w:spacing w:val="0"/>
          <w:sz w:val="21"/>
          <w:szCs w:val="21"/>
        </w:rPr>
      </w:pPr>
      <w:bookmarkStart w:id="8" w:name="_Toc18633"/>
      <w:bookmarkStart w:id="9" w:name="_Toc120307666"/>
      <w:bookmarkStart w:id="10" w:name="_Toc121128962"/>
      <w:bookmarkStart w:id="11" w:name="_Toc5491"/>
      <w:r>
        <w:rPr>
          <w:rFonts w:hint="eastAsia" w:ascii="宋体" w:hAnsi="宋体" w:eastAsia="宋体" w:cs="宋体"/>
          <w:b w:val="0"/>
          <w:i w:val="0"/>
          <w:caps w:val="0"/>
          <w:color w:val="393939"/>
          <w:spacing w:val="0"/>
          <w:sz w:val="21"/>
          <w:szCs w:val="21"/>
          <w:shd w:val="clear" w:fill="FAF7EF"/>
        </w:rPr>
        <w:t>Java Web 项目在本地机器(无论是 Windows 还是 Linux)上的部署其实很简单，</w:t>
      </w:r>
      <w:r>
        <w:rPr>
          <w:rFonts w:hint="eastAsia" w:ascii="宋体" w:hAnsi="宋体" w:cs="宋体"/>
          <w:b w:val="0"/>
          <w:i w:val="0"/>
          <w:caps w:val="0"/>
          <w:color w:val="393939"/>
          <w:spacing w:val="0"/>
          <w:sz w:val="21"/>
          <w:szCs w:val="21"/>
          <w:shd w:val="clear" w:fill="FAF7EF"/>
          <w:lang w:eastAsia="zh-CN"/>
        </w:rPr>
        <w:t>需要的条件为以下</w:t>
      </w:r>
      <w:r>
        <w:rPr>
          <w:rFonts w:hint="eastAsia" w:ascii="宋体" w:hAnsi="宋体" w:eastAsia="宋体" w:cs="宋体"/>
          <w:b w:val="0"/>
          <w:i w:val="0"/>
          <w:caps w:val="0"/>
          <w:color w:val="393939"/>
          <w:spacing w:val="0"/>
          <w:sz w:val="21"/>
          <w:szCs w:val="21"/>
          <w:shd w:val="clear" w:fill="FAF7EF"/>
        </w:rPr>
        <w:t>三点：</w:t>
      </w:r>
      <w:r>
        <w:rPr>
          <w:rFonts w:hint="eastAsia" w:ascii="宋体" w:hAnsi="宋体" w:eastAsia="宋体" w:cs="宋体"/>
          <w:b w:val="0"/>
          <w:i w:val="0"/>
          <w:caps w:val="0"/>
          <w:color w:val="393939"/>
          <w:spacing w:val="0"/>
          <w:sz w:val="21"/>
          <w:szCs w:val="21"/>
          <w:shd w:val="clear" w:fill="FAF7EF"/>
        </w:rPr>
        <w:br w:type="textWrapping"/>
      </w:r>
      <w:r>
        <w:rPr>
          <w:rFonts w:hint="eastAsia" w:ascii="宋体" w:hAnsi="宋体" w:eastAsia="宋体" w:cs="宋体"/>
          <w:b w:val="0"/>
          <w:i w:val="0"/>
          <w:caps w:val="0"/>
          <w:color w:val="393939"/>
          <w:spacing w:val="0"/>
          <w:sz w:val="21"/>
          <w:szCs w:val="21"/>
          <w:shd w:val="clear" w:fill="FAF7EF"/>
        </w:rPr>
        <w:t>① 基础的 JDK 环境</w:t>
      </w:r>
      <w:r>
        <w:rPr>
          <w:rFonts w:hint="eastAsia" w:ascii="宋体" w:hAnsi="宋体" w:eastAsia="宋体" w:cs="宋体"/>
          <w:b w:val="0"/>
          <w:i w:val="0"/>
          <w:caps w:val="0"/>
          <w:color w:val="393939"/>
          <w:spacing w:val="0"/>
          <w:sz w:val="21"/>
          <w:szCs w:val="21"/>
          <w:shd w:val="clear" w:fill="FAF7EF"/>
        </w:rPr>
        <w:br w:type="textWrapping"/>
      </w:r>
      <w:r>
        <w:rPr>
          <w:rFonts w:hint="eastAsia" w:ascii="宋体" w:hAnsi="宋体" w:eastAsia="宋体" w:cs="宋体"/>
          <w:b w:val="0"/>
          <w:i w:val="0"/>
          <w:caps w:val="0"/>
          <w:color w:val="393939"/>
          <w:spacing w:val="0"/>
          <w:sz w:val="21"/>
          <w:szCs w:val="21"/>
          <w:shd w:val="clear" w:fill="FAF7EF"/>
        </w:rPr>
        <w:t>② 一个 Web 服务器。如 Tomcat、JBoss</w:t>
      </w:r>
      <w:r>
        <w:rPr>
          <w:rFonts w:hint="eastAsia" w:ascii="宋体" w:hAnsi="宋体" w:eastAsia="宋体" w:cs="宋体"/>
          <w:b w:val="0"/>
          <w:i w:val="0"/>
          <w:caps w:val="0"/>
          <w:color w:val="393939"/>
          <w:spacing w:val="0"/>
          <w:sz w:val="21"/>
          <w:szCs w:val="21"/>
          <w:shd w:val="clear" w:fill="FAF7EF"/>
        </w:rPr>
        <w:br w:type="textWrapping"/>
      </w:r>
      <w:r>
        <w:rPr>
          <w:rFonts w:hint="eastAsia" w:ascii="宋体" w:hAnsi="宋体" w:eastAsia="宋体" w:cs="宋体"/>
          <w:b w:val="0"/>
          <w:i w:val="0"/>
          <w:caps w:val="0"/>
          <w:color w:val="393939"/>
          <w:spacing w:val="0"/>
          <w:sz w:val="21"/>
          <w:szCs w:val="21"/>
          <w:shd w:val="clear" w:fill="FAF7EF"/>
        </w:rPr>
        <w:t>③ 一款数据库。如：mysql</w:t>
      </w:r>
    </w:p>
    <w:bookmarkEnd w:id="8"/>
    <w:bookmarkEnd w:id="9"/>
    <w:bookmarkEnd w:id="10"/>
    <w:bookmarkEnd w:id="11"/>
    <w:p>
      <w:pPr>
        <w:pStyle w:val="4"/>
        <w:rPr>
          <w:rFonts w:hint="eastAsia"/>
          <w:lang w:val="en-US" w:eastAsia="zh-CN"/>
        </w:rPr>
      </w:pPr>
      <w:bookmarkStart w:id="12" w:name="_Toc4820"/>
      <w:bookmarkStart w:id="13" w:name="_Toc13668"/>
      <w:bookmarkStart w:id="14" w:name="_Toc28848"/>
      <w:bookmarkStart w:id="15" w:name="_Toc21822"/>
      <w:bookmarkStart w:id="16" w:name="_Toc15486"/>
      <w:bookmarkStart w:id="17" w:name="_Toc30450"/>
      <w:r>
        <w:rPr>
          <w:rFonts w:hint="eastAsia"/>
          <w:lang w:val="en-US" w:eastAsia="zh-CN"/>
        </w:rPr>
        <w:t>环境准备</w:t>
      </w:r>
      <w:bookmarkEnd w:id="12"/>
      <w:bookmarkEnd w:id="13"/>
      <w:bookmarkEnd w:id="14"/>
      <w:bookmarkEnd w:id="15"/>
      <w:bookmarkEnd w:id="16"/>
    </w:p>
    <w:bookmarkEnd w:id="17"/>
    <w:p>
      <w:pPr>
        <w:pStyle w:val="5"/>
        <w:rPr>
          <w:rFonts w:hint="eastAsia"/>
          <w:lang w:val="en-US" w:eastAsia="zh-CN"/>
        </w:rPr>
      </w:pPr>
      <w:bookmarkStart w:id="18" w:name="_Toc12068"/>
      <w:bookmarkStart w:id="19" w:name="_Toc2116"/>
      <w:bookmarkStart w:id="20" w:name="_Toc31371"/>
      <w:bookmarkStart w:id="21" w:name="_Toc14324"/>
      <w:r>
        <w:rPr>
          <w:rFonts w:hint="eastAsia"/>
          <w:lang w:val="en-US" w:eastAsia="zh-CN"/>
        </w:rPr>
        <w:t>JDK</w:t>
      </w:r>
      <w:bookmarkEnd w:id="18"/>
      <w:bookmarkEnd w:id="19"/>
      <w:bookmarkEnd w:id="20"/>
      <w:bookmarkEnd w:id="21"/>
    </w:p>
    <w:p>
      <w:pPr>
        <w:pStyle w:val="6"/>
        <w:rPr>
          <w:rFonts w:hint="eastAsia"/>
          <w:lang w:val="en-US" w:eastAsia="zh-CN"/>
        </w:rPr>
      </w:pPr>
      <w:bookmarkStart w:id="22" w:name="_Toc9743"/>
      <w:bookmarkStart w:id="23" w:name="_Toc25585"/>
      <w:bookmarkStart w:id="24" w:name="_Toc32584"/>
      <w:bookmarkStart w:id="25" w:name="_Toc20869"/>
      <w:r>
        <w:rPr>
          <w:rFonts w:hint="eastAsia"/>
          <w:lang w:val="en-US" w:eastAsia="zh-CN"/>
        </w:rPr>
        <w:t>JDK安装</w:t>
      </w:r>
      <w:bookmarkEnd w:id="22"/>
      <w:bookmarkEnd w:id="23"/>
      <w:bookmarkEnd w:id="24"/>
      <w:bookmarkEnd w:id="25"/>
    </w:p>
    <w:p>
      <w:pPr>
        <w:pStyle w:val="6"/>
        <w:numPr>
          <w:ilvl w:val="2"/>
          <w:numId w:val="0"/>
        </w:numPr>
        <w:ind w:left="794" w:leftChars="0"/>
        <w:rPr>
          <w:rFonts w:hint="eastAsia"/>
          <w:lang w:val="en-US" w:eastAsia="zh-CN"/>
        </w:rPr>
      </w:pPr>
      <w:bookmarkStart w:id="26" w:name="_Toc25136"/>
      <w:bookmarkStart w:id="27" w:name="_Toc23214"/>
      <w:r>
        <w:rPr>
          <w:rFonts w:hint="eastAsia"/>
          <w:lang w:val="en-US" w:eastAsia="zh-CN"/>
        </w:rPr>
        <w:t>点击项目部署提供的jdk_8.0.1310.11_64.exe,只需一直点下一步即可</w:t>
      </w:r>
      <w:bookmarkEnd w:id="26"/>
      <w:bookmarkEnd w:id="27"/>
    </w:p>
    <w:p>
      <w:pPr>
        <w:pStyle w:val="2"/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4524375" cy="3380740"/>
            <wp:effectExtent l="0" t="0" r="952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338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bookmarkStart w:id="28" w:name="_Toc18702"/>
      <w:bookmarkStart w:id="29" w:name="_Toc14813"/>
      <w:bookmarkStart w:id="30" w:name="_Toc17041"/>
      <w:bookmarkStart w:id="31" w:name="_Toc16548"/>
      <w:r>
        <w:rPr>
          <w:rFonts w:hint="eastAsia"/>
          <w:lang w:val="en-US" w:eastAsia="zh-CN"/>
        </w:rPr>
        <w:t>JDK环境变量设置</w:t>
      </w:r>
      <w:bookmarkEnd w:id="28"/>
      <w:bookmarkEnd w:id="29"/>
      <w:bookmarkEnd w:id="30"/>
      <w:bookmarkEnd w:id="31"/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安装完JDK后配置环境变量  计算机→属性→高级系统设置→高级→环境变量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2500" cy="3848100"/>
            <wp:effectExtent l="0" t="0" r="0" b="0"/>
            <wp:docPr id="43" name="图片 43" descr="IMG_266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IMG_26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bookmarkStart w:id="32" w:name="_Toc24765"/>
      <w:bookmarkStart w:id="33" w:name="_Toc13796"/>
      <w:r>
        <w:rPr>
          <w:rFonts w:hint="eastAsia"/>
          <w:b/>
          <w:bCs/>
          <w:lang w:val="en-US" w:eastAsia="zh-CN"/>
        </w:rPr>
        <w:t xml:space="preserve">环境变量→新建 JAVA_HOME 变量 </w:t>
      </w:r>
      <w:r>
        <w:rPr>
          <w:rFonts w:hint="eastAsia"/>
          <w:lang w:val="en-US" w:eastAsia="zh-CN"/>
        </w:rPr>
        <w:t>。</w:t>
      </w:r>
      <w:bookmarkEnd w:id="32"/>
      <w:bookmarkEnd w:id="33"/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变量值填写jdk的安装目录（本人是 C:\Program Files\Java\jdk1.8.0_131)</w:t>
      </w:r>
    </w:p>
    <w:p>
      <w:pPr>
        <w:pStyle w:val="2"/>
        <w:rPr>
          <w:rFonts w:hint="eastAsia"/>
          <w:b/>
          <w:bCs/>
          <w:lang w:val="en-US" w:eastAsia="zh-CN"/>
        </w:rPr>
      </w:pPr>
      <w:bookmarkStart w:id="34" w:name="_Toc5442"/>
      <w:bookmarkStart w:id="35" w:name="_Toc20306"/>
      <w:r>
        <w:rPr>
          <w:rFonts w:hint="eastAsia"/>
          <w:b/>
          <w:bCs/>
          <w:lang w:val="en-US" w:eastAsia="zh-CN"/>
        </w:rPr>
        <w:t>环境变量→寻找 Path 变量→编辑</w:t>
      </w:r>
      <w:bookmarkEnd w:id="34"/>
      <w:bookmarkEnd w:id="35"/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注意不要覆盖原有的内容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而是在变量值最后输入 %JAVA_HOME%\bin;%JAVA_HOME%\jre\bin;（注意原来Path的变量值末尾有没有;号，如果没有，先输入；号再输入上面的代码）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181350" cy="904875"/>
            <wp:effectExtent l="0" t="0" r="0" b="9525"/>
            <wp:docPr id="46" name="图片 44" descr="IMG_267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4" descr="IMG_26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b/>
          <w:bCs/>
          <w:lang w:val="en-US" w:eastAsia="zh-CN"/>
        </w:rPr>
      </w:pPr>
      <w:bookmarkStart w:id="36" w:name="_Toc26630"/>
      <w:bookmarkStart w:id="37" w:name="_Toc25013"/>
      <w:r>
        <w:rPr>
          <w:rFonts w:hint="eastAsia"/>
          <w:b/>
          <w:bCs/>
          <w:lang w:val="en-US" w:eastAsia="zh-CN"/>
        </w:rPr>
        <w:t>系统变量→新建 CLASSPATH 变量</w:t>
      </w:r>
      <w:bookmarkEnd w:id="36"/>
      <w:bookmarkEnd w:id="37"/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变量值填写   .;%JAVA_HOME%\lib;%JAVA_HOME%\lib\tools.jar（注意最前面有一点）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系统变量配置完毕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90900" cy="981075"/>
            <wp:effectExtent l="0" t="0" r="0" b="9525"/>
            <wp:docPr id="44" name="图片 45" descr="IMG_268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5" descr="IMG_26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检验是否配置成功 运行cmd 输入 java -version （java 和 -version 之间有空格）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若如图所示 显示版本信息 则说明安装和配置成功。</w:t>
      </w:r>
    </w:p>
    <w:p>
      <w:pPr>
        <w:pStyle w:val="2"/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2500" cy="809625"/>
            <wp:effectExtent l="0" t="0" r="0" b="9525"/>
            <wp:docPr id="45" name="图片 46" descr="IMG_269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6" descr="IMG_26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</w:pPr>
    </w:p>
    <w:p>
      <w:pPr>
        <w:pStyle w:val="5"/>
        <w:rPr>
          <w:rFonts w:hint="eastAsia"/>
          <w:lang w:val="en-US" w:eastAsia="zh-CN"/>
        </w:rPr>
      </w:pPr>
      <w:bookmarkStart w:id="38" w:name="_Toc1286"/>
      <w:bookmarkStart w:id="39" w:name="_Toc28496"/>
      <w:bookmarkStart w:id="40" w:name="_Toc2454"/>
      <w:bookmarkStart w:id="41" w:name="_Toc29025"/>
      <w:r>
        <w:rPr>
          <w:rFonts w:hint="eastAsia"/>
          <w:sz w:val="24"/>
          <w:szCs w:val="24"/>
          <w:lang w:val="en-US" w:eastAsia="zh-CN"/>
        </w:rPr>
        <w:t>T</w:t>
      </w:r>
      <w:r>
        <w:rPr>
          <w:rFonts w:hint="eastAsia"/>
          <w:sz w:val="24"/>
          <w:szCs w:val="24"/>
        </w:rPr>
        <w:t>omcat</w:t>
      </w:r>
      <w:bookmarkEnd w:id="38"/>
      <w:bookmarkEnd w:id="39"/>
      <w:bookmarkEnd w:id="40"/>
      <w:bookmarkEnd w:id="41"/>
    </w:p>
    <w:p>
      <w:pPr>
        <w:pStyle w:val="6"/>
        <w:rPr>
          <w:rFonts w:hint="eastAsia"/>
          <w:lang w:val="en-US" w:eastAsia="zh-CN"/>
        </w:rPr>
      </w:pPr>
      <w:bookmarkStart w:id="42" w:name="_Toc27910"/>
      <w:bookmarkStart w:id="43" w:name="_Toc5020"/>
      <w:bookmarkStart w:id="44" w:name="_Toc11495"/>
      <w:bookmarkStart w:id="45" w:name="_Toc25934"/>
      <w:r>
        <w:rPr>
          <w:rFonts w:hint="eastAsia"/>
          <w:sz w:val="24"/>
          <w:szCs w:val="24"/>
          <w:lang w:val="en-US" w:eastAsia="zh-CN"/>
        </w:rPr>
        <w:t>Tomcate安装</w:t>
      </w:r>
      <w:bookmarkEnd w:id="42"/>
      <w:bookmarkEnd w:id="43"/>
      <w:bookmarkEnd w:id="44"/>
      <w:bookmarkEnd w:id="4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解压缩项目部署提供的tomcateapache-tomcat-7.0.68文件。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打开软件，可以看到软件包的目录，bin  -- 文件夹主要是存放Tomcat服务启动相关的执行档及相关设定。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conf -- 文件夹主要是存放Tomcat服务器相关的设定。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webapps -- 文件夹主要是存放Tomcat管理网站及日后开发好的JSP网站布署的地方。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logs -- 文件夹主要是存放Tomcat日志文件存放的地方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876040" cy="2885440"/>
            <wp:effectExtent l="0" t="0" r="10160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6040" cy="2885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还需要配置环境变量。如下图：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2500" cy="3781425"/>
            <wp:effectExtent l="0" t="0" r="0" b="9525"/>
            <wp:docPr id="15" name="图片 16" descr="IMG_270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 descr="IMG_27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选择“环境变量”，进行环境变量的设置。如下图：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363085" cy="3490595"/>
            <wp:effectExtent l="0" t="0" r="18415" b="14605"/>
            <wp:docPr id="19" name="图片 17" descr="IMG_271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3085" cy="3490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选择“新增”，针对某个用户就选择上面的新增。针对全部用户就选择系统下的新增。建议选择系统下面的新增。如下图：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2500" cy="4191000"/>
            <wp:effectExtent l="0" t="0" r="0" b="0"/>
            <wp:docPr id="20" name="图片 18" descr="IMG_272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 descr="IMG_27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19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spacing w:line="24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编辑“变量名:CLASSPATH”，在原有的内容下追加内容%TOMCAT_HOME%\BIN，实际上就是指定tomcat的路径。注意分号;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095750" cy="4599940"/>
            <wp:effectExtent l="0" t="0" r="0" b="10160"/>
            <wp:docPr id="17" name="图片 19" descr="IMG_273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9" descr="IMG_27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599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tomcat环境变量配置完成。下面可以启动tomcat了。运行tomcat目录/bin/startup，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2500" cy="3077210"/>
            <wp:effectExtent l="0" t="0" r="0" b="8890"/>
            <wp:docPr id="18" name="图片 20" descr="IMG_274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0" descr="IMG_27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77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tomcat 开始运行，弹出运行对话框。如下图：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2500" cy="3086100"/>
            <wp:effectExtent l="0" t="0" r="0" b="0"/>
            <wp:docPr id="16" name="图片 21" descr="IMG_275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1" descr="IMG_27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8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运行成功。tomcat 配置完成。</w:t>
      </w:r>
    </w:p>
    <w:p>
      <w:pPr>
        <w:pStyle w:val="5"/>
        <w:rPr>
          <w:rFonts w:hint="eastAsia"/>
          <w:lang w:val="en-US" w:eastAsia="zh-CN"/>
        </w:rPr>
      </w:pPr>
      <w:bookmarkStart w:id="46" w:name="_Toc15201"/>
      <w:bookmarkStart w:id="47" w:name="_Toc2037"/>
      <w:bookmarkStart w:id="48" w:name="_Toc31090"/>
      <w:bookmarkStart w:id="49" w:name="_Toc24636"/>
      <w:r>
        <w:rPr>
          <w:rFonts w:hint="eastAsia"/>
          <w:lang w:val="en-US" w:eastAsia="zh-CN"/>
        </w:rPr>
        <w:t>mysql</w:t>
      </w:r>
      <w:bookmarkEnd w:id="46"/>
      <w:bookmarkEnd w:id="47"/>
      <w:bookmarkEnd w:id="48"/>
      <w:bookmarkEnd w:id="49"/>
      <w:r>
        <w:rPr>
          <w:rFonts w:hint="eastAsia"/>
          <w:lang w:val="en-US" w:eastAsia="zh-CN"/>
        </w:rPr>
        <w:tab/>
      </w:r>
    </w:p>
    <w:p>
      <w:pPr>
        <w:pStyle w:val="6"/>
        <w:rPr>
          <w:rFonts w:hint="eastAsia"/>
          <w:lang w:val="en-US" w:eastAsia="zh-CN"/>
        </w:rPr>
      </w:pPr>
      <w:bookmarkStart w:id="50" w:name="_Toc2219"/>
      <w:bookmarkStart w:id="51" w:name="_Toc6139"/>
      <w:bookmarkStart w:id="52" w:name="_Toc19046"/>
      <w:bookmarkStart w:id="53" w:name="_Toc15942"/>
      <w:r>
        <w:rPr>
          <w:rFonts w:hint="eastAsia"/>
          <w:lang w:val="en-US" w:eastAsia="zh-CN"/>
        </w:rPr>
        <w:t>Mysql安装</w:t>
      </w:r>
      <w:bookmarkEnd w:id="50"/>
      <w:bookmarkEnd w:id="51"/>
      <w:bookmarkEnd w:id="52"/>
      <w:bookmarkEnd w:id="53"/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犹豫版本问题，本项目部署提供的mysql需要先提供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"http://www.pc6.com/softview/SoftView_69019.html" \t "https://www.so.com/_blank"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.NET Framework 4.5.2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环境，请先安装，一键到底即可。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580640" cy="647700"/>
            <wp:effectExtent l="0" t="0" r="10160" b="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8064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90" w:name="_GoBack"/>
      <w:bookmarkEnd w:id="90"/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勾选同意，然后点下一步。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然后根据个人需求选择一个安装，一般默认就可以了。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2500" cy="3552825"/>
            <wp:effectExtent l="0" t="0" r="0" b="9525"/>
            <wp:docPr id="88" name="图片 68" descr="IMG_263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68" descr="IMG_26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2500" cy="3552825"/>
            <wp:effectExtent l="0" t="0" r="0" b="9525"/>
            <wp:docPr id="68" name="图片 69" descr="IMG_264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9" descr="IMG_26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2.左边是你电脑上可以连接到mysql的软件，比如Visual Studio，Eclipse，PyCharm等，中间是需求的版本或者额外组件，右边是状态。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选择一个选项，然后点击下面的check，如果有弹窗说明该软件没有安装需求的版本或者额外组件，如果已经安装了，则前面会多一个绿色的勾。说明可以使用。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如果没有达到要求，需要手动安装额外的软件，如果某个产品你不会用到，不安装额外软件的话也可以继续mysql。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2500" cy="3552825"/>
            <wp:effectExtent l="0" t="0" r="0" b="9525"/>
            <wp:docPr id="69" name="图片 70" descr="IMG_265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70" descr="IMG_26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2500" cy="3552825"/>
            <wp:effectExtent l="0" t="0" r="0" b="9525"/>
            <wp:docPr id="70" name="图片 71" descr="IMG_266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1" descr="IMG_26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3.如果这些产品你不需要用的话，不需要安装额外软件，直接点next就可以了。会弹出一个窗口，忽略他，直接点击yes就可以了。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2500" cy="3552825"/>
            <wp:effectExtent l="0" t="0" r="0" b="9525"/>
            <wp:docPr id="72" name="图片 73" descr="IMG_268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3" descr="IMG_26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4.0然后等待安装完成，然后一直点next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2500" cy="3552825"/>
            <wp:effectExtent l="0" t="0" r="0" b="9525"/>
            <wp:docPr id="73" name="图片 74" descr="IMG_269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4" descr="IMG_26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2500" cy="3552825"/>
            <wp:effectExtent l="0" t="0" r="0" b="9525"/>
            <wp:docPr id="74" name="图片 75" descr="IMG_270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5" descr="IMG_27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2500" cy="3552825"/>
            <wp:effectExtent l="0" t="0" r="0" b="9525"/>
            <wp:docPr id="75" name="图片 76" descr="IMG_271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6" descr="IMG_27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5.0有3个使用类型，开发者，服务器，网络专用服务器。根据个人需求选择，如果是个人，一般选择开发者就可以了。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2500" cy="3552825"/>
            <wp:effectExtent l="0" t="0" r="0" b="9525"/>
            <wp:docPr id="76" name="图片 77" descr="IMG_272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7" descr="IMG_27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6.0默认直接点next可以了。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2500" cy="3552825"/>
            <wp:effectExtent l="0" t="0" r="0" b="9525"/>
            <wp:docPr id="77" name="图片 78" descr="IMG_273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8" descr="IMG_27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0" w:firstLineChars="0"/>
        <w:rPr>
          <w:rFonts w:hint="eastAsia"/>
          <w:lang w:val="en-US" w:eastAsia="zh-CN"/>
        </w:rPr>
      </w:pPr>
    </w:p>
    <w:p>
      <w:pPr>
        <w:spacing w:line="240" w:lineRule="auto"/>
        <w:ind w:firstLine="0" w:firstLineChars="0"/>
        <w:rPr>
          <w:rFonts w:hint="eastAsia"/>
          <w:lang w:val="en-US" w:eastAsia="zh-CN"/>
        </w:rPr>
      </w:pPr>
    </w:p>
    <w:p>
      <w:pPr>
        <w:spacing w:line="240" w:lineRule="auto"/>
        <w:ind w:firstLine="0" w:firstLineChars="0"/>
        <w:rPr>
          <w:rFonts w:hint="eastAsia"/>
          <w:lang w:val="en-US" w:eastAsia="zh-CN"/>
        </w:rPr>
      </w:pPr>
    </w:p>
    <w:p>
      <w:pPr>
        <w:spacing w:line="240" w:lineRule="auto"/>
        <w:ind w:firstLine="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7.0设置</w:t>
      </w:r>
      <w:r>
        <w:rPr>
          <w:rFonts w:hint="eastAsia"/>
          <w:b/>
          <w:bCs/>
          <w:lang w:val="en-US" w:eastAsia="zh-CN"/>
        </w:rPr>
        <w:t>账号:root   密码;root</w:t>
      </w:r>
    </w:p>
    <w:p>
      <w:pPr>
        <w:spacing w:line="24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2500" cy="3552825"/>
            <wp:effectExtent l="0" t="0" r="0" b="9525"/>
            <wp:docPr id="78" name="图片 79" descr="IMG_274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9" descr="IMG_27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接下来的是Windows系统服务和插件扩展的选项，剩下的都是一些检查或者开启状态之类的，按着默认一直点下一步可以了。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2500" cy="3552825"/>
            <wp:effectExtent l="0" t="0" r="0" b="9525"/>
            <wp:docPr id="79" name="图片 80" descr="IMG_275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80" descr="IMG_27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2500" cy="3552825"/>
            <wp:effectExtent l="0" t="0" r="0" b="9525"/>
            <wp:docPr id="80" name="图片 81" descr="IMG_276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1" descr="IMG_27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2500" cy="3552825"/>
            <wp:effectExtent l="0" t="0" r="0" b="9525"/>
            <wp:docPr id="81" name="图片 82" descr="IMG_277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82" descr="IMG_27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2500" cy="3552825"/>
            <wp:effectExtent l="0" t="0" r="0" b="9525"/>
            <wp:docPr id="82" name="图片 83" descr="IMG_278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3" descr="IMG_27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2500" cy="3552825"/>
            <wp:effectExtent l="0" t="0" r="0" b="9525"/>
            <wp:docPr id="83" name="图片 84" descr="IMG_279">
              <a:hlinkClick xmlns:a="http://schemas.openxmlformats.org/drawingml/2006/main" r:id="rId5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4" descr="IMG_27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用户名:root   密码:root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2500" cy="3552825"/>
            <wp:effectExtent l="0" t="0" r="0" b="9525"/>
            <wp:docPr id="84" name="图片 85" descr="IMG_280">
              <a:hlinkClick xmlns:a="http://schemas.openxmlformats.org/drawingml/2006/main" r:id="rId6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85" descr="IMG_280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2500" cy="3552825"/>
            <wp:effectExtent l="0" t="0" r="0" b="9525"/>
            <wp:docPr id="85" name="图片 86" descr="IMG_281">
              <a:hlinkClick xmlns:a="http://schemas.openxmlformats.org/drawingml/2006/main" r:id="rId6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86" descr="IMG_28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2500" cy="3552825"/>
            <wp:effectExtent l="0" t="0" r="0" b="9525"/>
            <wp:docPr id="86" name="图片 87" descr="IMG_282">
              <a:hlinkClick xmlns:a="http://schemas.openxmlformats.org/drawingml/2006/main" r:id="rId6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7" descr="IMG_28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4762500" cy="3552825"/>
            <wp:effectExtent l="0" t="0" r="0" b="9525"/>
            <wp:docPr id="87" name="图片 88" descr="IMG_283">
              <a:hlinkClick xmlns:a="http://schemas.openxmlformats.org/drawingml/2006/main" r:id="rId6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88" descr="IMG_28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bookmarkStart w:id="54" w:name="section-3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"https://jingyan.baidu.com/article/javascript:;" </w:instrText>
      </w:r>
      <w:r>
        <w:rPr>
          <w:rFonts w:hint="eastAsia"/>
          <w:lang w:val="en-US" w:eastAsia="zh-CN"/>
        </w:rPr>
        <w:fldChar w:fldCharType="separate"/>
      </w:r>
      <w:bookmarkEnd w:id="54"/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t>注意事项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如果检查或者开启服务的一些步骤过不去，具体原因要问度娘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root密码很重要</w:t>
      </w:r>
    </w:p>
    <w:p>
      <w:pPr>
        <w:rPr>
          <w:rFonts w:hint="eastAsia"/>
          <w:lang w:val="en-US" w:eastAsia="zh-CN"/>
        </w:rPr>
      </w:pPr>
    </w:p>
    <w:p>
      <w:pPr>
        <w:pStyle w:val="6"/>
        <w:rPr>
          <w:rFonts w:hint="eastAsia"/>
          <w:lang w:val="en-US" w:eastAsia="zh-CN"/>
        </w:rPr>
      </w:pPr>
      <w:bookmarkStart w:id="55" w:name="_Toc26138"/>
      <w:bookmarkStart w:id="56" w:name="_Toc21866"/>
      <w:bookmarkStart w:id="57" w:name="_Toc26146"/>
      <w:bookmarkStart w:id="58" w:name="_Toc10600"/>
      <w:r>
        <w:rPr>
          <w:rFonts w:hint="eastAsia"/>
          <w:lang w:val="en-US" w:eastAsia="zh-CN"/>
        </w:rPr>
        <w:t>Mysql可视化工具navicate安装</w:t>
      </w:r>
      <w:bookmarkEnd w:id="55"/>
      <w:bookmarkEnd w:id="56"/>
      <w:bookmarkEnd w:id="57"/>
      <w:bookmarkEnd w:id="5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解压项目部署提供的Navicat_for_MySQL_10.0.11.0_XiaZaiBa,然后无脑安装即可</w:t>
      </w:r>
    </w:p>
    <w:p>
      <w:pPr>
        <w:pStyle w:val="6"/>
        <w:rPr>
          <w:rFonts w:hint="eastAsia"/>
          <w:lang w:val="en-US" w:eastAsia="zh-CN"/>
        </w:rPr>
      </w:pPr>
      <w:bookmarkStart w:id="59" w:name="_Toc30791"/>
      <w:bookmarkStart w:id="60" w:name="_Toc28854"/>
      <w:bookmarkStart w:id="61" w:name="_Toc4183"/>
      <w:bookmarkStart w:id="62" w:name="_Toc25317"/>
      <w:r>
        <w:rPr>
          <w:rFonts w:hint="eastAsia"/>
          <w:lang w:val="en-US" w:eastAsia="zh-CN"/>
        </w:rPr>
        <w:t>导入数据库</w:t>
      </w:r>
      <w:bookmarkEnd w:id="59"/>
      <w:bookmarkEnd w:id="60"/>
      <w:bookmarkEnd w:id="61"/>
      <w:bookmarkEnd w:id="62"/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点击navicate工具,点击连接创建新连接,连接名不限定可以自定义,如aa</w:t>
      </w:r>
    </w:p>
    <w:p>
      <w:pPr>
        <w:pStyle w:val="2"/>
        <w:numPr>
          <w:ilvl w:val="0"/>
          <w:numId w:val="0"/>
        </w:numPr>
        <w:ind w:left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其中账号为 root 密码为 root</w:t>
      </w:r>
    </w:p>
    <w:p>
      <w:pPr>
        <w:pStyle w:val="2"/>
        <w:numPr>
          <w:ilvl w:val="0"/>
          <w:numId w:val="0"/>
        </w:numPr>
        <w:ind w:leftChars="4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4533265"/>
            <wp:effectExtent l="0" t="0" r="6985" b="635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9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3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</w:p>
    <w:p>
      <w:pPr>
        <w:numPr>
          <w:ilvl w:val="0"/>
          <w:numId w:val="5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选择创建的连接aa,,右键选择打开连接</w:t>
      </w:r>
    </w:p>
    <w:p>
      <w:pPr>
        <w:pStyle w:val="2"/>
        <w:numPr>
          <w:ilvl w:val="0"/>
          <w:numId w:val="0"/>
        </w:numPr>
        <w:ind w:left="420" w:leftChars="20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656840" cy="542925"/>
            <wp:effectExtent l="0" t="0" r="10160" b="9525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5"/>
        </w:numPr>
        <w:spacing w:after="0" w:line="240" w:lineRule="auto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同样选择aa,右键选择新建数据库,参数如下,请勿填错</w:t>
      </w:r>
    </w:p>
    <w:p>
      <w:pPr>
        <w:pStyle w:val="2"/>
        <w:numPr>
          <w:ilvl w:val="0"/>
          <w:numId w:val="0"/>
        </w:numPr>
        <w:spacing w:after="0" w:line="240" w:lineRule="auto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numysql</w:t>
      </w:r>
    </w:p>
    <w:p>
      <w:pPr>
        <w:pStyle w:val="2"/>
        <w:numPr>
          <w:ilvl w:val="0"/>
          <w:numId w:val="0"/>
        </w:numPr>
        <w:spacing w:after="0" w:line="240" w:lineRule="auto"/>
        <w:ind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utf8 -- UTF-8 Unicode</w:t>
      </w:r>
    </w:p>
    <w:p>
      <w:pPr>
        <w:pStyle w:val="2"/>
        <w:numPr>
          <w:ilvl w:val="0"/>
          <w:numId w:val="0"/>
        </w:numPr>
        <w:spacing w:after="0" w:line="240" w:lineRule="auto"/>
        <w:ind w:leftChars="0" w:firstLine="840" w:firstLine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utf8_general_ci</w:t>
      </w:r>
    </w:p>
    <w:p>
      <w:pPr>
        <w:pStyle w:val="2"/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4085590" cy="1447800"/>
            <wp:effectExtent l="0" t="0" r="10160" b="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9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85590" cy="1447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bookmarkStart w:id="63" w:name="_Toc16275"/>
      <w:bookmarkStart w:id="64" w:name="_Toc25298"/>
      <w:bookmarkStart w:id="65" w:name="_Toc13764"/>
      <w:bookmarkStart w:id="66" w:name="_Toc31986"/>
      <w:r>
        <w:rPr>
          <w:rFonts w:hint="eastAsia"/>
          <w:lang w:eastAsia="zh-CN"/>
        </w:rPr>
        <w:t>然后选择数据库</w:t>
      </w:r>
      <w:r>
        <w:rPr>
          <w:rFonts w:hint="eastAsia"/>
          <w:lang w:val="en-US" w:eastAsia="zh-CN"/>
        </w:rPr>
        <w:t>numysql,右键选择打开数据库</w:t>
      </w:r>
      <w:bookmarkEnd w:id="63"/>
      <w:bookmarkEnd w:id="64"/>
      <w:bookmarkEnd w:id="65"/>
      <w:bookmarkEnd w:id="66"/>
    </w:p>
    <w:p>
      <w:r>
        <w:drawing>
          <wp:inline distT="0" distB="0" distL="114300" distR="114300">
            <wp:extent cx="2257425" cy="495300"/>
            <wp:effectExtent l="0" t="0" r="952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9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rPr>
          <w:rFonts w:hint="eastAsia"/>
          <w:lang w:val="en-US" w:eastAsia="zh-CN"/>
        </w:rPr>
      </w:pPr>
      <w:bookmarkStart w:id="67" w:name="_Toc14449"/>
      <w:bookmarkStart w:id="68" w:name="_Toc17443"/>
      <w:bookmarkStart w:id="69" w:name="_Toc17537"/>
      <w:bookmarkStart w:id="70" w:name="_Toc30126"/>
      <w:r>
        <w:rPr>
          <w:rFonts w:hint="eastAsia"/>
          <w:lang w:eastAsia="zh-CN"/>
        </w:rPr>
        <w:t>同上继续右键</w:t>
      </w:r>
      <w:r>
        <w:rPr>
          <w:rFonts w:hint="eastAsia"/>
          <w:lang w:val="en-US" w:eastAsia="zh-CN"/>
        </w:rPr>
        <w:t>,选择运行sql文件,该文件已提供,同安装包放置同一目录下</w:t>
      </w:r>
      <w:bookmarkEnd w:id="67"/>
      <w:bookmarkEnd w:id="68"/>
      <w:bookmarkEnd w:id="69"/>
      <w:bookmarkEnd w:id="70"/>
    </w:p>
    <w:p>
      <w:r>
        <w:drawing>
          <wp:inline distT="0" distB="0" distL="114300" distR="114300">
            <wp:extent cx="733425" cy="1123950"/>
            <wp:effectExtent l="0" t="0" r="9525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733425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</w:pPr>
      <w:bookmarkStart w:id="71" w:name="_Toc6382"/>
      <w:bookmarkStart w:id="72" w:name="_Toc1605"/>
      <w:bookmarkStart w:id="73" w:name="_Toc29110"/>
      <w:bookmarkStart w:id="74" w:name="_Toc10111"/>
      <w:r>
        <w:rPr>
          <w:rFonts w:hint="eastAsia"/>
          <w:lang w:eastAsia="zh-CN"/>
        </w:rPr>
        <w:t>点击文件边上的省略号选择项目部署提供的</w:t>
      </w:r>
      <w:r>
        <w:rPr>
          <w:rFonts w:hint="eastAsia"/>
          <w:lang w:val="en-US" w:eastAsia="zh-CN"/>
        </w:rPr>
        <w:t>sql文件</w:t>
      </w:r>
      <w:bookmarkEnd w:id="71"/>
      <w:bookmarkEnd w:id="72"/>
      <w:bookmarkEnd w:id="73"/>
      <w:bookmarkEnd w:id="74"/>
    </w:p>
    <w:p>
      <w:pPr>
        <w:pStyle w:val="2"/>
      </w:pPr>
      <w:r>
        <w:drawing>
          <wp:inline distT="0" distB="0" distL="114300" distR="114300">
            <wp:extent cx="5171440" cy="3456940"/>
            <wp:effectExtent l="0" t="0" r="10160" b="1016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99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71440" cy="3456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</w:p>
    <w:p>
      <w:pPr>
        <w:pStyle w:val="6"/>
      </w:pPr>
      <w:bookmarkStart w:id="75" w:name="_Toc17782"/>
      <w:bookmarkStart w:id="76" w:name="_Toc19227"/>
      <w:bookmarkStart w:id="77" w:name="_Toc24746"/>
      <w:bookmarkStart w:id="78" w:name="_Toc11252"/>
      <w:r>
        <w:rPr>
          <w:rFonts w:hint="eastAsia"/>
          <w:lang w:eastAsia="zh-CN"/>
        </w:rPr>
        <w:t>点击开始</w:t>
      </w:r>
      <w:r>
        <w:rPr>
          <w:rFonts w:hint="eastAsia"/>
          <w:lang w:val="en-US" w:eastAsia="zh-CN"/>
        </w:rPr>
        <w:t>,导入完成后显示</w:t>
      </w:r>
      <w:bookmarkEnd w:id="75"/>
      <w:bookmarkEnd w:id="76"/>
      <w:bookmarkEnd w:id="77"/>
      <w:bookmarkEnd w:id="78"/>
    </w:p>
    <w:p>
      <w:r>
        <w:drawing>
          <wp:inline distT="0" distB="0" distL="114300" distR="114300">
            <wp:extent cx="4285615" cy="3533140"/>
            <wp:effectExtent l="0" t="0" r="635" b="1016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00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85615" cy="3533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同时点击该数据库中的表</w:t>
      </w:r>
      <w:r>
        <w:rPr>
          <w:rFonts w:hint="eastAsia"/>
          <w:lang w:val="en-US" w:eastAsia="zh-CN"/>
        </w:rPr>
        <w:t>,右键选择刷新,显示如下,这说明数据导入成功</w:t>
      </w:r>
    </w:p>
    <w:p>
      <w:pPr>
        <w:pStyle w:val="2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363595"/>
            <wp:effectExtent l="0" t="0" r="5080" b="8255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63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79" w:name="_Toc22539"/>
      <w:bookmarkStart w:id="80" w:name="_Toc21633"/>
      <w:bookmarkStart w:id="81" w:name="_Toc9634"/>
      <w:r>
        <w:rPr>
          <w:rFonts w:hint="eastAsia"/>
          <w:lang w:val="en-US" w:eastAsia="zh-CN"/>
        </w:rPr>
        <w:t xml:space="preserve"> </w:t>
      </w:r>
      <w:bookmarkStart w:id="82" w:name="_Toc18189"/>
      <w:r>
        <w:rPr>
          <w:rFonts w:hint="eastAsia"/>
          <w:lang w:val="en-US" w:eastAsia="zh-CN"/>
        </w:rPr>
        <w:t>海康证书添加</w:t>
      </w:r>
      <w:bookmarkEnd w:id="8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先将项目根目录下的hik.cer复制到java版本运行环境目录，jre/bin/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2621280"/>
            <wp:effectExtent l="0" t="0" r="6350" b="762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21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进入对应java版本运行环境目录，jdk/jre/bin/</w:t>
      </w:r>
    </w:p>
    <w:p>
      <w:pPr>
        <w:spacing w:line="240" w:lineRule="auto"/>
        <w:ind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485640" cy="590550"/>
            <wp:effectExtent l="0" t="0" r="10160" b="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8564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按住shift键,右键选择在此处打开命令窗口执行 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keytool.exe -import -alias client -trustcacerts -file hik.cer -keystore hik.keystore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密码 123456，和代码中一致</w:t>
      </w:r>
    </w:p>
    <w:p>
      <w:pPr>
        <w:spacing w:line="240" w:lineRule="auto"/>
        <w:ind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676275"/>
            <wp:effectExtent l="0" t="0" r="6350" b="952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然后将当前目录下生成的 hik.keystore 复制的项目 resources 根目录下</w:t>
      </w:r>
    </w:p>
    <w:p>
      <w:pPr>
        <w:pStyle w:val="2"/>
        <w:ind w:left="0" w:leftChars="0" w:firstLine="0" w:firstLineChars="0"/>
      </w:pPr>
      <w:r>
        <w:drawing>
          <wp:inline distT="0" distB="0" distL="114300" distR="114300">
            <wp:extent cx="5273675" cy="2039620"/>
            <wp:effectExtent l="0" t="0" r="3175" b="1778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39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然后根据java版本，进入 jdk\jre\lib\security 替换项目 jce_policy 下所有的对应文件(降低安全检查等级)。</w:t>
      </w:r>
    </w:p>
    <w:p>
      <w:pPr>
        <w:pStyle w:val="2"/>
        <w:spacing w:after="0" w:line="240" w:lineRule="auto"/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609090"/>
            <wp:effectExtent l="0" t="0" r="5080" b="1016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09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1770" cy="2027555"/>
            <wp:effectExtent l="0" t="0" r="5080" b="1079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027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83" w:name="_Toc22984"/>
      <w:r>
        <w:rPr>
          <w:rFonts w:hint="eastAsia"/>
          <w:lang w:val="en-US" w:eastAsia="zh-CN"/>
        </w:rPr>
        <w:t>项目部署</w:t>
      </w:r>
      <w:bookmarkEnd w:id="79"/>
      <w:bookmarkEnd w:id="80"/>
      <w:bookmarkEnd w:id="81"/>
      <w:bookmarkEnd w:id="83"/>
    </w:p>
    <w:p>
      <w:pPr>
        <w:pStyle w:val="6"/>
        <w:spacing w:before="0" w:beforeLines="0" w:after="0" w:afterLines="0" w:line="240" w:lineRule="auto"/>
        <w:ind w:left="0"/>
        <w:rPr>
          <w:rFonts w:hint="eastAsia"/>
          <w:sz w:val="24"/>
          <w:szCs w:val="24"/>
          <w:u w:val="single"/>
        </w:rPr>
      </w:pPr>
      <w:r>
        <w:rPr>
          <w:rFonts w:hint="eastAsia"/>
          <w:lang w:val="en-US" w:eastAsia="zh-CN"/>
        </w:rPr>
        <w:t xml:space="preserve"> </w:t>
      </w:r>
      <w:bookmarkStart w:id="84" w:name="_Toc162"/>
      <w:bookmarkStart w:id="85" w:name="_Toc7476"/>
      <w:r>
        <w:rPr>
          <w:rFonts w:hint="eastAsia"/>
          <w:sz w:val="24"/>
          <w:szCs w:val="24"/>
          <w:u w:val="none"/>
        </w:rPr>
        <w:t>如果已经将项目文件压缩成</w:t>
      </w:r>
      <w:r>
        <w:rPr>
          <w:rFonts w:hint="eastAsia"/>
          <w:sz w:val="24"/>
          <w:szCs w:val="24"/>
          <w:u w:val="none"/>
          <w:lang w:val="en-US" w:eastAsia="zh-CN"/>
        </w:rPr>
        <w:t>jar</w:t>
      </w:r>
      <w:r>
        <w:rPr>
          <w:rFonts w:hint="eastAsia"/>
          <w:sz w:val="24"/>
          <w:szCs w:val="24"/>
          <w:u w:val="none"/>
        </w:rPr>
        <w:t>包，就将这个</w:t>
      </w:r>
      <w:r>
        <w:rPr>
          <w:rFonts w:hint="eastAsia"/>
          <w:sz w:val="24"/>
          <w:szCs w:val="24"/>
          <w:u w:val="none"/>
          <w:lang w:val="en-US" w:eastAsia="zh-CN"/>
        </w:rPr>
        <w:t>jar</w:t>
      </w:r>
      <w:r>
        <w:rPr>
          <w:rFonts w:hint="eastAsia"/>
          <w:sz w:val="24"/>
          <w:szCs w:val="24"/>
          <w:u w:val="none"/>
        </w:rPr>
        <w:t>包</w:t>
      </w:r>
      <w:r>
        <w:rPr>
          <w:rFonts w:hint="eastAsia"/>
          <w:sz w:val="24"/>
          <w:szCs w:val="24"/>
          <w:u w:val="none"/>
          <w:lang w:eastAsia="zh-CN"/>
        </w:rPr>
        <w:t>解压并</w:t>
      </w:r>
      <w:r>
        <w:rPr>
          <w:rFonts w:hint="eastAsia"/>
          <w:sz w:val="24"/>
          <w:szCs w:val="24"/>
          <w:u w:val="none"/>
        </w:rPr>
        <w:t>命名为</w:t>
      </w:r>
      <w:r>
        <w:rPr>
          <w:rFonts w:hint="eastAsia"/>
          <w:sz w:val="24"/>
          <w:szCs w:val="24"/>
          <w:u w:val="none"/>
          <w:lang w:val="en-US" w:eastAsia="zh-CN"/>
        </w:rPr>
        <w:t>face,</w:t>
      </w:r>
      <w:r>
        <w:rPr>
          <w:rFonts w:hint="eastAsia"/>
          <w:sz w:val="24"/>
          <w:szCs w:val="24"/>
          <w:u w:val="none"/>
        </w:rPr>
        <w:t>本例中tomcat程序目录为`C:\soft\apache-tomcat-7.0.68-windows-x64`，复制到 tomcat `webapps`目录下。</w:t>
      </w:r>
      <w:r>
        <w:rPr>
          <w:rFonts w:hint="eastAsia"/>
          <w:sz w:val="24"/>
          <w:szCs w:val="24"/>
          <w:u w:val="none"/>
          <w:lang w:eastAsia="zh-CN"/>
        </w:rPr>
        <w:t>若存在</w:t>
      </w:r>
      <w:r>
        <w:rPr>
          <w:rFonts w:hint="eastAsia"/>
          <w:sz w:val="24"/>
          <w:szCs w:val="24"/>
          <w:u w:val="none"/>
          <w:lang w:val="en-US" w:eastAsia="zh-CN"/>
        </w:rPr>
        <w:t>,则</w:t>
      </w:r>
      <w:r>
        <w:rPr>
          <w:rFonts w:hint="eastAsia"/>
          <w:sz w:val="24"/>
          <w:szCs w:val="24"/>
          <w:u w:val="none"/>
        </w:rPr>
        <w:t>将原来的</w:t>
      </w:r>
      <w:r>
        <w:rPr>
          <w:rFonts w:hint="eastAsia"/>
          <w:sz w:val="24"/>
          <w:szCs w:val="24"/>
          <w:u w:val="none"/>
          <w:lang w:val="en-US" w:eastAsia="zh-CN"/>
        </w:rPr>
        <w:t>face</w:t>
      </w:r>
      <w:r>
        <w:rPr>
          <w:rFonts w:hint="eastAsia"/>
          <w:sz w:val="24"/>
          <w:szCs w:val="24"/>
          <w:u w:val="none"/>
        </w:rPr>
        <w:t>文件夹替换。</w:t>
      </w:r>
      <w:bookmarkEnd w:id="84"/>
      <w:bookmarkEnd w:id="85"/>
    </w:p>
    <w:p>
      <w:pPr>
        <w:rPr>
          <w:rFonts w:hint="eastAsia"/>
        </w:rPr>
      </w:pPr>
      <w:r>
        <w:drawing>
          <wp:inline distT="0" distB="0" distL="114300" distR="114300">
            <wp:extent cx="762000" cy="847725"/>
            <wp:effectExtent l="0" t="0" r="0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762000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left="0" w:leftChars="0" w:firstLine="0" w:firstLineChars="0"/>
        <w:rPr>
          <w:rFonts w:hint="eastAsia"/>
        </w:rPr>
      </w:pPr>
      <w:r>
        <w:drawing>
          <wp:inline distT="0" distB="0" distL="114300" distR="114300">
            <wp:extent cx="5269230" cy="1957705"/>
            <wp:effectExtent l="0" t="0" r="7620" b="444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102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957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szCs w:val="24"/>
        </w:rPr>
      </w:pPr>
    </w:p>
    <w:p>
      <w:pPr>
        <w:pStyle w:val="6"/>
        <w:spacing w:before="0" w:beforeLines="0" w:after="0" w:afterLines="0" w:line="240" w:lineRule="auto"/>
        <w:ind w:left="0"/>
        <w:rPr>
          <w:rFonts w:hint="eastAsia"/>
        </w:rPr>
      </w:pPr>
      <w:bookmarkStart w:id="86" w:name="_Toc13975"/>
      <w:bookmarkStart w:id="87" w:name="_Toc10502"/>
      <w:r>
        <w:rPr>
          <w:rFonts w:hint="eastAsia"/>
        </w:rPr>
        <w:t>然后启动tomcat，在tomcat安装目录下的bin中的startup.bat。（启动后，会弹出控制台窗口，等到项目运行完，</w:t>
      </w:r>
      <w:r>
        <w:rPr>
          <w:rFonts w:hint="eastAsia"/>
          <w:lang w:eastAsia="zh-CN"/>
        </w:rPr>
        <w:t>注意该窗口不可关闭</w:t>
      </w:r>
      <w:r>
        <w:rPr>
          <w:rFonts w:hint="eastAsia"/>
        </w:rPr>
        <w:t>）</w:t>
      </w:r>
      <w:bookmarkEnd w:id="86"/>
      <w:bookmarkEnd w:id="87"/>
    </w:p>
    <w:p>
      <w:pPr>
        <w:rPr>
          <w:rFonts w:hint="eastAsia"/>
        </w:rPr>
      </w:pPr>
    </w:p>
    <w:p>
      <w:pPr>
        <w:pStyle w:val="6"/>
        <w:spacing w:before="0" w:beforeLines="0" w:after="0" w:afterLines="0" w:line="240" w:lineRule="auto"/>
        <w:ind w:left="0"/>
        <w:rPr>
          <w:rFonts w:hint="eastAsia"/>
        </w:rPr>
      </w:pPr>
      <w:r>
        <w:rPr>
          <w:rFonts w:hint="eastAsia"/>
        </w:rPr>
        <w:t xml:space="preserve"> </w:t>
      </w:r>
      <w:bookmarkStart w:id="88" w:name="_Toc12747"/>
      <w:bookmarkStart w:id="89" w:name="_Toc26747"/>
      <w:r>
        <w:rPr>
          <w:rFonts w:hint="eastAsia"/>
        </w:rPr>
        <w:t>开启浏览器，输入http://localhost:8080/face/ ，应该就可以运行项目的文件了。</w:t>
      </w:r>
      <w:bookmarkEnd w:id="88"/>
      <w:bookmarkEnd w:id="89"/>
    </w:p>
    <w:p>
      <w:pPr>
        <w:rPr>
          <w:rFonts w:hint="eastAsia"/>
        </w:rPr>
      </w:pPr>
      <w:r>
        <w:drawing>
          <wp:inline distT="0" distB="0" distL="114300" distR="114300">
            <wp:extent cx="5272405" cy="2325370"/>
            <wp:effectExtent l="0" t="0" r="4445" b="1778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25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  <w:framePr w:wrap="around" w:vAnchor="text" w:hAnchor="margin" w:xAlign="center" w:y="1"/>
      <w:ind w:firstLine="360"/>
      <w:rPr>
        <w:rStyle w:val="27"/>
      </w:rPr>
    </w:pPr>
    <w:r>
      <w:rPr>
        <w:rStyle w:val="27"/>
      </w:rPr>
      <w:fldChar w:fldCharType="begin"/>
    </w:r>
    <w:r>
      <w:rPr>
        <w:rStyle w:val="27"/>
      </w:rPr>
      <w:instrText xml:space="preserve">PAGE  </w:instrText>
    </w:r>
    <w:r>
      <w:rPr>
        <w:rStyle w:val="27"/>
      </w:rPr>
      <w:fldChar w:fldCharType="separate"/>
    </w:r>
    <w:r>
      <w:rPr>
        <w:rStyle w:val="27"/>
      </w:rPr>
      <w:t>6</w:t>
    </w:r>
    <w:r>
      <w:rPr>
        <w:rStyle w:val="27"/>
      </w:rPr>
      <w:fldChar w:fldCharType="end"/>
    </w:r>
  </w:p>
  <w:p>
    <w:pPr>
      <w:pStyle w:val="20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1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717F293"/>
    <w:multiLevelType w:val="singleLevel"/>
    <w:tmpl w:val="F717F29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AE56E96"/>
    <w:multiLevelType w:val="singleLevel"/>
    <w:tmpl w:val="3AE56E9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3F956896"/>
    <w:multiLevelType w:val="multilevel"/>
    <w:tmpl w:val="3F956896"/>
    <w:lvl w:ilvl="0" w:tentative="0">
      <w:start w:val="1"/>
      <w:numFmt w:val="decimal"/>
      <w:pStyle w:val="4"/>
      <w:lvlText w:val="%1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5"/>
      <w:lvlText w:val="%1.%2"/>
      <w:lvlJc w:val="left"/>
      <w:pPr>
        <w:ind w:left="397" w:firstLine="0"/>
      </w:pPr>
      <w:rPr>
        <w:rFonts w:hint="eastAsia"/>
      </w:rPr>
    </w:lvl>
    <w:lvl w:ilvl="2" w:tentative="0">
      <w:start w:val="1"/>
      <w:numFmt w:val="decimal"/>
      <w:pStyle w:val="6"/>
      <w:lvlText w:val="%1.%2.%3"/>
      <w:lvlJc w:val="left"/>
      <w:pPr>
        <w:ind w:left="794" w:firstLine="0"/>
      </w:pPr>
      <w:rPr>
        <w:rFonts w:hint="eastAsia"/>
      </w:rPr>
    </w:lvl>
    <w:lvl w:ilvl="3" w:tentative="0">
      <w:start w:val="1"/>
      <w:numFmt w:val="decimal"/>
      <w:pStyle w:val="7"/>
      <w:lvlText w:val="%1.%2.%3.%4"/>
      <w:lvlJc w:val="left"/>
      <w:pPr>
        <w:ind w:left="1191" w:firstLine="0"/>
      </w:pPr>
      <w:rPr>
        <w:rFonts w:hint="eastAsia"/>
      </w:rPr>
    </w:lvl>
    <w:lvl w:ilvl="4" w:tentative="0">
      <w:start w:val="1"/>
      <w:numFmt w:val="decimal"/>
      <w:pStyle w:val="8"/>
      <w:lvlText w:val="%1.%2.%3.%4.%5"/>
      <w:lvlJc w:val="left"/>
      <w:pPr>
        <w:ind w:left="1588" w:firstLine="0"/>
      </w:pPr>
      <w:rPr>
        <w:rFonts w:hint="eastAsia"/>
      </w:rPr>
    </w:lvl>
    <w:lvl w:ilvl="5" w:tentative="0">
      <w:start w:val="1"/>
      <w:numFmt w:val="decimal"/>
      <w:pStyle w:val="9"/>
      <w:lvlText w:val="%1.%2.%3.%4.%5.%6"/>
      <w:lvlJc w:val="left"/>
      <w:pPr>
        <w:ind w:left="1985" w:firstLine="0"/>
      </w:pPr>
      <w:rPr>
        <w:rFonts w:hint="eastAsia"/>
      </w:rPr>
    </w:lvl>
    <w:lvl w:ilvl="6" w:tentative="0">
      <w:start w:val="1"/>
      <w:numFmt w:val="decimal"/>
      <w:pStyle w:val="10"/>
      <w:lvlText w:val="%1.%2.%3.%4.%5.%6.%7"/>
      <w:lvlJc w:val="left"/>
      <w:pPr>
        <w:ind w:left="2382" w:firstLine="0"/>
      </w:pPr>
      <w:rPr>
        <w:rFonts w:hint="eastAsia"/>
      </w:rPr>
    </w:lvl>
    <w:lvl w:ilvl="7" w:tentative="0">
      <w:start w:val="1"/>
      <w:numFmt w:val="decimal"/>
      <w:pStyle w:val="11"/>
      <w:lvlText w:val="%1.%2.%3.%4.%5.%6.%7.%8"/>
      <w:lvlJc w:val="left"/>
      <w:pPr>
        <w:ind w:left="2779" w:firstLine="0"/>
      </w:pPr>
      <w:rPr>
        <w:rFonts w:hint="eastAsia"/>
      </w:rPr>
    </w:lvl>
    <w:lvl w:ilvl="8" w:tentative="0">
      <w:start w:val="1"/>
      <w:numFmt w:val="decimal"/>
      <w:pStyle w:val="12"/>
      <w:lvlText w:val="%1.%2.%3.%4.%5.%6.%7.%8.%9"/>
      <w:lvlJc w:val="left"/>
      <w:pPr>
        <w:ind w:left="3176" w:firstLine="0"/>
      </w:pPr>
      <w:rPr>
        <w:rFonts w:hint="eastAsia"/>
      </w:rPr>
    </w:lvl>
  </w:abstractNum>
  <w:abstractNum w:abstractNumId="3">
    <w:nsid w:val="59C3595C"/>
    <w:multiLevelType w:val="multilevel"/>
    <w:tmpl w:val="59C3595C"/>
    <w:lvl w:ilvl="0" w:tentative="0">
      <w:start w:val="3"/>
      <w:numFmt w:val="bullet"/>
      <w:pStyle w:val="36"/>
      <w:lvlText w:val="●"/>
      <w:lvlJc w:val="left"/>
      <w:pPr>
        <w:tabs>
          <w:tab w:val="left" w:pos="927"/>
        </w:tabs>
        <w:ind w:left="927" w:hanging="360"/>
      </w:pPr>
      <w:rPr>
        <w:rFonts w:hint="eastAsia" w:ascii="宋体" w:hAnsi="宋体" w:eastAsia="宋体" w:cs="Times New Roman"/>
      </w:rPr>
    </w:lvl>
    <w:lvl w:ilvl="1" w:tentative="0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abstractNum w:abstractNumId="4">
    <w:nsid w:val="66285A9F"/>
    <w:multiLevelType w:val="multilevel"/>
    <w:tmpl w:val="66285A9F"/>
    <w:lvl w:ilvl="0" w:tentative="0">
      <w:start w:val="1"/>
      <w:numFmt w:val="chineseCountingThousand"/>
      <w:pStyle w:val="34"/>
      <w:lvlText w:val="（%1）"/>
      <w:lvlJc w:val="right"/>
      <w:pPr>
        <w:tabs>
          <w:tab w:val="left" w:pos="1080"/>
        </w:tabs>
        <w:ind w:left="513" w:firstLine="567"/>
      </w:pPr>
      <w:rPr>
        <w:rFonts w:hint="eastAsia"/>
        <w:lang w:val="en-US"/>
      </w:rPr>
    </w:lvl>
    <w:lvl w:ilvl="1" w:tentative="0">
      <w:start w:val="1"/>
      <w:numFmt w:val="bullet"/>
      <w:lvlText w:val=""/>
      <w:lvlJc w:val="left"/>
      <w:pPr>
        <w:tabs>
          <w:tab w:val="left" w:pos="1260"/>
        </w:tabs>
        <w:ind w:left="1260" w:hanging="420"/>
      </w:pPr>
      <w:rPr>
        <w:rFonts w:hint="default" w:ascii="Wingdings" w:hAnsi="Wingdings"/>
        <w:lang w:val="en-US"/>
      </w:rPr>
    </w:lvl>
    <w:lvl w:ilvl="2" w:tentative="0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hint="default" w:ascii="Wingdings" w:hAnsi="Wingdings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548B"/>
    <w:rsid w:val="00021EF4"/>
    <w:rsid w:val="0004049F"/>
    <w:rsid w:val="00044DEB"/>
    <w:rsid w:val="00063117"/>
    <w:rsid w:val="00070D61"/>
    <w:rsid w:val="000721D9"/>
    <w:rsid w:val="000818C3"/>
    <w:rsid w:val="000821B3"/>
    <w:rsid w:val="000971F3"/>
    <w:rsid w:val="000B75B8"/>
    <w:rsid w:val="000C4DC0"/>
    <w:rsid w:val="000D0455"/>
    <w:rsid w:val="000D3BA8"/>
    <w:rsid w:val="000D4FF3"/>
    <w:rsid w:val="000F039E"/>
    <w:rsid w:val="000F504D"/>
    <w:rsid w:val="00110F8D"/>
    <w:rsid w:val="0011646D"/>
    <w:rsid w:val="00130E03"/>
    <w:rsid w:val="00141708"/>
    <w:rsid w:val="001510A0"/>
    <w:rsid w:val="00176988"/>
    <w:rsid w:val="001C1134"/>
    <w:rsid w:val="001D029A"/>
    <w:rsid w:val="001D5807"/>
    <w:rsid w:val="001D5A49"/>
    <w:rsid w:val="001E2D39"/>
    <w:rsid w:val="001F0EBF"/>
    <w:rsid w:val="001F6C60"/>
    <w:rsid w:val="002251E1"/>
    <w:rsid w:val="00255D1B"/>
    <w:rsid w:val="00280F5E"/>
    <w:rsid w:val="00295619"/>
    <w:rsid w:val="002A0350"/>
    <w:rsid w:val="002B5223"/>
    <w:rsid w:val="002D001A"/>
    <w:rsid w:val="00307E03"/>
    <w:rsid w:val="003140E9"/>
    <w:rsid w:val="0031548B"/>
    <w:rsid w:val="00341E4E"/>
    <w:rsid w:val="003436C0"/>
    <w:rsid w:val="00345C44"/>
    <w:rsid w:val="0034629D"/>
    <w:rsid w:val="00355267"/>
    <w:rsid w:val="0035585E"/>
    <w:rsid w:val="00370ABC"/>
    <w:rsid w:val="00371F73"/>
    <w:rsid w:val="00391726"/>
    <w:rsid w:val="003965E5"/>
    <w:rsid w:val="003A10E1"/>
    <w:rsid w:val="003B73F5"/>
    <w:rsid w:val="003B7827"/>
    <w:rsid w:val="003C5EC2"/>
    <w:rsid w:val="003D7452"/>
    <w:rsid w:val="003D7B3B"/>
    <w:rsid w:val="003F5489"/>
    <w:rsid w:val="00412F5C"/>
    <w:rsid w:val="00415677"/>
    <w:rsid w:val="00416E93"/>
    <w:rsid w:val="004527E7"/>
    <w:rsid w:val="00465667"/>
    <w:rsid w:val="00470048"/>
    <w:rsid w:val="00487800"/>
    <w:rsid w:val="004919CE"/>
    <w:rsid w:val="004953B6"/>
    <w:rsid w:val="00495963"/>
    <w:rsid w:val="004B0841"/>
    <w:rsid w:val="004E7589"/>
    <w:rsid w:val="004F4EA2"/>
    <w:rsid w:val="0050561D"/>
    <w:rsid w:val="00526BB8"/>
    <w:rsid w:val="00534453"/>
    <w:rsid w:val="00553901"/>
    <w:rsid w:val="00577BAE"/>
    <w:rsid w:val="00585109"/>
    <w:rsid w:val="005864E0"/>
    <w:rsid w:val="0059511B"/>
    <w:rsid w:val="005C0260"/>
    <w:rsid w:val="005C0813"/>
    <w:rsid w:val="005C14E6"/>
    <w:rsid w:val="005D759E"/>
    <w:rsid w:val="006074FB"/>
    <w:rsid w:val="006206C7"/>
    <w:rsid w:val="00635F66"/>
    <w:rsid w:val="006536CE"/>
    <w:rsid w:val="00660446"/>
    <w:rsid w:val="006A4FA4"/>
    <w:rsid w:val="006A796A"/>
    <w:rsid w:val="006D6DA3"/>
    <w:rsid w:val="0070664C"/>
    <w:rsid w:val="00707087"/>
    <w:rsid w:val="007200F8"/>
    <w:rsid w:val="007445F9"/>
    <w:rsid w:val="007518E1"/>
    <w:rsid w:val="0077100D"/>
    <w:rsid w:val="00784D13"/>
    <w:rsid w:val="00790E9E"/>
    <w:rsid w:val="00796C73"/>
    <w:rsid w:val="00797AF9"/>
    <w:rsid w:val="007A62AF"/>
    <w:rsid w:val="007B2919"/>
    <w:rsid w:val="007B3BF4"/>
    <w:rsid w:val="007F76C9"/>
    <w:rsid w:val="00805ABF"/>
    <w:rsid w:val="00817B9F"/>
    <w:rsid w:val="0082349C"/>
    <w:rsid w:val="00833AC8"/>
    <w:rsid w:val="008413D4"/>
    <w:rsid w:val="0084712C"/>
    <w:rsid w:val="0085030C"/>
    <w:rsid w:val="00855DC5"/>
    <w:rsid w:val="00870D73"/>
    <w:rsid w:val="00891D90"/>
    <w:rsid w:val="00896A64"/>
    <w:rsid w:val="00905D0B"/>
    <w:rsid w:val="00914ECC"/>
    <w:rsid w:val="0091609E"/>
    <w:rsid w:val="00943D92"/>
    <w:rsid w:val="00963C4F"/>
    <w:rsid w:val="00965DA5"/>
    <w:rsid w:val="00966C61"/>
    <w:rsid w:val="009A733B"/>
    <w:rsid w:val="009A7E72"/>
    <w:rsid w:val="009C4768"/>
    <w:rsid w:val="009C6409"/>
    <w:rsid w:val="009D0BB8"/>
    <w:rsid w:val="009D482E"/>
    <w:rsid w:val="009D6052"/>
    <w:rsid w:val="009E4C0D"/>
    <w:rsid w:val="00A13B48"/>
    <w:rsid w:val="00A320F2"/>
    <w:rsid w:val="00A40C45"/>
    <w:rsid w:val="00A55D8A"/>
    <w:rsid w:val="00A724E9"/>
    <w:rsid w:val="00A76077"/>
    <w:rsid w:val="00A81540"/>
    <w:rsid w:val="00B10D4A"/>
    <w:rsid w:val="00B21AAB"/>
    <w:rsid w:val="00B75120"/>
    <w:rsid w:val="00B76EC6"/>
    <w:rsid w:val="00B81CC6"/>
    <w:rsid w:val="00BC49FA"/>
    <w:rsid w:val="00BD5926"/>
    <w:rsid w:val="00BE2A5D"/>
    <w:rsid w:val="00BF6004"/>
    <w:rsid w:val="00C0297E"/>
    <w:rsid w:val="00C33450"/>
    <w:rsid w:val="00C4250B"/>
    <w:rsid w:val="00C43E8E"/>
    <w:rsid w:val="00C545EB"/>
    <w:rsid w:val="00C64ED0"/>
    <w:rsid w:val="00C660F5"/>
    <w:rsid w:val="00C7066E"/>
    <w:rsid w:val="00C87398"/>
    <w:rsid w:val="00CA6921"/>
    <w:rsid w:val="00CB267E"/>
    <w:rsid w:val="00CE2B33"/>
    <w:rsid w:val="00CE33C7"/>
    <w:rsid w:val="00CE384A"/>
    <w:rsid w:val="00CE3A85"/>
    <w:rsid w:val="00CE7D1C"/>
    <w:rsid w:val="00CF2ED8"/>
    <w:rsid w:val="00D0274E"/>
    <w:rsid w:val="00D16604"/>
    <w:rsid w:val="00D2596D"/>
    <w:rsid w:val="00D25F06"/>
    <w:rsid w:val="00D404B1"/>
    <w:rsid w:val="00D60970"/>
    <w:rsid w:val="00DA064D"/>
    <w:rsid w:val="00DC4AFC"/>
    <w:rsid w:val="00DE75E3"/>
    <w:rsid w:val="00DF2C5B"/>
    <w:rsid w:val="00DF4EE4"/>
    <w:rsid w:val="00E0144C"/>
    <w:rsid w:val="00E20E61"/>
    <w:rsid w:val="00E43C16"/>
    <w:rsid w:val="00E9084D"/>
    <w:rsid w:val="00E972E4"/>
    <w:rsid w:val="00EA5AB1"/>
    <w:rsid w:val="00EA6EE8"/>
    <w:rsid w:val="00EB37E3"/>
    <w:rsid w:val="00EC189F"/>
    <w:rsid w:val="00EF3B41"/>
    <w:rsid w:val="00EF58C3"/>
    <w:rsid w:val="00EF6267"/>
    <w:rsid w:val="00F01B26"/>
    <w:rsid w:val="00F01D35"/>
    <w:rsid w:val="00F02E22"/>
    <w:rsid w:val="00F10BC3"/>
    <w:rsid w:val="00F37CF0"/>
    <w:rsid w:val="00F40BF2"/>
    <w:rsid w:val="00F707DC"/>
    <w:rsid w:val="00F81D63"/>
    <w:rsid w:val="00FA0266"/>
    <w:rsid w:val="00FB631C"/>
    <w:rsid w:val="00FC1A54"/>
    <w:rsid w:val="00FC4802"/>
    <w:rsid w:val="00FC56C3"/>
    <w:rsid w:val="00FD35AD"/>
    <w:rsid w:val="00FD4485"/>
    <w:rsid w:val="00FE1BC5"/>
    <w:rsid w:val="00FF6D0C"/>
    <w:rsid w:val="051A1004"/>
    <w:rsid w:val="07F54A8A"/>
    <w:rsid w:val="0D3B4AE9"/>
    <w:rsid w:val="0F386F43"/>
    <w:rsid w:val="11EA4819"/>
    <w:rsid w:val="13391CEB"/>
    <w:rsid w:val="15912673"/>
    <w:rsid w:val="167B3C50"/>
    <w:rsid w:val="175E1306"/>
    <w:rsid w:val="1F651769"/>
    <w:rsid w:val="213C17C6"/>
    <w:rsid w:val="241D52DD"/>
    <w:rsid w:val="26EA4955"/>
    <w:rsid w:val="27E1507B"/>
    <w:rsid w:val="2EB05401"/>
    <w:rsid w:val="30602C5C"/>
    <w:rsid w:val="30DF026C"/>
    <w:rsid w:val="37E97DCC"/>
    <w:rsid w:val="44F00DDB"/>
    <w:rsid w:val="4CAE0F15"/>
    <w:rsid w:val="4DFE6851"/>
    <w:rsid w:val="4ED41AC2"/>
    <w:rsid w:val="51184904"/>
    <w:rsid w:val="51D8340C"/>
    <w:rsid w:val="59FF15FB"/>
    <w:rsid w:val="5A7746C3"/>
    <w:rsid w:val="5BE722BD"/>
    <w:rsid w:val="5E712563"/>
    <w:rsid w:val="5EFE7BEB"/>
    <w:rsid w:val="5F77248A"/>
    <w:rsid w:val="60416809"/>
    <w:rsid w:val="61047A32"/>
    <w:rsid w:val="665A0A83"/>
    <w:rsid w:val="68772F36"/>
    <w:rsid w:val="6934665B"/>
    <w:rsid w:val="703E756F"/>
    <w:rsid w:val="71C72FCA"/>
    <w:rsid w:val="79E44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unhideWhenUsed="0" w:uiPriority="39" w:semiHidden="0" w:name="toc 4"/>
    <w:lsdException w:unhideWhenUsed="0" w:uiPriority="39" w:semiHidden="0" w:name="toc 5"/>
    <w:lsdException w:unhideWhenUsed="0" w:uiPriority="39" w:semiHidden="0" w:name="toc 6"/>
    <w:lsdException w:unhideWhenUsed="0" w:uiPriority="39" w:semiHidden="0" w:name="toc 7"/>
    <w:lsdException w:unhideWhenUsed="0" w:uiPriority="39" w:semiHidden="0" w:name="toc 8"/>
    <w:lsdException w:unhideWhenUsed="0" w:uiPriority="39" w:semiHidden="0" w:name="toc 9"/>
    <w:lsdException w:qFormat="1" w:unhideWhenUsed="0" w:uiPriority="0" w:semiHidden="0" w:name="Normal Indent"/>
    <w:lsdException w:unhideWhenUsed="0" w:uiPriority="0" w:semiHidden="0" w:name="footnote text"/>
    <w:lsdException w:qFormat="1" w:unhideWhenUsed="0"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qFormat="1"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qFormat="1"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name="Balloon Text"/>
    <w:lsdException w:qFormat="1"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spacing w:line="360" w:lineRule="auto"/>
      <w:ind w:firstLine="643" w:firstLineChars="20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4">
    <w:name w:val="heading 1"/>
    <w:basedOn w:val="1"/>
    <w:next w:val="1"/>
    <w:link w:val="33"/>
    <w:qFormat/>
    <w:uiPriority w:val="0"/>
    <w:pPr>
      <w:keepNext/>
      <w:keepLines/>
      <w:numPr>
        <w:ilvl w:val="0"/>
        <w:numId w:val="1"/>
      </w:numPr>
      <w:spacing w:before="340" w:after="330" w:line="578" w:lineRule="auto"/>
      <w:ind w:firstLineChars="0"/>
      <w:jc w:val="left"/>
      <w:outlineLvl w:val="0"/>
    </w:pPr>
    <w:rPr>
      <w:b/>
      <w:bCs/>
      <w:kern w:val="44"/>
      <w:sz w:val="28"/>
      <w:szCs w:val="44"/>
    </w:rPr>
  </w:style>
  <w:style w:type="paragraph" w:styleId="5">
    <w:name w:val="heading 2"/>
    <w:basedOn w:val="1"/>
    <w:next w:val="1"/>
    <w:qFormat/>
    <w:uiPriority w:val="0"/>
    <w:pPr>
      <w:keepNext/>
      <w:keepLines/>
      <w:numPr>
        <w:ilvl w:val="1"/>
        <w:numId w:val="1"/>
      </w:numPr>
      <w:spacing w:before="260" w:after="260" w:line="416" w:lineRule="auto"/>
      <w:ind w:firstLineChars="0"/>
      <w:outlineLvl w:val="1"/>
    </w:pPr>
    <w:rPr>
      <w:rFonts w:ascii="Arial" w:hAnsi="Arial" w:eastAsia="黑体"/>
      <w:b/>
      <w:bCs/>
      <w:sz w:val="24"/>
      <w:szCs w:val="32"/>
    </w:rPr>
  </w:style>
  <w:style w:type="paragraph" w:styleId="6">
    <w:name w:val="heading 3"/>
    <w:basedOn w:val="1"/>
    <w:next w:val="1"/>
    <w:link w:val="48"/>
    <w:qFormat/>
    <w:uiPriority w:val="0"/>
    <w:pPr>
      <w:keepNext/>
      <w:keepLines/>
      <w:numPr>
        <w:ilvl w:val="2"/>
        <w:numId w:val="1"/>
      </w:numPr>
      <w:spacing w:before="50" w:beforeLines="50" w:after="50" w:afterLines="50"/>
      <w:ind w:firstLineChars="0"/>
      <w:outlineLvl w:val="2"/>
    </w:pPr>
    <w:rPr>
      <w:bCs/>
      <w:szCs w:val="32"/>
    </w:rPr>
  </w:style>
  <w:style w:type="paragraph" w:styleId="7">
    <w:name w:val="heading 4"/>
    <w:basedOn w:val="1"/>
    <w:next w:val="1"/>
    <w:qFormat/>
    <w:uiPriority w:val="0"/>
    <w:pPr>
      <w:keepNext/>
      <w:keepLines/>
      <w:numPr>
        <w:ilvl w:val="3"/>
        <w:numId w:val="1"/>
      </w:numPr>
      <w:spacing w:before="280" w:after="290" w:line="376" w:lineRule="auto"/>
      <w:ind w:firstLineChars="0"/>
      <w:outlineLvl w:val="3"/>
    </w:pPr>
    <w:rPr>
      <w:rFonts w:ascii="Arial" w:hAnsi="Arial" w:eastAsia="黑体"/>
      <w:b/>
      <w:bCs/>
      <w:sz w:val="28"/>
      <w:szCs w:val="28"/>
    </w:rPr>
  </w:style>
  <w:style w:type="paragraph" w:styleId="8">
    <w:name w:val="heading 5"/>
    <w:basedOn w:val="1"/>
    <w:next w:val="1"/>
    <w:qFormat/>
    <w:uiPriority w:val="0"/>
    <w:pPr>
      <w:keepNext/>
      <w:keepLines/>
      <w:numPr>
        <w:ilvl w:val="4"/>
        <w:numId w:val="1"/>
      </w:numPr>
      <w:spacing w:before="280" w:after="290" w:line="376" w:lineRule="auto"/>
      <w:ind w:firstLineChars="0"/>
      <w:outlineLvl w:val="4"/>
    </w:pPr>
    <w:rPr>
      <w:b/>
      <w:bCs/>
      <w:sz w:val="28"/>
      <w:szCs w:val="28"/>
    </w:rPr>
  </w:style>
  <w:style w:type="paragraph" w:styleId="9">
    <w:name w:val="heading 6"/>
    <w:basedOn w:val="1"/>
    <w:next w:val="1"/>
    <w:qFormat/>
    <w:uiPriority w:val="0"/>
    <w:pPr>
      <w:keepNext/>
      <w:keepLines/>
      <w:numPr>
        <w:ilvl w:val="5"/>
        <w:numId w:val="1"/>
      </w:numPr>
      <w:spacing w:before="240" w:after="64" w:line="320" w:lineRule="auto"/>
      <w:ind w:firstLineChars="0"/>
      <w:outlineLvl w:val="5"/>
    </w:pPr>
    <w:rPr>
      <w:rFonts w:ascii="Arial" w:hAnsi="Arial" w:eastAsia="黑体"/>
      <w:b/>
      <w:bCs/>
      <w:sz w:val="24"/>
    </w:rPr>
  </w:style>
  <w:style w:type="paragraph" w:styleId="10">
    <w:name w:val="heading 7"/>
    <w:basedOn w:val="1"/>
    <w:next w:val="1"/>
    <w:qFormat/>
    <w:uiPriority w:val="0"/>
    <w:pPr>
      <w:keepNext/>
      <w:keepLines/>
      <w:numPr>
        <w:ilvl w:val="6"/>
        <w:numId w:val="1"/>
      </w:numPr>
      <w:spacing w:before="240" w:after="64" w:line="320" w:lineRule="auto"/>
      <w:ind w:firstLineChars="0"/>
      <w:outlineLvl w:val="6"/>
    </w:pPr>
    <w:rPr>
      <w:b/>
      <w:bCs/>
      <w:sz w:val="24"/>
    </w:rPr>
  </w:style>
  <w:style w:type="paragraph" w:styleId="11">
    <w:name w:val="heading 8"/>
    <w:basedOn w:val="1"/>
    <w:next w:val="1"/>
    <w:qFormat/>
    <w:uiPriority w:val="0"/>
    <w:pPr>
      <w:keepNext/>
      <w:keepLines/>
      <w:numPr>
        <w:ilvl w:val="7"/>
        <w:numId w:val="1"/>
      </w:numPr>
      <w:spacing w:before="240" w:after="64" w:line="320" w:lineRule="auto"/>
      <w:ind w:firstLineChars="0"/>
      <w:outlineLvl w:val="7"/>
    </w:pPr>
    <w:rPr>
      <w:rFonts w:ascii="Arial" w:hAnsi="Arial" w:eastAsia="黑体"/>
      <w:sz w:val="24"/>
    </w:rPr>
  </w:style>
  <w:style w:type="paragraph" w:styleId="12">
    <w:name w:val="heading 9"/>
    <w:basedOn w:val="1"/>
    <w:next w:val="1"/>
    <w:qFormat/>
    <w:uiPriority w:val="0"/>
    <w:pPr>
      <w:keepNext/>
      <w:keepLines/>
      <w:numPr>
        <w:ilvl w:val="8"/>
        <w:numId w:val="1"/>
      </w:numPr>
      <w:spacing w:before="240" w:after="64" w:line="320" w:lineRule="auto"/>
      <w:ind w:firstLineChars="0"/>
      <w:outlineLvl w:val="8"/>
    </w:pPr>
    <w:rPr>
      <w:rFonts w:ascii="Arial" w:hAnsi="Arial" w:eastAsia="黑体"/>
      <w:szCs w:val="21"/>
    </w:rPr>
  </w:style>
  <w:style w:type="character" w:default="1" w:styleId="26">
    <w:name w:val="Default Paragraph Font"/>
    <w:unhideWhenUsed/>
    <w:qFormat/>
    <w:uiPriority w:val="1"/>
  </w:style>
  <w:style w:type="table" w:default="1" w:styleId="3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 First Indent 2"/>
    <w:basedOn w:val="3"/>
    <w:qFormat/>
    <w:uiPriority w:val="0"/>
  </w:style>
  <w:style w:type="paragraph" w:styleId="3">
    <w:name w:val="Body Text Indent"/>
    <w:basedOn w:val="1"/>
    <w:qFormat/>
    <w:uiPriority w:val="0"/>
    <w:pPr>
      <w:spacing w:after="120"/>
      <w:ind w:left="420" w:leftChars="200"/>
    </w:pPr>
  </w:style>
  <w:style w:type="paragraph" w:styleId="13">
    <w:name w:val="annotation subject"/>
    <w:basedOn w:val="14"/>
    <w:next w:val="14"/>
    <w:link w:val="47"/>
    <w:qFormat/>
    <w:uiPriority w:val="0"/>
    <w:rPr>
      <w:b/>
      <w:bCs/>
    </w:rPr>
  </w:style>
  <w:style w:type="paragraph" w:styleId="14">
    <w:name w:val="annotation text"/>
    <w:basedOn w:val="1"/>
    <w:link w:val="46"/>
    <w:semiHidden/>
    <w:qFormat/>
    <w:uiPriority w:val="0"/>
    <w:pPr>
      <w:jc w:val="left"/>
    </w:pPr>
  </w:style>
  <w:style w:type="paragraph" w:styleId="15">
    <w:name w:val="Normal Indent"/>
    <w:basedOn w:val="1"/>
    <w:link w:val="43"/>
    <w:qFormat/>
    <w:uiPriority w:val="0"/>
    <w:pPr>
      <w:widowControl/>
      <w:spacing w:line="288" w:lineRule="auto"/>
      <w:ind w:firstLine="0" w:firstLineChars="0"/>
      <w:jc w:val="left"/>
    </w:pPr>
    <w:rPr>
      <w:rFonts w:ascii="Arial" w:hAnsi="Arial"/>
      <w:sz w:val="24"/>
    </w:rPr>
  </w:style>
  <w:style w:type="paragraph" w:styleId="16">
    <w:name w:val="Document Map"/>
    <w:basedOn w:val="1"/>
    <w:semiHidden/>
    <w:qFormat/>
    <w:uiPriority w:val="0"/>
    <w:pPr>
      <w:shd w:val="clear" w:color="auto" w:fill="000080"/>
    </w:pPr>
  </w:style>
  <w:style w:type="paragraph" w:styleId="17">
    <w:name w:val="toc 3"/>
    <w:basedOn w:val="1"/>
    <w:next w:val="1"/>
    <w:qFormat/>
    <w:uiPriority w:val="39"/>
    <w:pPr>
      <w:ind w:left="420"/>
      <w:jc w:val="left"/>
    </w:pPr>
    <w:rPr>
      <w:i/>
      <w:iCs/>
      <w:sz w:val="20"/>
      <w:szCs w:val="20"/>
    </w:rPr>
  </w:style>
  <w:style w:type="paragraph" w:styleId="18">
    <w:name w:val="Body Text Indent 2"/>
    <w:basedOn w:val="1"/>
    <w:qFormat/>
    <w:uiPriority w:val="0"/>
    <w:pPr>
      <w:spacing w:after="120" w:line="480" w:lineRule="auto"/>
      <w:ind w:left="420" w:leftChars="200"/>
    </w:pPr>
  </w:style>
  <w:style w:type="paragraph" w:styleId="19">
    <w:name w:val="Balloon Text"/>
    <w:basedOn w:val="1"/>
    <w:semiHidden/>
    <w:qFormat/>
    <w:uiPriority w:val="0"/>
    <w:rPr>
      <w:sz w:val="18"/>
      <w:szCs w:val="18"/>
    </w:rPr>
  </w:style>
  <w:style w:type="paragraph" w:styleId="20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21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22">
    <w:name w:val="toc 1"/>
    <w:basedOn w:val="1"/>
    <w:next w:val="1"/>
    <w:qFormat/>
    <w:uiPriority w:val="39"/>
    <w:pPr>
      <w:spacing w:before="120" w:after="120"/>
      <w:jc w:val="left"/>
    </w:pPr>
    <w:rPr>
      <w:b/>
      <w:bCs/>
      <w:caps/>
      <w:sz w:val="20"/>
      <w:szCs w:val="20"/>
    </w:rPr>
  </w:style>
  <w:style w:type="paragraph" w:styleId="23">
    <w:name w:val="toc 2"/>
    <w:basedOn w:val="1"/>
    <w:next w:val="1"/>
    <w:qFormat/>
    <w:uiPriority w:val="39"/>
    <w:pPr>
      <w:ind w:left="210"/>
      <w:jc w:val="left"/>
    </w:pPr>
    <w:rPr>
      <w:smallCaps/>
      <w:sz w:val="20"/>
      <w:szCs w:val="20"/>
    </w:rPr>
  </w:style>
  <w:style w:type="paragraph" w:styleId="2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2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27">
    <w:name w:val="page number"/>
    <w:basedOn w:val="26"/>
    <w:qFormat/>
    <w:uiPriority w:val="0"/>
  </w:style>
  <w:style w:type="character" w:styleId="28">
    <w:name w:val="FollowedHyperlink"/>
    <w:basedOn w:val="26"/>
    <w:qFormat/>
    <w:uiPriority w:val="0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29">
    <w:name w:val="Hyperlink"/>
    <w:basedOn w:val="26"/>
    <w:qFormat/>
    <w:uiPriority w:val="99"/>
    <w:rPr>
      <w:color w:val="0000FF"/>
      <w:u w:val="single"/>
    </w:rPr>
  </w:style>
  <w:style w:type="character" w:styleId="30">
    <w:name w:val="annotation reference"/>
    <w:basedOn w:val="26"/>
    <w:semiHidden/>
    <w:qFormat/>
    <w:uiPriority w:val="0"/>
    <w:rPr>
      <w:sz w:val="21"/>
      <w:szCs w:val="21"/>
    </w:rPr>
  </w:style>
  <w:style w:type="table" w:styleId="32">
    <w:name w:val="Table Grid"/>
    <w:basedOn w:val="31"/>
    <w:qFormat/>
    <w:uiPriority w:val="39"/>
    <w:pPr>
      <w:widowControl w:val="0"/>
      <w:ind w:firstLine="420" w:firstLineChars="20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33">
    <w:name w:val="标题 1 字符"/>
    <w:basedOn w:val="26"/>
    <w:link w:val="4"/>
    <w:qFormat/>
    <w:uiPriority w:val="9"/>
    <w:rPr>
      <w:rFonts w:eastAsia="宋体"/>
      <w:b/>
      <w:bCs/>
      <w:kern w:val="44"/>
      <w:sz w:val="28"/>
      <w:szCs w:val="44"/>
      <w:lang w:val="en-US" w:eastAsia="zh-CN" w:bidi="ar-SA"/>
    </w:rPr>
  </w:style>
  <w:style w:type="paragraph" w:customStyle="1" w:styleId="34">
    <w:name w:val="样式 左侧:  0.74 厘米"/>
    <w:basedOn w:val="1"/>
    <w:qFormat/>
    <w:uiPriority w:val="0"/>
    <w:pPr>
      <w:numPr>
        <w:ilvl w:val="0"/>
        <w:numId w:val="2"/>
      </w:numPr>
      <w:ind w:firstLine="0" w:firstLineChars="0"/>
    </w:pPr>
    <w:rPr>
      <w:rFonts w:cs="宋体"/>
      <w:szCs w:val="20"/>
    </w:rPr>
  </w:style>
  <w:style w:type="character" w:customStyle="1" w:styleId="35">
    <w:name w:val="标题 1 Char"/>
    <w:basedOn w:val="26"/>
    <w:qFormat/>
    <w:uiPriority w:val="0"/>
    <w:rPr>
      <w:rFonts w:eastAsia="宋体"/>
      <w:b/>
      <w:bCs/>
      <w:kern w:val="44"/>
      <w:sz w:val="28"/>
      <w:szCs w:val="44"/>
      <w:lang w:val="en-US" w:eastAsia="zh-CN" w:bidi="ar-SA"/>
    </w:rPr>
  </w:style>
  <w:style w:type="paragraph" w:customStyle="1" w:styleId="36">
    <w:name w:val="原点"/>
    <w:basedOn w:val="1"/>
    <w:link w:val="37"/>
    <w:qFormat/>
    <w:uiPriority w:val="0"/>
    <w:pPr>
      <w:numPr>
        <w:ilvl w:val="0"/>
        <w:numId w:val="3"/>
      </w:numPr>
      <w:ind w:firstLine="0" w:firstLineChars="0"/>
    </w:pPr>
  </w:style>
  <w:style w:type="character" w:customStyle="1" w:styleId="37">
    <w:name w:val="原点 Char"/>
    <w:basedOn w:val="26"/>
    <w:link w:val="36"/>
    <w:qFormat/>
    <w:uiPriority w:val="0"/>
    <w:rPr>
      <w:rFonts w:eastAsia="宋体"/>
      <w:kern w:val="2"/>
      <w:sz w:val="21"/>
      <w:szCs w:val="24"/>
      <w:lang w:val="en-US" w:eastAsia="zh-CN" w:bidi="ar-SA"/>
    </w:rPr>
  </w:style>
  <w:style w:type="paragraph" w:customStyle="1" w:styleId="38">
    <w:name w:val="原点第二行"/>
    <w:basedOn w:val="36"/>
    <w:link w:val="39"/>
    <w:qFormat/>
    <w:uiPriority w:val="0"/>
    <w:pPr>
      <w:numPr>
        <w:numId w:val="0"/>
      </w:numPr>
      <w:ind w:left="567" w:leftChars="270" w:firstLine="420" w:firstLineChars="200"/>
    </w:pPr>
  </w:style>
  <w:style w:type="character" w:customStyle="1" w:styleId="39">
    <w:name w:val="原点第二行 Char"/>
    <w:basedOn w:val="37"/>
    <w:link w:val="38"/>
    <w:qFormat/>
    <w:uiPriority w:val="0"/>
    <w:rPr>
      <w:rFonts w:eastAsia="宋体"/>
      <w:kern w:val="2"/>
      <w:sz w:val="21"/>
      <w:szCs w:val="24"/>
      <w:lang w:val="en-US" w:eastAsia="zh-CN" w:bidi="ar-SA"/>
    </w:rPr>
  </w:style>
  <w:style w:type="character" w:customStyle="1" w:styleId="40">
    <w:name w:val="Char Char1"/>
    <w:basedOn w:val="26"/>
    <w:qFormat/>
    <w:uiPriority w:val="0"/>
    <w:rPr>
      <w:rFonts w:eastAsia="宋体"/>
      <w:b/>
      <w:bCs/>
      <w:kern w:val="44"/>
      <w:sz w:val="28"/>
      <w:szCs w:val="44"/>
      <w:lang w:val="en-US" w:eastAsia="zh-CN" w:bidi="ar-SA"/>
    </w:rPr>
  </w:style>
  <w:style w:type="character" w:customStyle="1" w:styleId="41">
    <w:name w:val="Char Char2"/>
    <w:basedOn w:val="26"/>
    <w:qFormat/>
    <w:uiPriority w:val="0"/>
    <w:rPr>
      <w:rFonts w:eastAsia="宋体"/>
      <w:b/>
      <w:bCs/>
      <w:kern w:val="44"/>
      <w:sz w:val="28"/>
      <w:szCs w:val="44"/>
      <w:lang w:val="en-US" w:eastAsia="zh-CN" w:bidi="ar-SA"/>
    </w:rPr>
  </w:style>
  <w:style w:type="character" w:customStyle="1" w:styleId="42">
    <w:name w:val="已访问的超链接1"/>
    <w:basedOn w:val="26"/>
    <w:qFormat/>
    <w:uiPriority w:val="0"/>
    <w:rPr>
      <w:color w:val="800080"/>
      <w:u w:val="single"/>
    </w:rPr>
  </w:style>
  <w:style w:type="character" w:customStyle="1" w:styleId="43">
    <w:name w:val="正文缩进 字符"/>
    <w:link w:val="15"/>
    <w:qFormat/>
    <w:uiPriority w:val="0"/>
    <w:rPr>
      <w:rFonts w:ascii="Arial" w:hAnsi="Arial"/>
      <w:kern w:val="2"/>
      <w:sz w:val="24"/>
      <w:szCs w:val="24"/>
    </w:rPr>
  </w:style>
  <w:style w:type="paragraph" w:customStyle="1" w:styleId="44">
    <w:name w:val="说明书正文"/>
    <w:link w:val="45"/>
    <w:qFormat/>
    <w:uiPriority w:val="0"/>
    <w:pPr>
      <w:spacing w:line="360" w:lineRule="auto"/>
      <w:ind w:firstLine="200" w:firstLineChars="200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character" w:customStyle="1" w:styleId="45">
    <w:name w:val="说明书正文 字符"/>
    <w:basedOn w:val="26"/>
    <w:link w:val="44"/>
    <w:qFormat/>
    <w:uiPriority w:val="0"/>
    <w:rPr>
      <w:kern w:val="2"/>
      <w:sz w:val="24"/>
      <w:szCs w:val="24"/>
    </w:rPr>
  </w:style>
  <w:style w:type="character" w:customStyle="1" w:styleId="46">
    <w:name w:val="批注文字 字符"/>
    <w:basedOn w:val="26"/>
    <w:link w:val="14"/>
    <w:semiHidden/>
    <w:qFormat/>
    <w:uiPriority w:val="0"/>
    <w:rPr>
      <w:kern w:val="2"/>
      <w:sz w:val="21"/>
      <w:szCs w:val="24"/>
    </w:rPr>
  </w:style>
  <w:style w:type="character" w:customStyle="1" w:styleId="47">
    <w:name w:val="批注主题 字符"/>
    <w:basedOn w:val="46"/>
    <w:link w:val="13"/>
    <w:qFormat/>
    <w:uiPriority w:val="0"/>
    <w:rPr>
      <w:b/>
      <w:bCs/>
      <w:kern w:val="2"/>
      <w:sz w:val="21"/>
      <w:szCs w:val="24"/>
    </w:rPr>
  </w:style>
  <w:style w:type="character" w:customStyle="1" w:styleId="48">
    <w:name w:val="标题 3 Char"/>
    <w:link w:val="6"/>
    <w:qFormat/>
    <w:uiPriority w:val="0"/>
    <w:rPr>
      <w:rFonts w:eastAsia="宋体"/>
      <w:bCs/>
      <w:szCs w:val="32"/>
    </w:rPr>
  </w:style>
  <w:style w:type="paragraph" w:customStyle="1" w:styleId="49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50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51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jingyan.baidu.com/album/6dad5075d1dc40a123e36ea3.html?picindex=5" TargetMode="External"/><Relationship Id="rId89" Type="http://schemas.openxmlformats.org/officeDocument/2006/relationships/fontTable" Target="fontTable.xml"/><Relationship Id="rId88" Type="http://schemas.openxmlformats.org/officeDocument/2006/relationships/customXml" Target="../customXml/item2.xml"/><Relationship Id="rId87" Type="http://schemas.openxmlformats.org/officeDocument/2006/relationships/numbering" Target="numbering.xml"/><Relationship Id="rId86" Type="http://schemas.openxmlformats.org/officeDocument/2006/relationships/customXml" Target="../customXml/item1.xml"/><Relationship Id="rId85" Type="http://schemas.openxmlformats.org/officeDocument/2006/relationships/image" Target="media/image50.png"/><Relationship Id="rId84" Type="http://schemas.openxmlformats.org/officeDocument/2006/relationships/image" Target="media/image49.png"/><Relationship Id="rId83" Type="http://schemas.openxmlformats.org/officeDocument/2006/relationships/image" Target="media/image48.png"/><Relationship Id="rId82" Type="http://schemas.openxmlformats.org/officeDocument/2006/relationships/image" Target="media/image47.png"/><Relationship Id="rId81" Type="http://schemas.openxmlformats.org/officeDocument/2006/relationships/image" Target="media/image46.png"/><Relationship Id="rId80" Type="http://schemas.openxmlformats.org/officeDocument/2006/relationships/image" Target="media/image45.png"/><Relationship Id="rId8" Type="http://schemas.openxmlformats.org/officeDocument/2006/relationships/image" Target="media/image2.png"/><Relationship Id="rId79" Type="http://schemas.openxmlformats.org/officeDocument/2006/relationships/image" Target="media/image44.png"/><Relationship Id="rId78" Type="http://schemas.openxmlformats.org/officeDocument/2006/relationships/image" Target="media/image43.png"/><Relationship Id="rId77" Type="http://schemas.openxmlformats.org/officeDocument/2006/relationships/image" Target="media/image42.png"/><Relationship Id="rId76" Type="http://schemas.openxmlformats.org/officeDocument/2006/relationships/image" Target="media/image41.png"/><Relationship Id="rId75" Type="http://schemas.openxmlformats.org/officeDocument/2006/relationships/image" Target="media/image40.png"/><Relationship Id="rId74" Type="http://schemas.openxmlformats.org/officeDocument/2006/relationships/image" Target="media/image39.png"/><Relationship Id="rId73" Type="http://schemas.openxmlformats.org/officeDocument/2006/relationships/image" Target="media/image38.png"/><Relationship Id="rId72" Type="http://schemas.openxmlformats.org/officeDocument/2006/relationships/image" Target="media/image37.png"/><Relationship Id="rId71" Type="http://schemas.openxmlformats.org/officeDocument/2006/relationships/image" Target="media/image36.png"/><Relationship Id="rId70" Type="http://schemas.openxmlformats.org/officeDocument/2006/relationships/image" Target="media/image35.png"/><Relationship Id="rId7" Type="http://schemas.openxmlformats.org/officeDocument/2006/relationships/hyperlink" Target="http://jingyan.baidu.com/album/6dad5075d1dc40a123e36ea3.html?picindex=4" TargetMode="External"/><Relationship Id="rId69" Type="http://schemas.openxmlformats.org/officeDocument/2006/relationships/image" Target="media/image34.png"/><Relationship Id="rId68" Type="http://schemas.openxmlformats.org/officeDocument/2006/relationships/image" Target="media/image33.png"/><Relationship Id="rId67" Type="http://schemas.openxmlformats.org/officeDocument/2006/relationships/hyperlink" Target="http://jingyan.baidu.com/album/363872ec2e27076e4ba16fc3.html?picindex=21" TargetMode="External"/><Relationship Id="rId66" Type="http://schemas.openxmlformats.org/officeDocument/2006/relationships/image" Target="media/image32.png"/><Relationship Id="rId65" Type="http://schemas.openxmlformats.org/officeDocument/2006/relationships/hyperlink" Target="http://jingyan.baidu.com/album/363872ec2e27076e4ba16fc3.html?picindex=20" TargetMode="External"/><Relationship Id="rId64" Type="http://schemas.openxmlformats.org/officeDocument/2006/relationships/image" Target="media/image31.png"/><Relationship Id="rId63" Type="http://schemas.openxmlformats.org/officeDocument/2006/relationships/hyperlink" Target="http://jingyan.baidu.com/album/363872ec2e27076e4ba16fc3.html?picindex=19" TargetMode="External"/><Relationship Id="rId62" Type="http://schemas.openxmlformats.org/officeDocument/2006/relationships/image" Target="media/image30.png"/><Relationship Id="rId61" Type="http://schemas.openxmlformats.org/officeDocument/2006/relationships/hyperlink" Target="http://jingyan.baidu.com/album/363872ec2e27076e4ba16fc3.html?picindex=18" TargetMode="External"/><Relationship Id="rId60" Type="http://schemas.openxmlformats.org/officeDocument/2006/relationships/image" Target="media/image29.png"/><Relationship Id="rId6" Type="http://schemas.openxmlformats.org/officeDocument/2006/relationships/image" Target="media/image1.png"/><Relationship Id="rId59" Type="http://schemas.openxmlformats.org/officeDocument/2006/relationships/hyperlink" Target="http://jingyan.baidu.com/album/363872ec2e27076e4ba16fc3.html?picindex=17" TargetMode="External"/><Relationship Id="rId58" Type="http://schemas.openxmlformats.org/officeDocument/2006/relationships/image" Target="media/image28.png"/><Relationship Id="rId57" Type="http://schemas.openxmlformats.org/officeDocument/2006/relationships/hyperlink" Target="http://jingyan.baidu.com/album/363872ec2e27076e4ba16fc3.html?picindex=16" TargetMode="External"/><Relationship Id="rId56" Type="http://schemas.openxmlformats.org/officeDocument/2006/relationships/image" Target="media/image27.png"/><Relationship Id="rId55" Type="http://schemas.openxmlformats.org/officeDocument/2006/relationships/hyperlink" Target="http://jingyan.baidu.com/album/363872ec2e27076e4ba16fc3.html?picindex=15" TargetMode="External"/><Relationship Id="rId54" Type="http://schemas.openxmlformats.org/officeDocument/2006/relationships/image" Target="media/image26.png"/><Relationship Id="rId53" Type="http://schemas.openxmlformats.org/officeDocument/2006/relationships/hyperlink" Target="http://jingyan.baidu.com/album/363872ec2e27076e4ba16fc3.html?picindex=14" TargetMode="External"/><Relationship Id="rId52" Type="http://schemas.openxmlformats.org/officeDocument/2006/relationships/image" Target="media/image25.png"/><Relationship Id="rId51" Type="http://schemas.openxmlformats.org/officeDocument/2006/relationships/hyperlink" Target="http://jingyan.baidu.com/album/363872ec2e27076e4ba16fc3.html?picindex=13" TargetMode="External"/><Relationship Id="rId50" Type="http://schemas.openxmlformats.org/officeDocument/2006/relationships/image" Target="media/image24.png"/><Relationship Id="rId5" Type="http://schemas.openxmlformats.org/officeDocument/2006/relationships/theme" Target="theme/theme1.xml"/><Relationship Id="rId49" Type="http://schemas.openxmlformats.org/officeDocument/2006/relationships/hyperlink" Target="http://jingyan.baidu.com/album/363872ec2e27076e4ba16fc3.html?picindex=12" TargetMode="External"/><Relationship Id="rId48" Type="http://schemas.openxmlformats.org/officeDocument/2006/relationships/image" Target="media/image23.png"/><Relationship Id="rId47" Type="http://schemas.openxmlformats.org/officeDocument/2006/relationships/hyperlink" Target="http://jingyan.baidu.com/album/363872ec2e27076e4ba16fc3.html?picindex=11" TargetMode="External"/><Relationship Id="rId46" Type="http://schemas.openxmlformats.org/officeDocument/2006/relationships/image" Target="media/image22.png"/><Relationship Id="rId45" Type="http://schemas.openxmlformats.org/officeDocument/2006/relationships/hyperlink" Target="http://jingyan.baidu.com/album/363872ec2e27076e4ba16fc3.html?picindex=10" TargetMode="External"/><Relationship Id="rId44" Type="http://schemas.openxmlformats.org/officeDocument/2006/relationships/image" Target="media/image21.png"/><Relationship Id="rId43" Type="http://schemas.openxmlformats.org/officeDocument/2006/relationships/hyperlink" Target="http://jingyan.baidu.com/album/363872ec2e27076e4ba16fc3.html?picindex=9" TargetMode="External"/><Relationship Id="rId42" Type="http://schemas.openxmlformats.org/officeDocument/2006/relationships/image" Target="media/image20.png"/><Relationship Id="rId41" Type="http://schemas.openxmlformats.org/officeDocument/2006/relationships/hyperlink" Target="http://jingyan.baidu.com/album/363872ec2e27076e4ba16fc3.html?picindex=8" TargetMode="External"/><Relationship Id="rId40" Type="http://schemas.openxmlformats.org/officeDocument/2006/relationships/image" Target="media/image19.png"/><Relationship Id="rId4" Type="http://schemas.openxmlformats.org/officeDocument/2006/relationships/footer" Target="footer1.xml"/><Relationship Id="rId39" Type="http://schemas.openxmlformats.org/officeDocument/2006/relationships/hyperlink" Target="http://jingyan.baidu.com/album/363872ec2e27076e4ba16fc3.html?picindex=7" TargetMode="External"/><Relationship Id="rId38" Type="http://schemas.openxmlformats.org/officeDocument/2006/relationships/image" Target="media/image18.png"/><Relationship Id="rId37" Type="http://schemas.openxmlformats.org/officeDocument/2006/relationships/hyperlink" Target="http://jingyan.baidu.com/album/363872ec2e27076e4ba16fc3.html?picindex=6" TargetMode="External"/><Relationship Id="rId36" Type="http://schemas.openxmlformats.org/officeDocument/2006/relationships/image" Target="media/image17.png"/><Relationship Id="rId35" Type="http://schemas.openxmlformats.org/officeDocument/2006/relationships/hyperlink" Target="http://jingyan.baidu.com/album/363872ec2e27076e4ba16fc3.html?picindex=4" TargetMode="External"/><Relationship Id="rId34" Type="http://schemas.openxmlformats.org/officeDocument/2006/relationships/image" Target="media/image16.png"/><Relationship Id="rId33" Type="http://schemas.openxmlformats.org/officeDocument/2006/relationships/hyperlink" Target="http://jingyan.baidu.com/album/363872ec2e27076e4ba16fc3.html?picindex=3" TargetMode="External"/><Relationship Id="rId32" Type="http://schemas.openxmlformats.org/officeDocument/2006/relationships/image" Target="media/image15.png"/><Relationship Id="rId31" Type="http://schemas.openxmlformats.org/officeDocument/2006/relationships/hyperlink" Target="http://jingyan.baidu.com/album/363872ec2e27076e4ba16fc3.html?picindex=2" TargetMode="External"/><Relationship Id="rId30" Type="http://schemas.openxmlformats.org/officeDocument/2006/relationships/image" Target="media/image14.png"/><Relationship Id="rId3" Type="http://schemas.openxmlformats.org/officeDocument/2006/relationships/header" Target="header1.xml"/><Relationship Id="rId29" Type="http://schemas.openxmlformats.org/officeDocument/2006/relationships/hyperlink" Target="http://jingyan.baidu.com/album/363872ec2e27076e4ba16fc3.html?picindex=1" TargetMode="External"/><Relationship Id="rId28" Type="http://schemas.openxmlformats.org/officeDocument/2006/relationships/image" Target="media/image13.png"/><Relationship Id="rId27" Type="http://schemas.openxmlformats.org/officeDocument/2006/relationships/image" Target="media/image12.png"/><Relationship Id="rId26" Type="http://schemas.openxmlformats.org/officeDocument/2006/relationships/hyperlink" Target="http://jingyan.baidu.com/album/ff42efa91132a0c19e220208.html?picindex=13" TargetMode="External"/><Relationship Id="rId25" Type="http://schemas.openxmlformats.org/officeDocument/2006/relationships/image" Target="media/image11.png"/><Relationship Id="rId24" Type="http://schemas.openxmlformats.org/officeDocument/2006/relationships/hyperlink" Target="http://jingyan.baidu.com/album/ff42efa91132a0c19e220208.html?picindex=12" TargetMode="External"/><Relationship Id="rId23" Type="http://schemas.openxmlformats.org/officeDocument/2006/relationships/image" Target="media/image10.png"/><Relationship Id="rId22" Type="http://schemas.openxmlformats.org/officeDocument/2006/relationships/hyperlink" Target="http://jingyan.baidu.com/album/ff42efa91132a0c19e220208.html?picindex=11" TargetMode="External"/><Relationship Id="rId21" Type="http://schemas.openxmlformats.org/officeDocument/2006/relationships/image" Target="media/image9.png"/><Relationship Id="rId20" Type="http://schemas.openxmlformats.org/officeDocument/2006/relationships/hyperlink" Target="http://jingyan.baidu.com/album/ff42efa91132a0c19e220208.html?picindex=10" TargetMode="External"/><Relationship Id="rId2" Type="http://schemas.openxmlformats.org/officeDocument/2006/relationships/settings" Target="settings.xml"/><Relationship Id="rId19" Type="http://schemas.openxmlformats.org/officeDocument/2006/relationships/image" Target="media/image8.png"/><Relationship Id="rId18" Type="http://schemas.openxmlformats.org/officeDocument/2006/relationships/hyperlink" Target="http://jingyan.baidu.com/album/ff42efa91132a0c19e220208.html?picindex=9" TargetMode="External"/><Relationship Id="rId17" Type="http://schemas.openxmlformats.org/officeDocument/2006/relationships/image" Target="media/image7.png"/><Relationship Id="rId16" Type="http://schemas.openxmlformats.org/officeDocument/2006/relationships/hyperlink" Target="http://jingyan.baidu.com/album/ff42efa91132a0c19e220208.html?picindex=8" TargetMode="External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hyperlink" Target="http://jingyan.baidu.com/album/6dad5075d1dc40a123e36ea3.html?picindex=7" TargetMode="External"/><Relationship Id="rId12" Type="http://schemas.openxmlformats.org/officeDocument/2006/relationships/image" Target="media/image4.png"/><Relationship Id="rId11" Type="http://schemas.openxmlformats.org/officeDocument/2006/relationships/hyperlink" Target="http://jingyan.baidu.com/album/6dad5075d1dc40a123e36ea3.html?picindex=6" TargetMode="External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8A4A625-6D21-488C-8C5B-96CEF171C40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jtj</Company>
  <Pages>6</Pages>
  <Words>616</Words>
  <Characters>3516</Characters>
  <Lines>29</Lines>
  <Paragraphs>8</Paragraphs>
  <ScaleCrop>false</ScaleCrop>
  <LinksUpToDate>false</LinksUpToDate>
  <CharactersWithSpaces>4124</CharactersWithSpaces>
  <Application>WPS Office_10.1.0.7224_F1E327BC-269C-435d-A152-05C5408002CA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2017-09-15T07:13:00Z</dcterms:created>
  <dc:creator>sayoulala</dc:creator>
  <cp:lastModifiedBy>丿迷灬途</cp:lastModifiedBy>
  <dcterms:modified xsi:type="dcterms:W3CDTF">2018-04-11T05:55:32Z</dcterms:modified>
  <dc:title>目录</dc:title>
  <cp:revision>25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