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0421" w14:textId="5B5F46E8" w:rsidR="00735EC4" w:rsidRPr="00940A51" w:rsidRDefault="00940A51" w:rsidP="00872D11">
      <w:pPr>
        <w:pStyle w:val="Heading1"/>
        <w:spacing w:before="0"/>
        <w:rPr>
          <w:rFonts w:ascii="Times New Roman" w:hAnsi="Times New Roman" w:cs="Times New Roman"/>
          <w:color w:val="000000" w:themeColor="text1"/>
          <w:sz w:val="36"/>
          <w:szCs w:val="36"/>
        </w:rPr>
      </w:pPr>
      <w:r w:rsidRPr="00940A51">
        <w:rPr>
          <w:rFonts w:ascii="Times New Roman" w:hAnsi="Times New Roman" w:cs="Times New Roman"/>
          <w:color w:val="000000" w:themeColor="text1"/>
          <w:sz w:val="36"/>
          <w:szCs w:val="36"/>
        </w:rPr>
        <w:t>ONLINE RETAIL II - MACHINE LEARNING ANALYSIS</w:t>
      </w:r>
      <w:r w:rsidRPr="00940A51">
        <w:rPr>
          <w:rFonts w:ascii="Times New Roman" w:hAnsi="Times New Roman" w:cs="Times New Roman"/>
          <w:color w:val="000000" w:themeColor="text1"/>
          <w:sz w:val="36"/>
          <w:szCs w:val="36"/>
        </w:rPr>
        <w:br/>
        <w:t>DETAILED TECHNICAL REPORT</w:t>
      </w:r>
    </w:p>
    <w:p w14:paraId="66552D96" w14:textId="77777777" w:rsidR="00872D11" w:rsidRDefault="00872D11" w:rsidP="00872D11">
      <w:pPr>
        <w:spacing w:after="0"/>
        <w:rPr>
          <w:rFonts w:ascii="Times New Roman" w:hAnsi="Times New Roman" w:cs="Times New Roman"/>
        </w:rPr>
      </w:pPr>
    </w:p>
    <w:p w14:paraId="5DAE2DEB" w14:textId="1C311000" w:rsidR="00735EC4" w:rsidRDefault="00000000" w:rsidP="00872D11">
      <w:pPr>
        <w:spacing w:after="0"/>
        <w:rPr>
          <w:rFonts w:ascii="Times New Roman" w:hAnsi="Times New Roman" w:cs="Times New Roman"/>
        </w:rPr>
      </w:pPr>
      <w:r w:rsidRPr="00872D11">
        <w:rPr>
          <w:rFonts w:ascii="Times New Roman" w:hAnsi="Times New Roman" w:cs="Times New Roman"/>
        </w:rPr>
        <w:t xml:space="preserve">This report provides a clear and detailed overview of </w:t>
      </w:r>
      <w:r w:rsidR="000C778A">
        <w:rPr>
          <w:rFonts w:ascii="Times New Roman" w:hAnsi="Times New Roman" w:cs="Times New Roman"/>
        </w:rPr>
        <w:t>my</w:t>
      </w:r>
      <w:r w:rsidRPr="00872D11">
        <w:rPr>
          <w:rFonts w:ascii="Times New Roman" w:hAnsi="Times New Roman" w:cs="Times New Roman"/>
        </w:rPr>
        <w:t xml:space="preserve"> analysis using the Online Retail II dataset. It covers data cleaning, exploratory work, feature engineering, churn prediction models, and product recommendation rules. The aim is to show how the data was handled, how the models were built, and what business value the results bring.</w:t>
      </w:r>
    </w:p>
    <w:p w14:paraId="092C063F" w14:textId="77777777" w:rsidR="00872D11" w:rsidRDefault="00872D11" w:rsidP="00872D11">
      <w:pPr>
        <w:spacing w:after="0"/>
        <w:rPr>
          <w:rFonts w:ascii="Times New Roman" w:hAnsi="Times New Roman" w:cs="Times New Roman"/>
        </w:rPr>
      </w:pPr>
    </w:p>
    <w:p w14:paraId="57F0FE00" w14:textId="77777777" w:rsidR="00872D11" w:rsidRPr="00872D11" w:rsidRDefault="00872D11" w:rsidP="00872D11">
      <w:pPr>
        <w:spacing w:after="0"/>
        <w:rPr>
          <w:rFonts w:ascii="Courier New" w:hAnsi="Courier New" w:cs="Courier New"/>
        </w:rPr>
      </w:pPr>
      <w:r w:rsidRPr="00872D11">
        <w:rPr>
          <w:rFonts w:ascii="Courier New" w:hAnsi="Courier New" w:cs="Courier New"/>
        </w:rPr>
        <w:t>Student: Rellika Kisyula</w:t>
      </w:r>
    </w:p>
    <w:p w14:paraId="534D22E9" w14:textId="77777777" w:rsidR="00872D11" w:rsidRPr="00872D11" w:rsidRDefault="00872D11" w:rsidP="00872D11">
      <w:pPr>
        <w:spacing w:after="0"/>
        <w:rPr>
          <w:rFonts w:ascii="Courier New" w:hAnsi="Courier New" w:cs="Courier New"/>
        </w:rPr>
      </w:pPr>
      <w:r w:rsidRPr="00872D11">
        <w:rPr>
          <w:rFonts w:ascii="Courier New" w:hAnsi="Courier New" w:cs="Courier New"/>
        </w:rPr>
        <w:t>Date: November 22, 2025</w:t>
      </w:r>
    </w:p>
    <w:p w14:paraId="3EB2E465" w14:textId="51412779" w:rsidR="00872D11" w:rsidRPr="00872D11" w:rsidRDefault="00872D11" w:rsidP="00872D11">
      <w:pPr>
        <w:spacing w:after="0"/>
        <w:rPr>
          <w:rFonts w:ascii="Courier New" w:hAnsi="Courier New" w:cs="Courier New"/>
        </w:rPr>
      </w:pPr>
      <w:r w:rsidRPr="00872D11">
        <w:rPr>
          <w:rFonts w:ascii="Courier New" w:hAnsi="Courier New" w:cs="Courier New"/>
        </w:rPr>
        <w:t>Dataset: UCI Online Retail II (Dec 2009 - Dec 2011)</w:t>
      </w:r>
    </w:p>
    <w:p w14:paraId="68011C87" w14:textId="77777777" w:rsidR="00872D11" w:rsidRDefault="00872D11" w:rsidP="00872D11">
      <w:pPr>
        <w:spacing w:after="0"/>
        <w:rPr>
          <w:rFonts w:ascii="Times New Roman" w:hAnsi="Times New Roman" w:cs="Times New Roman"/>
        </w:rPr>
      </w:pPr>
    </w:p>
    <w:p w14:paraId="44D71C6F" w14:textId="3549E939" w:rsidR="00872D11" w:rsidRPr="00872D11" w:rsidRDefault="0089236B" w:rsidP="00872D11">
      <w:pPr>
        <w:spacing w:after="0"/>
        <w:rPr>
          <w:rFonts w:ascii="Times New Roman" w:hAnsi="Times New Roman" w:cs="Times New Roman"/>
          <w:b/>
          <w:bCs/>
        </w:rPr>
      </w:pPr>
      <w:r w:rsidRPr="00872D11">
        <w:rPr>
          <w:rFonts w:ascii="Times New Roman" w:hAnsi="Times New Roman" w:cs="Times New Roman"/>
          <w:b/>
          <w:bCs/>
        </w:rPr>
        <w:t>PROBLEM 1: CUSTOMER CHURN PREDICTION (SUPERVISED CLASSIFICATION)</w:t>
      </w:r>
    </w:p>
    <w:p w14:paraId="0B6ABAE6" w14:textId="742BDA75" w:rsidR="00872D11" w:rsidRPr="00872D11" w:rsidRDefault="00872D11" w:rsidP="00872D11">
      <w:pPr>
        <w:pStyle w:val="ListParagraph"/>
        <w:numPr>
          <w:ilvl w:val="0"/>
          <w:numId w:val="12"/>
        </w:numPr>
        <w:spacing w:after="0"/>
        <w:rPr>
          <w:rFonts w:ascii="Times New Roman" w:hAnsi="Times New Roman" w:cs="Times New Roman"/>
        </w:rPr>
      </w:pPr>
      <w:r w:rsidRPr="00872D11">
        <w:rPr>
          <w:rFonts w:ascii="Times New Roman" w:hAnsi="Times New Roman" w:cs="Times New Roman"/>
        </w:rPr>
        <w:t>Goal: Predict which customers will NOT return within 90 days</w:t>
      </w:r>
    </w:p>
    <w:p w14:paraId="1890C49A" w14:textId="370111BE" w:rsidR="00872D11" w:rsidRPr="00872D11" w:rsidRDefault="00872D11" w:rsidP="00872D11">
      <w:pPr>
        <w:pStyle w:val="ListParagraph"/>
        <w:numPr>
          <w:ilvl w:val="0"/>
          <w:numId w:val="12"/>
        </w:numPr>
        <w:spacing w:after="0"/>
        <w:rPr>
          <w:rFonts w:ascii="Times New Roman" w:hAnsi="Times New Roman" w:cs="Times New Roman"/>
        </w:rPr>
      </w:pPr>
      <w:r w:rsidRPr="00872D11">
        <w:rPr>
          <w:rFonts w:ascii="Times New Roman" w:hAnsi="Times New Roman" w:cs="Times New Roman"/>
        </w:rPr>
        <w:t>Best Model: Logistic Regression (ROC-AUC: 0.834)</w:t>
      </w:r>
    </w:p>
    <w:p w14:paraId="04D30085" w14:textId="037A4AB4" w:rsidR="00872D11" w:rsidRPr="00872D11" w:rsidRDefault="00872D11" w:rsidP="00872D11">
      <w:pPr>
        <w:pStyle w:val="ListParagraph"/>
        <w:numPr>
          <w:ilvl w:val="0"/>
          <w:numId w:val="12"/>
        </w:numPr>
        <w:spacing w:after="0"/>
        <w:rPr>
          <w:rFonts w:ascii="Times New Roman" w:hAnsi="Times New Roman" w:cs="Times New Roman"/>
        </w:rPr>
      </w:pPr>
      <w:r w:rsidRPr="00872D11">
        <w:rPr>
          <w:rFonts w:ascii="Times New Roman" w:hAnsi="Times New Roman" w:cs="Times New Roman"/>
        </w:rPr>
        <w:t>Churn Rate: 64.7% of customers did not return</w:t>
      </w:r>
    </w:p>
    <w:p w14:paraId="2DC7A71D" w14:textId="4E9CE7D2" w:rsidR="00872D11" w:rsidRPr="00872D11" w:rsidRDefault="00872D11" w:rsidP="00872D11">
      <w:pPr>
        <w:pStyle w:val="ListParagraph"/>
        <w:numPr>
          <w:ilvl w:val="0"/>
          <w:numId w:val="12"/>
        </w:numPr>
        <w:spacing w:after="0"/>
        <w:rPr>
          <w:rFonts w:ascii="Times New Roman" w:hAnsi="Times New Roman" w:cs="Times New Roman"/>
        </w:rPr>
      </w:pPr>
      <w:r w:rsidRPr="00872D11">
        <w:rPr>
          <w:rFonts w:ascii="Times New Roman" w:hAnsi="Times New Roman" w:cs="Times New Roman"/>
        </w:rPr>
        <w:t>Key Finding: Recency is the strongest predictor of churn</w:t>
      </w:r>
    </w:p>
    <w:p w14:paraId="5F62D13C" w14:textId="77777777" w:rsidR="00872D11" w:rsidRPr="00872D11" w:rsidRDefault="00872D11" w:rsidP="00872D11">
      <w:pPr>
        <w:spacing w:after="0"/>
        <w:rPr>
          <w:rFonts w:ascii="Times New Roman" w:hAnsi="Times New Roman" w:cs="Times New Roman"/>
        </w:rPr>
      </w:pPr>
    </w:p>
    <w:p w14:paraId="6D01D27F" w14:textId="5D19D98C" w:rsidR="00872D11" w:rsidRPr="00872D11" w:rsidRDefault="0089236B" w:rsidP="00872D11">
      <w:pPr>
        <w:spacing w:after="0"/>
        <w:rPr>
          <w:rFonts w:ascii="Times New Roman" w:hAnsi="Times New Roman" w:cs="Times New Roman"/>
          <w:b/>
          <w:bCs/>
        </w:rPr>
      </w:pPr>
      <w:r w:rsidRPr="00872D11">
        <w:rPr>
          <w:rFonts w:ascii="Times New Roman" w:hAnsi="Times New Roman" w:cs="Times New Roman"/>
          <w:b/>
          <w:bCs/>
        </w:rPr>
        <w:t>PROBLEM 2: PRODUCT RECOMMENDATION SYSTEM (UNSUPERVISED ASSOCIATION RULES)</w:t>
      </w:r>
    </w:p>
    <w:p w14:paraId="79F53AF5" w14:textId="45A5DA44" w:rsidR="00872D11" w:rsidRPr="00872D11" w:rsidRDefault="00872D11" w:rsidP="00872D11">
      <w:pPr>
        <w:pStyle w:val="ListParagraph"/>
        <w:numPr>
          <w:ilvl w:val="0"/>
          <w:numId w:val="13"/>
        </w:numPr>
        <w:spacing w:after="0"/>
        <w:rPr>
          <w:rFonts w:ascii="Times New Roman" w:hAnsi="Times New Roman" w:cs="Times New Roman"/>
        </w:rPr>
      </w:pPr>
      <w:r w:rsidRPr="00872D11">
        <w:rPr>
          <w:rFonts w:ascii="Times New Roman" w:hAnsi="Times New Roman" w:cs="Times New Roman"/>
        </w:rPr>
        <w:t>Goal: Discover products frequently bought together</w:t>
      </w:r>
    </w:p>
    <w:p w14:paraId="4FE3CDB4" w14:textId="738646F1" w:rsidR="00872D11" w:rsidRPr="00872D11" w:rsidRDefault="00872D11" w:rsidP="00872D11">
      <w:pPr>
        <w:pStyle w:val="ListParagraph"/>
        <w:numPr>
          <w:ilvl w:val="0"/>
          <w:numId w:val="13"/>
        </w:numPr>
        <w:spacing w:after="0"/>
        <w:rPr>
          <w:rFonts w:ascii="Times New Roman" w:hAnsi="Times New Roman" w:cs="Times New Roman"/>
        </w:rPr>
      </w:pPr>
      <w:r w:rsidRPr="00872D11">
        <w:rPr>
          <w:rFonts w:ascii="Times New Roman" w:hAnsi="Times New Roman" w:cs="Times New Roman"/>
        </w:rPr>
        <w:t xml:space="preserve">Algorithm: </w:t>
      </w:r>
      <w:proofErr w:type="spellStart"/>
      <w:r w:rsidRPr="00872D11">
        <w:rPr>
          <w:rFonts w:ascii="Times New Roman" w:hAnsi="Times New Roman" w:cs="Times New Roman"/>
        </w:rPr>
        <w:t>Apriori</w:t>
      </w:r>
      <w:proofErr w:type="spellEnd"/>
      <w:r w:rsidRPr="00872D11">
        <w:rPr>
          <w:rFonts w:ascii="Times New Roman" w:hAnsi="Times New Roman" w:cs="Times New Roman"/>
        </w:rPr>
        <w:t xml:space="preserve"> (Market Basket Analysis)</w:t>
      </w:r>
    </w:p>
    <w:p w14:paraId="7157403D" w14:textId="3A8E8D25" w:rsidR="00872D11" w:rsidRPr="00872D11" w:rsidRDefault="00872D11" w:rsidP="00872D11">
      <w:pPr>
        <w:pStyle w:val="ListParagraph"/>
        <w:numPr>
          <w:ilvl w:val="0"/>
          <w:numId w:val="13"/>
        </w:numPr>
        <w:spacing w:after="0"/>
        <w:rPr>
          <w:rFonts w:ascii="Times New Roman" w:hAnsi="Times New Roman" w:cs="Times New Roman"/>
        </w:rPr>
      </w:pPr>
      <w:r w:rsidRPr="00872D11">
        <w:rPr>
          <w:rFonts w:ascii="Times New Roman" w:hAnsi="Times New Roman" w:cs="Times New Roman"/>
        </w:rPr>
        <w:t xml:space="preserve">Results: 33 strong association rules with </w:t>
      </w:r>
      <w:proofErr w:type="gramStart"/>
      <w:r w:rsidRPr="00872D11">
        <w:rPr>
          <w:rFonts w:ascii="Times New Roman" w:hAnsi="Times New Roman" w:cs="Times New Roman"/>
        </w:rPr>
        <w:t>lift up</w:t>
      </w:r>
      <w:proofErr w:type="gramEnd"/>
      <w:r w:rsidRPr="00872D11">
        <w:rPr>
          <w:rFonts w:ascii="Times New Roman" w:hAnsi="Times New Roman" w:cs="Times New Roman"/>
        </w:rPr>
        <w:t xml:space="preserve"> to 44.6x</w:t>
      </w:r>
    </w:p>
    <w:p w14:paraId="3B4859CC" w14:textId="2B2466C5" w:rsidR="00872D11" w:rsidRPr="00872D11" w:rsidRDefault="00872D11" w:rsidP="00872D11">
      <w:pPr>
        <w:pStyle w:val="ListParagraph"/>
        <w:numPr>
          <w:ilvl w:val="0"/>
          <w:numId w:val="13"/>
        </w:numPr>
        <w:spacing w:after="0"/>
        <w:rPr>
          <w:rFonts w:ascii="Times New Roman" w:hAnsi="Times New Roman" w:cs="Times New Roman"/>
        </w:rPr>
      </w:pPr>
      <w:r w:rsidRPr="00872D11">
        <w:rPr>
          <w:rFonts w:ascii="Times New Roman" w:hAnsi="Times New Roman" w:cs="Times New Roman"/>
        </w:rPr>
        <w:t>Key Finding: Teacup sets show exceptional co-purchase patterns</w:t>
      </w:r>
    </w:p>
    <w:p w14:paraId="61A9C7D7" w14:textId="77777777" w:rsidR="00872D11" w:rsidRDefault="00872D11" w:rsidP="00872D11">
      <w:pPr>
        <w:spacing w:after="0"/>
        <w:rPr>
          <w:rFonts w:ascii="Times New Roman" w:hAnsi="Times New Roman" w:cs="Times New Roman"/>
        </w:rPr>
      </w:pPr>
    </w:p>
    <w:tbl>
      <w:tblPr>
        <w:tblStyle w:val="TableGrid"/>
        <w:tblW w:w="5000" w:type="pct"/>
        <w:tblLook w:val="04A0" w:firstRow="1" w:lastRow="0" w:firstColumn="1" w:lastColumn="0" w:noHBand="0" w:noVBand="1"/>
      </w:tblPr>
      <w:tblGrid>
        <w:gridCol w:w="1737"/>
        <w:gridCol w:w="1572"/>
        <w:gridCol w:w="5321"/>
      </w:tblGrid>
      <w:tr w:rsidR="000C778A" w:rsidRPr="000C778A" w14:paraId="6F7C2D0F" w14:textId="77777777" w:rsidTr="00816134">
        <w:tc>
          <w:tcPr>
            <w:tcW w:w="1006" w:type="pct"/>
          </w:tcPr>
          <w:p w14:paraId="52E134EF"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Variable</w:t>
            </w:r>
          </w:p>
        </w:tc>
        <w:tc>
          <w:tcPr>
            <w:tcW w:w="911" w:type="pct"/>
          </w:tcPr>
          <w:p w14:paraId="24B89EA0"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Type</w:t>
            </w:r>
          </w:p>
        </w:tc>
        <w:tc>
          <w:tcPr>
            <w:tcW w:w="3083" w:type="pct"/>
          </w:tcPr>
          <w:p w14:paraId="59AA25E2"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Business Meaning</w:t>
            </w:r>
          </w:p>
        </w:tc>
      </w:tr>
      <w:tr w:rsidR="000C778A" w:rsidRPr="000C778A" w14:paraId="229F61A4" w14:textId="77777777" w:rsidTr="00816134">
        <w:tc>
          <w:tcPr>
            <w:tcW w:w="1006" w:type="pct"/>
          </w:tcPr>
          <w:p w14:paraId="09D9901D"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Invoice</w:t>
            </w:r>
          </w:p>
        </w:tc>
        <w:tc>
          <w:tcPr>
            <w:tcW w:w="911" w:type="pct"/>
          </w:tcPr>
          <w:p w14:paraId="7A7A5F28"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Categorical</w:t>
            </w:r>
          </w:p>
        </w:tc>
        <w:tc>
          <w:tcPr>
            <w:tcW w:w="3083" w:type="pct"/>
          </w:tcPr>
          <w:p w14:paraId="43A16B55"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Unique transaction ID (C prefix = cancelled)</w:t>
            </w:r>
          </w:p>
        </w:tc>
      </w:tr>
      <w:tr w:rsidR="000C778A" w:rsidRPr="000C778A" w14:paraId="6F7EFB06" w14:textId="77777777" w:rsidTr="00816134">
        <w:tc>
          <w:tcPr>
            <w:tcW w:w="1006" w:type="pct"/>
          </w:tcPr>
          <w:p w14:paraId="5771882C" w14:textId="77777777" w:rsidR="000C778A" w:rsidRPr="000C778A" w:rsidRDefault="000C778A" w:rsidP="00FB0E43">
            <w:pPr>
              <w:rPr>
                <w:rFonts w:ascii="Times New Roman" w:hAnsi="Times New Roman" w:cs="Times New Roman"/>
              </w:rPr>
            </w:pPr>
            <w:proofErr w:type="spellStart"/>
            <w:r w:rsidRPr="000C778A">
              <w:rPr>
                <w:rFonts w:ascii="Times New Roman" w:hAnsi="Times New Roman" w:cs="Times New Roman"/>
              </w:rPr>
              <w:t>StockCode</w:t>
            </w:r>
            <w:proofErr w:type="spellEnd"/>
          </w:p>
        </w:tc>
        <w:tc>
          <w:tcPr>
            <w:tcW w:w="911" w:type="pct"/>
          </w:tcPr>
          <w:p w14:paraId="3981F7A5"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Categorical</w:t>
            </w:r>
          </w:p>
        </w:tc>
        <w:tc>
          <w:tcPr>
            <w:tcW w:w="3083" w:type="pct"/>
          </w:tcPr>
          <w:p w14:paraId="4A0651DA"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Unique product identifier</w:t>
            </w:r>
          </w:p>
        </w:tc>
      </w:tr>
      <w:tr w:rsidR="000C778A" w:rsidRPr="000C778A" w14:paraId="4FEE2EFA" w14:textId="77777777" w:rsidTr="00816134">
        <w:tc>
          <w:tcPr>
            <w:tcW w:w="1006" w:type="pct"/>
          </w:tcPr>
          <w:p w14:paraId="7571056B"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Description</w:t>
            </w:r>
          </w:p>
        </w:tc>
        <w:tc>
          <w:tcPr>
            <w:tcW w:w="911" w:type="pct"/>
          </w:tcPr>
          <w:p w14:paraId="0BE9DDF9"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Text</w:t>
            </w:r>
          </w:p>
        </w:tc>
        <w:tc>
          <w:tcPr>
            <w:tcW w:w="3083" w:type="pct"/>
          </w:tcPr>
          <w:p w14:paraId="25F555ED"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Product name for analysis</w:t>
            </w:r>
          </w:p>
        </w:tc>
      </w:tr>
      <w:tr w:rsidR="000C778A" w:rsidRPr="000C778A" w14:paraId="0F550F0B" w14:textId="77777777" w:rsidTr="00816134">
        <w:tc>
          <w:tcPr>
            <w:tcW w:w="1006" w:type="pct"/>
          </w:tcPr>
          <w:p w14:paraId="7F8D0A67"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Quantity</w:t>
            </w:r>
          </w:p>
        </w:tc>
        <w:tc>
          <w:tcPr>
            <w:tcW w:w="911" w:type="pct"/>
          </w:tcPr>
          <w:p w14:paraId="60D50C99"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Numeric</w:t>
            </w:r>
          </w:p>
        </w:tc>
        <w:tc>
          <w:tcPr>
            <w:tcW w:w="3083" w:type="pct"/>
          </w:tcPr>
          <w:p w14:paraId="68513B19"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Units purchased (negative = returns)</w:t>
            </w:r>
          </w:p>
        </w:tc>
      </w:tr>
      <w:tr w:rsidR="000C778A" w:rsidRPr="000C778A" w14:paraId="641FA66C" w14:textId="77777777" w:rsidTr="00816134">
        <w:tc>
          <w:tcPr>
            <w:tcW w:w="1006" w:type="pct"/>
          </w:tcPr>
          <w:p w14:paraId="4D2ECE1F" w14:textId="77777777" w:rsidR="000C778A" w:rsidRPr="000C778A" w:rsidRDefault="000C778A" w:rsidP="00FB0E43">
            <w:pPr>
              <w:rPr>
                <w:rFonts w:ascii="Times New Roman" w:hAnsi="Times New Roman" w:cs="Times New Roman"/>
              </w:rPr>
            </w:pPr>
            <w:proofErr w:type="spellStart"/>
            <w:r w:rsidRPr="000C778A">
              <w:rPr>
                <w:rFonts w:ascii="Times New Roman" w:hAnsi="Times New Roman" w:cs="Times New Roman"/>
              </w:rPr>
              <w:t>InvoiceDate</w:t>
            </w:r>
            <w:proofErr w:type="spellEnd"/>
          </w:p>
        </w:tc>
        <w:tc>
          <w:tcPr>
            <w:tcW w:w="911" w:type="pct"/>
          </w:tcPr>
          <w:p w14:paraId="17A64CC9"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Datetime</w:t>
            </w:r>
          </w:p>
        </w:tc>
        <w:tc>
          <w:tcPr>
            <w:tcW w:w="3083" w:type="pct"/>
          </w:tcPr>
          <w:p w14:paraId="61DC8678"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Transaction timestamp</w:t>
            </w:r>
          </w:p>
        </w:tc>
      </w:tr>
      <w:tr w:rsidR="000C778A" w:rsidRPr="000C778A" w14:paraId="30B926A4" w14:textId="77777777" w:rsidTr="00816134">
        <w:tc>
          <w:tcPr>
            <w:tcW w:w="1006" w:type="pct"/>
          </w:tcPr>
          <w:p w14:paraId="2D406E9A"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Price</w:t>
            </w:r>
          </w:p>
        </w:tc>
        <w:tc>
          <w:tcPr>
            <w:tcW w:w="911" w:type="pct"/>
          </w:tcPr>
          <w:p w14:paraId="1BDFDCF8"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Numeric</w:t>
            </w:r>
          </w:p>
        </w:tc>
        <w:tc>
          <w:tcPr>
            <w:tcW w:w="3083" w:type="pct"/>
          </w:tcPr>
          <w:p w14:paraId="762CD375"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Price per unit in GBP</w:t>
            </w:r>
          </w:p>
        </w:tc>
      </w:tr>
      <w:tr w:rsidR="000C778A" w:rsidRPr="000C778A" w14:paraId="1768E93A" w14:textId="77777777" w:rsidTr="00816134">
        <w:tc>
          <w:tcPr>
            <w:tcW w:w="1006" w:type="pct"/>
          </w:tcPr>
          <w:p w14:paraId="4A0C3439"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Customer ID</w:t>
            </w:r>
          </w:p>
        </w:tc>
        <w:tc>
          <w:tcPr>
            <w:tcW w:w="911" w:type="pct"/>
          </w:tcPr>
          <w:p w14:paraId="513C55F5"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Categorical</w:t>
            </w:r>
          </w:p>
        </w:tc>
        <w:tc>
          <w:tcPr>
            <w:tcW w:w="3083" w:type="pct"/>
          </w:tcPr>
          <w:p w14:paraId="12BA7D63"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Unique customer identifier</w:t>
            </w:r>
          </w:p>
        </w:tc>
      </w:tr>
      <w:tr w:rsidR="000C778A" w:rsidRPr="000C778A" w14:paraId="65E63990" w14:textId="77777777" w:rsidTr="00816134">
        <w:tc>
          <w:tcPr>
            <w:tcW w:w="1006" w:type="pct"/>
          </w:tcPr>
          <w:p w14:paraId="2EC81AA2"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Country</w:t>
            </w:r>
          </w:p>
        </w:tc>
        <w:tc>
          <w:tcPr>
            <w:tcW w:w="911" w:type="pct"/>
          </w:tcPr>
          <w:p w14:paraId="4DB2740B"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Categorical</w:t>
            </w:r>
          </w:p>
        </w:tc>
        <w:tc>
          <w:tcPr>
            <w:tcW w:w="3083" w:type="pct"/>
          </w:tcPr>
          <w:p w14:paraId="521AB6DE" w14:textId="77777777" w:rsidR="000C778A" w:rsidRPr="000C778A" w:rsidRDefault="000C778A" w:rsidP="00FB0E43">
            <w:pPr>
              <w:rPr>
                <w:rFonts w:ascii="Times New Roman" w:hAnsi="Times New Roman" w:cs="Times New Roman"/>
              </w:rPr>
            </w:pPr>
            <w:r w:rsidRPr="000C778A">
              <w:rPr>
                <w:rFonts w:ascii="Times New Roman" w:hAnsi="Times New Roman" w:cs="Times New Roman"/>
              </w:rPr>
              <w:t>Customer's country (43 countries total)</w:t>
            </w:r>
          </w:p>
        </w:tc>
      </w:tr>
    </w:tbl>
    <w:p w14:paraId="31A0F7E0" w14:textId="77777777" w:rsidR="00816134" w:rsidRDefault="00816134" w:rsidP="00872D11">
      <w:pPr>
        <w:spacing w:after="0"/>
        <w:rPr>
          <w:rFonts w:ascii="Times New Roman" w:hAnsi="Times New Roman" w:cs="Times New Roman"/>
          <w:b/>
          <w:bCs/>
        </w:rPr>
      </w:pPr>
    </w:p>
    <w:p w14:paraId="4964700D" w14:textId="2641492D" w:rsidR="00872D11" w:rsidRPr="00872D11" w:rsidRDefault="00872D11" w:rsidP="00872D11">
      <w:pPr>
        <w:spacing w:after="0"/>
        <w:rPr>
          <w:rFonts w:ascii="Times New Roman" w:hAnsi="Times New Roman" w:cs="Times New Roman"/>
          <w:b/>
          <w:bCs/>
        </w:rPr>
      </w:pPr>
      <w:r w:rsidRPr="00872D11">
        <w:rPr>
          <w:rFonts w:ascii="Times New Roman" w:hAnsi="Times New Roman" w:cs="Times New Roman"/>
          <w:b/>
          <w:bCs/>
        </w:rPr>
        <w:t>DATASET METRICS:</w:t>
      </w:r>
    </w:p>
    <w:p w14:paraId="2D2B809C" w14:textId="59CA3C5A"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t>Original Records: 1,067,371 transactions</w:t>
      </w:r>
    </w:p>
    <w:p w14:paraId="78F1AAFF" w14:textId="737C0868"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t>After Cleaning: 779,425 transactions (73% retention)</w:t>
      </w:r>
    </w:p>
    <w:p w14:paraId="6A3A0008" w14:textId="05E0B7A0"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t>Unique Customers: 5,878 (after removing missing IDs)</w:t>
      </w:r>
    </w:p>
    <w:p w14:paraId="4E201570" w14:textId="63E38557"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t>Unique Products: 4,295 distinct items</w:t>
      </w:r>
    </w:p>
    <w:p w14:paraId="3FE33E0F" w14:textId="0F2A2256"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t>Date Range: December 1, 2009 - December 9, 2011</w:t>
      </w:r>
    </w:p>
    <w:p w14:paraId="5F0929B8" w14:textId="07884A9B" w:rsidR="00872D11" w:rsidRPr="00872D11" w:rsidRDefault="00872D11" w:rsidP="00872D11">
      <w:pPr>
        <w:pStyle w:val="ListParagraph"/>
        <w:numPr>
          <w:ilvl w:val="0"/>
          <w:numId w:val="17"/>
        </w:numPr>
        <w:spacing w:after="0"/>
        <w:rPr>
          <w:rFonts w:ascii="Times New Roman" w:hAnsi="Times New Roman" w:cs="Times New Roman"/>
        </w:rPr>
      </w:pPr>
      <w:r w:rsidRPr="00872D11">
        <w:rPr>
          <w:rFonts w:ascii="Times New Roman" w:hAnsi="Times New Roman" w:cs="Times New Roman"/>
        </w:rPr>
        <w:lastRenderedPageBreak/>
        <w:t>Geographic Distribution: 91% UK customers</w:t>
      </w:r>
    </w:p>
    <w:p w14:paraId="72E40644" w14:textId="77777777" w:rsidR="00872D11" w:rsidRPr="00872D11" w:rsidRDefault="00872D11" w:rsidP="00872D11">
      <w:pPr>
        <w:spacing w:after="0"/>
        <w:rPr>
          <w:rFonts w:ascii="Times New Roman" w:hAnsi="Times New Roman" w:cs="Times New Roman"/>
        </w:rPr>
      </w:pPr>
    </w:p>
    <w:p w14:paraId="7E247898" w14:textId="39DED73D" w:rsidR="00735EC4" w:rsidRPr="00872D11" w:rsidRDefault="00872D11" w:rsidP="00872D11">
      <w:pPr>
        <w:spacing w:after="0"/>
        <w:rPr>
          <w:rFonts w:ascii="Times New Roman" w:hAnsi="Times New Roman" w:cs="Times New Roman"/>
          <w:b/>
          <w:bCs/>
        </w:rPr>
      </w:pPr>
      <w:r w:rsidRPr="00872D11">
        <w:rPr>
          <w:rFonts w:ascii="Times New Roman" w:hAnsi="Times New Roman" w:cs="Times New Roman"/>
          <w:b/>
          <w:bCs/>
        </w:rPr>
        <w:t>DATASET AND CLEANING</w:t>
      </w:r>
    </w:p>
    <w:p w14:paraId="58335275" w14:textId="640FF2D7" w:rsidR="00735EC4" w:rsidRPr="00872D11" w:rsidRDefault="00872D11" w:rsidP="00872D11">
      <w:pPr>
        <w:spacing w:after="0"/>
        <w:rPr>
          <w:rFonts w:ascii="Times New Roman" w:hAnsi="Times New Roman" w:cs="Times New Roman"/>
        </w:rPr>
      </w:pPr>
      <w:r>
        <w:rPr>
          <w:rFonts w:ascii="Times New Roman" w:hAnsi="Times New Roman" w:cs="Times New Roman"/>
        </w:rPr>
        <w:t>I</w:t>
      </w:r>
      <w:r w:rsidRPr="00872D11">
        <w:rPr>
          <w:rFonts w:ascii="Times New Roman" w:hAnsi="Times New Roman" w:cs="Times New Roman"/>
        </w:rPr>
        <w:t xml:space="preserve"> worked with the full Online Retail II dataset from UCI. It contains more than one million rows across two years. </w:t>
      </w:r>
      <w:r w:rsidR="00F03652">
        <w:rPr>
          <w:rFonts w:ascii="Times New Roman" w:hAnsi="Times New Roman" w:cs="Times New Roman"/>
        </w:rPr>
        <w:t>I</w:t>
      </w:r>
      <w:r w:rsidRPr="00872D11">
        <w:rPr>
          <w:rFonts w:ascii="Times New Roman" w:hAnsi="Times New Roman" w:cs="Times New Roman"/>
        </w:rPr>
        <w:t xml:space="preserve"> combined both sheets then cleaned the data step by step:</w:t>
      </w:r>
    </w:p>
    <w:p w14:paraId="43EF3A6E" w14:textId="1C98672B"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Removed cancelled orders.</w:t>
      </w:r>
    </w:p>
    <w:p w14:paraId="4BA16554" w14:textId="07F89A49"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Removed rows with negative quantity or negative price.</w:t>
      </w:r>
    </w:p>
    <w:p w14:paraId="09B9196A" w14:textId="04B994A4"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Dropped rows with missing Customer ID since those customers cannot be tracked.</w:t>
      </w:r>
    </w:p>
    <w:p w14:paraId="1D10BF71" w14:textId="59F55661"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Removed missing product descriptions.</w:t>
      </w:r>
    </w:p>
    <w:p w14:paraId="268D13EA" w14:textId="074CD03A"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Dropped duplicates.</w:t>
      </w:r>
    </w:p>
    <w:p w14:paraId="0D41C4E3" w14:textId="29B805DC"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 xml:space="preserve">Converted </w:t>
      </w:r>
      <w:proofErr w:type="spellStart"/>
      <w:r w:rsidRPr="00872D11">
        <w:rPr>
          <w:rFonts w:ascii="Times New Roman" w:hAnsi="Times New Roman" w:cs="Times New Roman"/>
        </w:rPr>
        <w:t>InvoiceDate</w:t>
      </w:r>
      <w:proofErr w:type="spellEnd"/>
      <w:r w:rsidRPr="00872D11">
        <w:rPr>
          <w:rFonts w:ascii="Times New Roman" w:hAnsi="Times New Roman" w:cs="Times New Roman"/>
        </w:rPr>
        <w:t xml:space="preserve"> to datetime.</w:t>
      </w:r>
    </w:p>
    <w:p w14:paraId="2F2AF9E1" w14:textId="7445C029"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Converted Customer ID to string.</w:t>
      </w:r>
    </w:p>
    <w:p w14:paraId="1EC0F62C" w14:textId="58C2A4A1" w:rsidR="00735EC4" w:rsidRPr="00872D11" w:rsidRDefault="00000000" w:rsidP="00872D11">
      <w:pPr>
        <w:pStyle w:val="ListParagraph"/>
        <w:numPr>
          <w:ilvl w:val="0"/>
          <w:numId w:val="18"/>
        </w:numPr>
        <w:spacing w:after="0"/>
        <w:rPr>
          <w:rFonts w:ascii="Times New Roman" w:hAnsi="Times New Roman" w:cs="Times New Roman"/>
        </w:rPr>
      </w:pPr>
      <w:r w:rsidRPr="00872D11">
        <w:rPr>
          <w:rFonts w:ascii="Times New Roman" w:hAnsi="Times New Roman" w:cs="Times New Roman"/>
        </w:rPr>
        <w:t>Standardized column names.</w:t>
      </w:r>
    </w:p>
    <w:p w14:paraId="777044AD" w14:textId="77777777" w:rsidR="00872D11" w:rsidRDefault="00872D11" w:rsidP="00872D11">
      <w:pPr>
        <w:spacing w:after="0"/>
        <w:rPr>
          <w:rFonts w:ascii="Times New Roman" w:hAnsi="Times New Roman" w:cs="Times New Roman"/>
        </w:rPr>
      </w:pPr>
    </w:p>
    <w:p w14:paraId="6BB0A9C2" w14:textId="0F3482FA"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 xml:space="preserve">After cleaning, the final dataset had about 779 thousand valid transactions. </w:t>
      </w:r>
      <w:r w:rsidR="00872D11">
        <w:rPr>
          <w:rFonts w:ascii="Times New Roman" w:hAnsi="Times New Roman" w:cs="Times New Roman"/>
        </w:rPr>
        <w:t>I</w:t>
      </w:r>
      <w:r w:rsidRPr="00872D11">
        <w:rPr>
          <w:rFonts w:ascii="Times New Roman" w:hAnsi="Times New Roman" w:cs="Times New Roman"/>
        </w:rPr>
        <w:t xml:space="preserve"> added the following new fields:</w:t>
      </w:r>
    </w:p>
    <w:p w14:paraId="736D6505" w14:textId="33F45893" w:rsidR="00735EC4" w:rsidRPr="00872D11" w:rsidRDefault="00000000" w:rsidP="00872D11">
      <w:pPr>
        <w:pStyle w:val="ListParagraph"/>
        <w:numPr>
          <w:ilvl w:val="0"/>
          <w:numId w:val="20"/>
        </w:numPr>
        <w:spacing w:after="0"/>
        <w:rPr>
          <w:rFonts w:ascii="Times New Roman" w:hAnsi="Times New Roman" w:cs="Times New Roman"/>
        </w:rPr>
      </w:pPr>
      <w:r w:rsidRPr="00872D11">
        <w:rPr>
          <w:rFonts w:ascii="Times New Roman" w:hAnsi="Times New Roman" w:cs="Times New Roman"/>
        </w:rPr>
        <w:t>revenue</w:t>
      </w:r>
    </w:p>
    <w:p w14:paraId="46C9603C" w14:textId="49CEE343" w:rsidR="00735EC4" w:rsidRPr="00872D11" w:rsidRDefault="00000000" w:rsidP="00872D11">
      <w:pPr>
        <w:pStyle w:val="ListParagraph"/>
        <w:numPr>
          <w:ilvl w:val="0"/>
          <w:numId w:val="20"/>
        </w:numPr>
        <w:spacing w:after="0"/>
        <w:rPr>
          <w:rFonts w:ascii="Times New Roman" w:hAnsi="Times New Roman" w:cs="Times New Roman"/>
        </w:rPr>
      </w:pPr>
      <w:r w:rsidRPr="00872D11">
        <w:rPr>
          <w:rFonts w:ascii="Times New Roman" w:hAnsi="Times New Roman" w:cs="Times New Roman"/>
        </w:rPr>
        <w:t>month</w:t>
      </w:r>
    </w:p>
    <w:p w14:paraId="367DBB88" w14:textId="1A578842" w:rsidR="00735EC4" w:rsidRPr="00872D11" w:rsidRDefault="00000000" w:rsidP="00872D11">
      <w:pPr>
        <w:pStyle w:val="ListParagraph"/>
        <w:numPr>
          <w:ilvl w:val="0"/>
          <w:numId w:val="20"/>
        </w:numPr>
        <w:spacing w:after="0"/>
        <w:rPr>
          <w:rFonts w:ascii="Times New Roman" w:hAnsi="Times New Roman" w:cs="Times New Roman"/>
        </w:rPr>
      </w:pPr>
      <w:proofErr w:type="spellStart"/>
      <w:r w:rsidRPr="00872D11">
        <w:rPr>
          <w:rFonts w:ascii="Times New Roman" w:hAnsi="Times New Roman" w:cs="Times New Roman"/>
        </w:rPr>
        <w:t>day_of_week</w:t>
      </w:r>
      <w:proofErr w:type="spellEnd"/>
    </w:p>
    <w:p w14:paraId="1090332A" w14:textId="231D8F5A" w:rsidR="00735EC4" w:rsidRPr="00872D11" w:rsidRDefault="00000000" w:rsidP="00872D11">
      <w:pPr>
        <w:pStyle w:val="ListParagraph"/>
        <w:numPr>
          <w:ilvl w:val="0"/>
          <w:numId w:val="20"/>
        </w:numPr>
        <w:spacing w:after="0"/>
        <w:rPr>
          <w:rFonts w:ascii="Times New Roman" w:hAnsi="Times New Roman" w:cs="Times New Roman"/>
        </w:rPr>
      </w:pPr>
      <w:r w:rsidRPr="00872D11">
        <w:rPr>
          <w:rFonts w:ascii="Times New Roman" w:hAnsi="Times New Roman" w:cs="Times New Roman"/>
        </w:rPr>
        <w:t>hour</w:t>
      </w:r>
    </w:p>
    <w:p w14:paraId="0707952C" w14:textId="4D0B5B01" w:rsidR="00735EC4" w:rsidRPr="00872D11" w:rsidRDefault="00000000" w:rsidP="00872D11">
      <w:pPr>
        <w:pStyle w:val="ListParagraph"/>
        <w:numPr>
          <w:ilvl w:val="0"/>
          <w:numId w:val="20"/>
        </w:numPr>
        <w:spacing w:after="0"/>
        <w:rPr>
          <w:rFonts w:ascii="Times New Roman" w:hAnsi="Times New Roman" w:cs="Times New Roman"/>
        </w:rPr>
      </w:pPr>
      <w:proofErr w:type="spellStart"/>
      <w:r w:rsidRPr="00872D11">
        <w:rPr>
          <w:rFonts w:ascii="Times New Roman" w:hAnsi="Times New Roman" w:cs="Times New Roman"/>
        </w:rPr>
        <w:t>customer_type</w:t>
      </w:r>
      <w:proofErr w:type="spellEnd"/>
      <w:r w:rsidRPr="00872D11">
        <w:rPr>
          <w:rFonts w:ascii="Times New Roman" w:hAnsi="Times New Roman" w:cs="Times New Roman"/>
        </w:rPr>
        <w:t xml:space="preserve"> (new or returning)</w:t>
      </w:r>
    </w:p>
    <w:p w14:paraId="3615D4B8" w14:textId="77777777" w:rsidR="00872D11" w:rsidRDefault="00872D11" w:rsidP="00872D11">
      <w:pPr>
        <w:spacing w:after="0"/>
        <w:rPr>
          <w:rFonts w:ascii="Times New Roman" w:hAnsi="Times New Roman" w:cs="Times New Roman"/>
        </w:rPr>
      </w:pPr>
    </w:p>
    <w:p w14:paraId="48F27454" w14:textId="3059557E" w:rsidR="00735EC4" w:rsidRPr="00872D11" w:rsidRDefault="00872D11" w:rsidP="00872D11">
      <w:pPr>
        <w:spacing w:after="0"/>
        <w:rPr>
          <w:rFonts w:ascii="Times New Roman" w:hAnsi="Times New Roman" w:cs="Times New Roman"/>
          <w:b/>
          <w:bCs/>
        </w:rPr>
      </w:pPr>
      <w:r w:rsidRPr="00872D11">
        <w:rPr>
          <w:rFonts w:ascii="Times New Roman" w:hAnsi="Times New Roman" w:cs="Times New Roman"/>
          <w:b/>
          <w:bCs/>
        </w:rPr>
        <w:t>EXPLORATORY ANALYSIS</w:t>
      </w:r>
    </w:p>
    <w:p w14:paraId="18658EF6" w14:textId="1C3BF9BB" w:rsidR="00735EC4" w:rsidRPr="00872D11" w:rsidRDefault="00872D11" w:rsidP="00872D11">
      <w:pPr>
        <w:spacing w:after="0"/>
        <w:rPr>
          <w:rFonts w:ascii="Times New Roman" w:hAnsi="Times New Roman" w:cs="Times New Roman"/>
        </w:rPr>
      </w:pPr>
      <w:r>
        <w:rPr>
          <w:rFonts w:ascii="Times New Roman" w:hAnsi="Times New Roman" w:cs="Times New Roman"/>
        </w:rPr>
        <w:t>During the EDA, I explored the following fields to understand the dataset</w:t>
      </w:r>
    </w:p>
    <w:p w14:paraId="0B2A420C" w14:textId="41E7CA37" w:rsidR="00735EC4" w:rsidRDefault="00000000" w:rsidP="00872D11">
      <w:pPr>
        <w:pStyle w:val="ListParagraph"/>
        <w:numPr>
          <w:ilvl w:val="0"/>
          <w:numId w:val="22"/>
        </w:numPr>
        <w:spacing w:after="0"/>
        <w:rPr>
          <w:rFonts w:ascii="Times New Roman" w:hAnsi="Times New Roman" w:cs="Times New Roman"/>
        </w:rPr>
      </w:pPr>
      <w:r w:rsidRPr="00872D11">
        <w:rPr>
          <w:rFonts w:ascii="Times New Roman" w:hAnsi="Times New Roman" w:cs="Times New Roman"/>
        </w:rPr>
        <w:t>revenue (raw, cleaned, and log scale)</w:t>
      </w:r>
      <w:r w:rsidR="00B61838">
        <w:rPr>
          <w:rFonts w:ascii="Times New Roman" w:hAnsi="Times New Roman" w:cs="Times New Roman"/>
        </w:rPr>
        <w:t xml:space="preserve">. The revenue was </w:t>
      </w:r>
      <w:r w:rsidR="00030139">
        <w:rPr>
          <w:rFonts w:ascii="Times New Roman" w:hAnsi="Times New Roman" w:cs="Times New Roman"/>
        </w:rPr>
        <w:t>extremely right skewed. Max r</w:t>
      </w:r>
      <w:r w:rsidR="00030139" w:rsidRPr="00030139">
        <w:rPr>
          <w:rFonts w:ascii="Times New Roman" w:hAnsi="Times New Roman" w:cs="Times New Roman"/>
        </w:rPr>
        <w:t>evenue: £168,469.60 (single transaction)</w:t>
      </w:r>
      <w:r w:rsidR="00AD241C">
        <w:rPr>
          <w:rFonts w:ascii="Times New Roman" w:hAnsi="Times New Roman" w:cs="Times New Roman"/>
        </w:rPr>
        <w:t xml:space="preserve"> and m</w:t>
      </w:r>
      <w:r w:rsidR="00AD241C" w:rsidRPr="00AD241C">
        <w:rPr>
          <w:rFonts w:ascii="Times New Roman" w:hAnsi="Times New Roman" w:cs="Times New Roman"/>
        </w:rPr>
        <w:t xml:space="preserve">edian </w:t>
      </w:r>
      <w:r w:rsidR="00AD241C">
        <w:rPr>
          <w:rFonts w:ascii="Times New Roman" w:hAnsi="Times New Roman" w:cs="Times New Roman"/>
        </w:rPr>
        <w:t>r</w:t>
      </w:r>
      <w:r w:rsidR="00AD241C" w:rsidRPr="00AD241C">
        <w:rPr>
          <w:rFonts w:ascii="Times New Roman" w:hAnsi="Times New Roman" w:cs="Times New Roman"/>
        </w:rPr>
        <w:t>evenue: £12.48</w:t>
      </w:r>
      <w:r w:rsidR="00AD241C">
        <w:rPr>
          <w:rFonts w:ascii="Times New Roman" w:hAnsi="Times New Roman" w:cs="Times New Roman"/>
        </w:rPr>
        <w:t xml:space="preserve">. </w:t>
      </w:r>
      <w:r w:rsidR="00AD241C" w:rsidRPr="00AD241C">
        <w:rPr>
          <w:rFonts w:ascii="Times New Roman" w:hAnsi="Times New Roman" w:cs="Times New Roman"/>
        </w:rPr>
        <w:t>Long tail makes visualization difficult</w:t>
      </w:r>
      <w:r w:rsidR="00AD241C">
        <w:rPr>
          <w:rFonts w:ascii="Times New Roman" w:hAnsi="Times New Roman" w:cs="Times New Roman"/>
        </w:rPr>
        <w:t>. I applied log scale and removed outliers</w:t>
      </w:r>
      <w:r w:rsidR="004131D7">
        <w:rPr>
          <w:rFonts w:ascii="Times New Roman" w:hAnsi="Times New Roman" w:cs="Times New Roman"/>
        </w:rPr>
        <w:t xml:space="preserve"> </w:t>
      </w:r>
      <w:r w:rsidR="004131D7" w:rsidRPr="004131D7">
        <w:rPr>
          <w:rFonts w:ascii="Times New Roman" w:hAnsi="Times New Roman" w:cs="Times New Roman"/>
        </w:rPr>
        <w:t>(1st-99th Percentile)</w:t>
      </w:r>
      <w:r w:rsidR="004131D7">
        <w:rPr>
          <w:rFonts w:ascii="Times New Roman" w:hAnsi="Times New Roman" w:cs="Times New Roman"/>
        </w:rPr>
        <w:t>.</w:t>
      </w:r>
    </w:p>
    <w:p w14:paraId="50F1FBAB" w14:textId="77777777" w:rsidR="00F321D9"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frequency of transactions</w:t>
      </w:r>
    </w:p>
    <w:p w14:paraId="6E50B7A5" w14:textId="77777777" w:rsidR="00F321D9" w:rsidRPr="00872D11"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recency (days since last purchase)</w:t>
      </w:r>
    </w:p>
    <w:p w14:paraId="29A21DB1" w14:textId="77777777" w:rsidR="00F321D9" w:rsidRPr="00872D11"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average order value</w:t>
      </w:r>
    </w:p>
    <w:p w14:paraId="4B59E6BE" w14:textId="77777777" w:rsidR="00F321D9" w:rsidRPr="00872D11"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purchase consistency</w:t>
      </w:r>
    </w:p>
    <w:p w14:paraId="52F5DFE3" w14:textId="77777777" w:rsidR="00F321D9" w:rsidRPr="00872D11"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tenure</w:t>
      </w:r>
    </w:p>
    <w:p w14:paraId="3D9AF1A4" w14:textId="77777777" w:rsidR="00F321D9" w:rsidRPr="00872D11"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total unique products per customer</w:t>
      </w:r>
    </w:p>
    <w:p w14:paraId="3EC9709D" w14:textId="4D32718F" w:rsidR="00F321D9" w:rsidRPr="00F321D9" w:rsidRDefault="00F321D9" w:rsidP="00F321D9">
      <w:pPr>
        <w:pStyle w:val="ListParagraph"/>
        <w:numPr>
          <w:ilvl w:val="0"/>
          <w:numId w:val="22"/>
        </w:numPr>
        <w:spacing w:after="0"/>
        <w:rPr>
          <w:rFonts w:ascii="Times New Roman" w:hAnsi="Times New Roman" w:cs="Times New Roman"/>
        </w:rPr>
      </w:pPr>
      <w:r w:rsidRPr="00872D11">
        <w:rPr>
          <w:rFonts w:ascii="Times New Roman" w:hAnsi="Times New Roman" w:cs="Times New Roman"/>
        </w:rPr>
        <w:t>country distribution</w:t>
      </w:r>
    </w:p>
    <w:p w14:paraId="0A7C37D0" w14:textId="1820A5CE" w:rsidR="00924E5F" w:rsidRPr="00924E5F" w:rsidRDefault="00924E5F" w:rsidP="00924E5F">
      <w:pPr>
        <w:spacing w:after="0"/>
        <w:rPr>
          <w:rFonts w:ascii="Times New Roman" w:hAnsi="Times New Roman" w:cs="Times New Roman"/>
        </w:rPr>
      </w:pPr>
      <w:r w:rsidRPr="00924E5F">
        <w:rPr>
          <w:rFonts w:ascii="Times New Roman" w:hAnsi="Times New Roman" w:cs="Times New Roman"/>
          <w:noProof/>
        </w:rPr>
        <w:lastRenderedPageBreak/>
        <w:drawing>
          <wp:inline distT="0" distB="0" distL="0" distR="0" wp14:anchorId="378598BE" wp14:editId="0C4C873C">
            <wp:extent cx="5486400" cy="2025015"/>
            <wp:effectExtent l="0" t="0" r="0" b="0"/>
            <wp:docPr id="96119135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1352" name="Picture 1" descr="A graph of a graph&#10;&#10;AI-generated content may be incorrect."/>
                    <pic:cNvPicPr/>
                  </pic:nvPicPr>
                  <pic:blipFill>
                    <a:blip r:embed="rId6"/>
                    <a:stretch>
                      <a:fillRect/>
                    </a:stretch>
                  </pic:blipFill>
                  <pic:spPr>
                    <a:xfrm>
                      <a:off x="0" y="0"/>
                      <a:ext cx="5486400" cy="2025015"/>
                    </a:xfrm>
                    <a:prstGeom prst="rect">
                      <a:avLst/>
                    </a:prstGeom>
                  </pic:spPr>
                </pic:pic>
              </a:graphicData>
            </a:graphic>
          </wp:inline>
        </w:drawing>
      </w:r>
    </w:p>
    <w:p w14:paraId="67E46D90" w14:textId="6BFB974F" w:rsidR="00F321D9" w:rsidRPr="00F321D9" w:rsidRDefault="00F321D9" w:rsidP="00F321D9">
      <w:pPr>
        <w:spacing w:after="0"/>
        <w:rPr>
          <w:rFonts w:ascii="Times New Roman" w:hAnsi="Times New Roman" w:cs="Times New Roman"/>
        </w:rPr>
      </w:pPr>
    </w:p>
    <w:p w14:paraId="72DFA32F" w14:textId="00393B5B" w:rsidR="00261960" w:rsidRDefault="00E01CB8" w:rsidP="00261960">
      <w:pPr>
        <w:spacing w:after="0"/>
        <w:rPr>
          <w:rFonts w:ascii="Times New Roman" w:hAnsi="Times New Roman" w:cs="Times New Roman"/>
        </w:rPr>
      </w:pPr>
      <w:r w:rsidRPr="00E01CB8">
        <w:rPr>
          <w:rFonts w:ascii="Times New Roman" w:hAnsi="Times New Roman" w:cs="Times New Roman"/>
          <w:noProof/>
        </w:rPr>
        <w:drawing>
          <wp:inline distT="0" distB="0" distL="0" distR="0" wp14:anchorId="2EA6BF2B" wp14:editId="21865C58">
            <wp:extent cx="5486400" cy="1795780"/>
            <wp:effectExtent l="0" t="0" r="0" b="0"/>
            <wp:docPr id="2078449565" name="Picture 1" descr="A comparison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9565" name="Picture 1" descr="A comparison of a bar chart&#10;&#10;AI-generated content may be incorrect."/>
                    <pic:cNvPicPr/>
                  </pic:nvPicPr>
                  <pic:blipFill>
                    <a:blip r:embed="rId7"/>
                    <a:stretch>
                      <a:fillRect/>
                    </a:stretch>
                  </pic:blipFill>
                  <pic:spPr>
                    <a:xfrm>
                      <a:off x="0" y="0"/>
                      <a:ext cx="5486400" cy="1795780"/>
                    </a:xfrm>
                    <a:prstGeom prst="rect">
                      <a:avLst/>
                    </a:prstGeom>
                  </pic:spPr>
                </pic:pic>
              </a:graphicData>
            </a:graphic>
          </wp:inline>
        </w:drawing>
      </w:r>
    </w:p>
    <w:p w14:paraId="4CBF14E8" w14:textId="705430DB" w:rsidR="00CC252D" w:rsidRDefault="00CC252D" w:rsidP="00CC252D">
      <w:pPr>
        <w:spacing w:after="0"/>
        <w:rPr>
          <w:rFonts w:ascii="Times New Roman" w:hAnsi="Times New Roman" w:cs="Times New Roman"/>
        </w:rPr>
      </w:pPr>
      <w:r w:rsidRPr="00CC252D">
        <w:rPr>
          <w:rFonts w:ascii="Times New Roman" w:hAnsi="Times New Roman" w:cs="Times New Roman"/>
        </w:rPr>
        <w:t xml:space="preserve">Returning customers generate almost </w:t>
      </w:r>
      <w:proofErr w:type="gramStart"/>
      <w:r w:rsidRPr="00CC252D">
        <w:rPr>
          <w:rFonts w:ascii="Times New Roman" w:hAnsi="Times New Roman" w:cs="Times New Roman"/>
        </w:rPr>
        <w:t>all of</w:t>
      </w:r>
      <w:proofErr w:type="gramEnd"/>
      <w:r w:rsidRPr="00CC252D">
        <w:rPr>
          <w:rFonts w:ascii="Times New Roman" w:hAnsi="Times New Roman" w:cs="Times New Roman"/>
        </w:rPr>
        <w:t xml:space="preserve"> the company’s revenue.</w:t>
      </w:r>
      <w:r>
        <w:rPr>
          <w:rFonts w:ascii="Times New Roman" w:hAnsi="Times New Roman" w:cs="Times New Roman"/>
        </w:rPr>
        <w:t xml:space="preserve"> </w:t>
      </w:r>
      <w:r w:rsidRPr="00CC252D">
        <w:rPr>
          <w:rFonts w:ascii="Times New Roman" w:hAnsi="Times New Roman" w:cs="Times New Roman"/>
        </w:rPr>
        <w:t xml:space="preserve">The first chart shows that returning customers contribute </w:t>
      </w:r>
      <w:proofErr w:type="gramStart"/>
      <w:r w:rsidRPr="00CC252D">
        <w:rPr>
          <w:rFonts w:ascii="Times New Roman" w:hAnsi="Times New Roman" w:cs="Times New Roman"/>
        </w:rPr>
        <w:t>the overwhelming majority of</w:t>
      </w:r>
      <w:proofErr w:type="gramEnd"/>
      <w:r w:rsidRPr="00CC252D">
        <w:rPr>
          <w:rFonts w:ascii="Times New Roman" w:hAnsi="Times New Roman" w:cs="Times New Roman"/>
        </w:rPr>
        <w:t xml:space="preserve"> total revenue, while new customers account for only a very small portion.</w:t>
      </w:r>
      <w:r>
        <w:rPr>
          <w:rFonts w:ascii="Times New Roman" w:hAnsi="Times New Roman" w:cs="Times New Roman"/>
        </w:rPr>
        <w:t xml:space="preserve"> </w:t>
      </w:r>
      <w:r w:rsidRPr="00CC252D">
        <w:rPr>
          <w:rFonts w:ascii="Times New Roman" w:hAnsi="Times New Roman" w:cs="Times New Roman"/>
        </w:rPr>
        <w:t>This means most revenue comes from people who come back after their first purchase.</w:t>
      </w:r>
    </w:p>
    <w:p w14:paraId="5DAE4088" w14:textId="48D01065" w:rsidR="00BC3A5A" w:rsidRDefault="008F2FA0" w:rsidP="00CC252D">
      <w:pPr>
        <w:spacing w:after="0"/>
        <w:rPr>
          <w:rFonts w:ascii="Times New Roman" w:hAnsi="Times New Roman" w:cs="Times New Roman"/>
        </w:rPr>
      </w:pPr>
      <w:r w:rsidRPr="008F2FA0">
        <w:rPr>
          <w:rFonts w:ascii="Times New Roman" w:hAnsi="Times New Roman" w:cs="Times New Roman"/>
          <w:noProof/>
        </w:rPr>
        <w:drawing>
          <wp:inline distT="0" distB="0" distL="0" distR="0" wp14:anchorId="7111CFC0" wp14:editId="02867F6A">
            <wp:extent cx="5486400" cy="2047240"/>
            <wp:effectExtent l="0" t="0" r="0" b="0"/>
            <wp:docPr id="46748004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0046" name="Picture 1" descr="A graph of a graph&#10;&#10;AI-generated content may be incorrect."/>
                    <pic:cNvPicPr/>
                  </pic:nvPicPr>
                  <pic:blipFill>
                    <a:blip r:embed="rId8"/>
                    <a:stretch>
                      <a:fillRect/>
                    </a:stretch>
                  </pic:blipFill>
                  <pic:spPr>
                    <a:xfrm>
                      <a:off x="0" y="0"/>
                      <a:ext cx="5486400" cy="2047240"/>
                    </a:xfrm>
                    <a:prstGeom prst="rect">
                      <a:avLst/>
                    </a:prstGeom>
                  </pic:spPr>
                </pic:pic>
              </a:graphicData>
            </a:graphic>
          </wp:inline>
        </w:drawing>
      </w:r>
    </w:p>
    <w:p w14:paraId="624FC131" w14:textId="3B57D683" w:rsidR="00F321D9" w:rsidRPr="00261960" w:rsidRDefault="00F321D9" w:rsidP="00CC252D">
      <w:pPr>
        <w:spacing w:after="0"/>
        <w:rPr>
          <w:rFonts w:ascii="Times New Roman" w:hAnsi="Times New Roman" w:cs="Times New Roman"/>
        </w:rPr>
      </w:pPr>
      <w:r>
        <w:rPr>
          <w:rFonts w:ascii="Times New Roman" w:hAnsi="Times New Roman" w:cs="Times New Roman"/>
        </w:rPr>
        <w:t>M</w:t>
      </w:r>
      <w:r w:rsidRPr="00F321D9">
        <w:rPr>
          <w:rFonts w:ascii="Times New Roman" w:hAnsi="Times New Roman" w:cs="Times New Roman"/>
        </w:rPr>
        <w:t xml:space="preserve">ost customers made their last purchase within the past 0 to 120 days before the cutoff date. After that, the number of active customers drops sharply. Only a small fraction of customers </w:t>
      </w:r>
      <w:proofErr w:type="gramStart"/>
      <w:r w:rsidRPr="00F321D9">
        <w:rPr>
          <w:rFonts w:ascii="Times New Roman" w:hAnsi="Times New Roman" w:cs="Times New Roman"/>
        </w:rPr>
        <w:t>have</w:t>
      </w:r>
      <w:proofErr w:type="gramEnd"/>
      <w:r w:rsidRPr="00F321D9">
        <w:rPr>
          <w:rFonts w:ascii="Times New Roman" w:hAnsi="Times New Roman" w:cs="Times New Roman"/>
        </w:rPr>
        <w:t xml:space="preserve"> recency values above 200 days, meaning most customers had some activity in the months leading up to the cutoff.</w:t>
      </w:r>
    </w:p>
    <w:p w14:paraId="58D5B5FF" w14:textId="77777777" w:rsidR="00872D11" w:rsidRDefault="00872D11" w:rsidP="00872D11">
      <w:pPr>
        <w:spacing w:after="0"/>
        <w:rPr>
          <w:rFonts w:ascii="Times New Roman" w:hAnsi="Times New Roman" w:cs="Times New Roman"/>
        </w:rPr>
      </w:pPr>
    </w:p>
    <w:p w14:paraId="25D94011" w14:textId="08A1E899" w:rsidR="00872D11" w:rsidRDefault="00000000" w:rsidP="00872D11">
      <w:pPr>
        <w:spacing w:after="0"/>
        <w:rPr>
          <w:rFonts w:ascii="Times New Roman" w:hAnsi="Times New Roman" w:cs="Times New Roman"/>
        </w:rPr>
      </w:pPr>
      <w:r w:rsidRPr="00872D11">
        <w:rPr>
          <w:rFonts w:ascii="Times New Roman" w:hAnsi="Times New Roman" w:cs="Times New Roman"/>
        </w:rPr>
        <w:lastRenderedPageBreak/>
        <w:t>Clear patterns appeared. Recency strongly explains churn. Frequency, tenure, and average order value also help. Most customers are from the UK. Most customers buy once or twice, and only a small group buys many times.</w:t>
      </w:r>
    </w:p>
    <w:p w14:paraId="129FF005" w14:textId="77777777" w:rsidR="00872D11" w:rsidRPr="00872D11" w:rsidRDefault="00872D11" w:rsidP="00872D11">
      <w:pPr>
        <w:spacing w:after="0"/>
        <w:rPr>
          <w:rFonts w:ascii="Times New Roman" w:hAnsi="Times New Roman" w:cs="Times New Roman"/>
        </w:rPr>
      </w:pPr>
    </w:p>
    <w:p w14:paraId="66B67CB7" w14:textId="33BCE7EA" w:rsidR="00735EC4" w:rsidRPr="000506A6" w:rsidRDefault="000506A6" w:rsidP="00872D11">
      <w:pPr>
        <w:spacing w:after="0"/>
        <w:rPr>
          <w:rFonts w:ascii="Times New Roman" w:hAnsi="Times New Roman" w:cs="Times New Roman"/>
          <w:b/>
          <w:bCs/>
        </w:rPr>
      </w:pPr>
      <w:r w:rsidRPr="000506A6">
        <w:rPr>
          <w:rFonts w:ascii="Times New Roman" w:hAnsi="Times New Roman" w:cs="Times New Roman"/>
          <w:b/>
          <w:bCs/>
        </w:rPr>
        <w:t>FEATURE ENGINEERING FOR CHURN</w:t>
      </w:r>
    </w:p>
    <w:p w14:paraId="01DB76AA" w14:textId="3FD0FDCA" w:rsidR="00735EC4" w:rsidRDefault="00632CCF" w:rsidP="00872D11">
      <w:pPr>
        <w:spacing w:after="0"/>
        <w:rPr>
          <w:rFonts w:ascii="Times New Roman" w:hAnsi="Times New Roman" w:cs="Times New Roman"/>
        </w:rPr>
      </w:pPr>
      <w:r>
        <w:rPr>
          <w:rFonts w:ascii="Times New Roman" w:hAnsi="Times New Roman" w:cs="Times New Roman"/>
        </w:rPr>
        <w:t>I</w:t>
      </w:r>
      <w:r w:rsidR="00000000" w:rsidRPr="00872D11">
        <w:rPr>
          <w:rFonts w:ascii="Times New Roman" w:hAnsi="Times New Roman" w:cs="Times New Roman"/>
        </w:rPr>
        <w:t xml:space="preserve"> used a temporal split to avoid leakage. </w:t>
      </w:r>
      <w:r>
        <w:rPr>
          <w:rFonts w:ascii="Times New Roman" w:hAnsi="Times New Roman" w:cs="Times New Roman"/>
        </w:rPr>
        <w:t>I</w:t>
      </w:r>
      <w:r w:rsidR="00000000" w:rsidRPr="00872D11">
        <w:rPr>
          <w:rFonts w:ascii="Times New Roman" w:hAnsi="Times New Roman" w:cs="Times New Roman"/>
        </w:rPr>
        <w:t xml:space="preserve"> built features only from the first 80 percent of the time range. Then </w:t>
      </w:r>
      <w:r>
        <w:rPr>
          <w:rFonts w:ascii="Times New Roman" w:hAnsi="Times New Roman" w:cs="Times New Roman"/>
        </w:rPr>
        <w:t>I</w:t>
      </w:r>
      <w:r w:rsidR="00000000" w:rsidRPr="00872D11">
        <w:rPr>
          <w:rFonts w:ascii="Times New Roman" w:hAnsi="Times New Roman" w:cs="Times New Roman"/>
        </w:rPr>
        <w:t xml:space="preserve"> checked whether the customer returned within the next 90 days to create the churn label.</w:t>
      </w:r>
    </w:p>
    <w:p w14:paraId="752B7502" w14:textId="0D8F3334" w:rsidR="00DA4A3C" w:rsidRPr="00872D11" w:rsidRDefault="00DA4A3C" w:rsidP="00872D11">
      <w:pPr>
        <w:spacing w:after="0"/>
        <w:rPr>
          <w:rFonts w:ascii="Times New Roman" w:hAnsi="Times New Roman" w:cs="Times New Roman"/>
        </w:rPr>
      </w:pPr>
      <w:r w:rsidRPr="00DA4A3C">
        <w:rPr>
          <w:rFonts w:ascii="Times New Roman" w:hAnsi="Times New Roman" w:cs="Times New Roman"/>
          <w:noProof/>
        </w:rPr>
        <w:drawing>
          <wp:inline distT="0" distB="0" distL="0" distR="0" wp14:anchorId="49AC1793" wp14:editId="28845409">
            <wp:extent cx="5486400" cy="2017395"/>
            <wp:effectExtent l="0" t="0" r="0" b="1905"/>
            <wp:docPr id="6190413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134" name="Picture 1" descr="A blue squares with white text&#10;&#10;AI-generated content may be incorrect."/>
                    <pic:cNvPicPr/>
                  </pic:nvPicPr>
                  <pic:blipFill>
                    <a:blip r:embed="rId9"/>
                    <a:stretch>
                      <a:fillRect/>
                    </a:stretch>
                  </pic:blipFill>
                  <pic:spPr>
                    <a:xfrm>
                      <a:off x="0" y="0"/>
                      <a:ext cx="5486400" cy="2017395"/>
                    </a:xfrm>
                    <a:prstGeom prst="rect">
                      <a:avLst/>
                    </a:prstGeom>
                  </pic:spPr>
                </pic:pic>
              </a:graphicData>
            </a:graphic>
          </wp:inline>
        </w:drawing>
      </w:r>
    </w:p>
    <w:p w14:paraId="5B6406BD" w14:textId="77777777"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Customer level features included:</w:t>
      </w:r>
    </w:p>
    <w:p w14:paraId="2763563C" w14:textId="265B28BA" w:rsidR="00735EC4" w:rsidRPr="001E255F" w:rsidRDefault="00000000" w:rsidP="001E255F">
      <w:pPr>
        <w:pStyle w:val="ListParagraph"/>
        <w:numPr>
          <w:ilvl w:val="0"/>
          <w:numId w:val="25"/>
        </w:numPr>
        <w:spacing w:after="0"/>
        <w:rPr>
          <w:rFonts w:ascii="Times New Roman" w:hAnsi="Times New Roman" w:cs="Times New Roman"/>
        </w:rPr>
      </w:pPr>
      <w:proofErr w:type="spellStart"/>
      <w:r w:rsidRPr="001E255F">
        <w:rPr>
          <w:rFonts w:ascii="Times New Roman" w:hAnsi="Times New Roman" w:cs="Times New Roman"/>
        </w:rPr>
        <w:t>recency_days</w:t>
      </w:r>
      <w:proofErr w:type="spellEnd"/>
    </w:p>
    <w:p w14:paraId="28EFF08C" w14:textId="4954A7DE" w:rsidR="00735EC4" w:rsidRPr="001E255F" w:rsidRDefault="00000000" w:rsidP="001E255F">
      <w:pPr>
        <w:pStyle w:val="ListParagraph"/>
        <w:numPr>
          <w:ilvl w:val="0"/>
          <w:numId w:val="25"/>
        </w:numPr>
        <w:spacing w:after="0"/>
        <w:rPr>
          <w:rFonts w:ascii="Times New Roman" w:hAnsi="Times New Roman" w:cs="Times New Roman"/>
        </w:rPr>
      </w:pPr>
      <w:r w:rsidRPr="001E255F">
        <w:rPr>
          <w:rFonts w:ascii="Times New Roman" w:hAnsi="Times New Roman" w:cs="Times New Roman"/>
        </w:rPr>
        <w:t>frequency</w:t>
      </w:r>
    </w:p>
    <w:p w14:paraId="17EBFFE8" w14:textId="69F36902" w:rsidR="00735EC4" w:rsidRPr="001E255F" w:rsidRDefault="00000000" w:rsidP="001E255F">
      <w:pPr>
        <w:pStyle w:val="ListParagraph"/>
        <w:numPr>
          <w:ilvl w:val="0"/>
          <w:numId w:val="25"/>
        </w:numPr>
        <w:spacing w:after="0"/>
        <w:rPr>
          <w:rFonts w:ascii="Times New Roman" w:hAnsi="Times New Roman" w:cs="Times New Roman"/>
        </w:rPr>
      </w:pPr>
      <w:proofErr w:type="spellStart"/>
      <w:r w:rsidRPr="001E255F">
        <w:rPr>
          <w:rFonts w:ascii="Times New Roman" w:hAnsi="Times New Roman" w:cs="Times New Roman"/>
        </w:rPr>
        <w:t>total_revenue</w:t>
      </w:r>
      <w:proofErr w:type="spellEnd"/>
    </w:p>
    <w:p w14:paraId="53C520FA" w14:textId="3E10D26A" w:rsidR="00735EC4" w:rsidRPr="001E255F" w:rsidRDefault="00000000" w:rsidP="001E255F">
      <w:pPr>
        <w:pStyle w:val="ListParagraph"/>
        <w:numPr>
          <w:ilvl w:val="0"/>
          <w:numId w:val="25"/>
        </w:numPr>
        <w:spacing w:after="0"/>
        <w:rPr>
          <w:rFonts w:ascii="Times New Roman" w:hAnsi="Times New Roman" w:cs="Times New Roman"/>
        </w:rPr>
      </w:pPr>
      <w:r w:rsidRPr="001E255F">
        <w:rPr>
          <w:rFonts w:ascii="Times New Roman" w:hAnsi="Times New Roman" w:cs="Times New Roman"/>
        </w:rPr>
        <w:t>avg_order_value</w:t>
      </w:r>
    </w:p>
    <w:p w14:paraId="4C8EEB6A" w14:textId="27FE3B1B" w:rsidR="00735EC4" w:rsidRPr="001E255F" w:rsidRDefault="00000000" w:rsidP="001E255F">
      <w:pPr>
        <w:pStyle w:val="ListParagraph"/>
        <w:numPr>
          <w:ilvl w:val="0"/>
          <w:numId w:val="25"/>
        </w:numPr>
        <w:spacing w:after="0"/>
        <w:rPr>
          <w:rFonts w:ascii="Times New Roman" w:hAnsi="Times New Roman" w:cs="Times New Roman"/>
        </w:rPr>
      </w:pPr>
      <w:proofErr w:type="spellStart"/>
      <w:r w:rsidRPr="001E255F">
        <w:rPr>
          <w:rFonts w:ascii="Times New Roman" w:hAnsi="Times New Roman" w:cs="Times New Roman"/>
        </w:rPr>
        <w:t>total_unique_products</w:t>
      </w:r>
      <w:proofErr w:type="spellEnd"/>
    </w:p>
    <w:p w14:paraId="21EA1E1F" w14:textId="4CF3AAAB" w:rsidR="00735EC4" w:rsidRPr="001E255F" w:rsidRDefault="00000000" w:rsidP="001E255F">
      <w:pPr>
        <w:pStyle w:val="ListParagraph"/>
        <w:numPr>
          <w:ilvl w:val="0"/>
          <w:numId w:val="25"/>
        </w:numPr>
        <w:spacing w:after="0"/>
        <w:rPr>
          <w:rFonts w:ascii="Times New Roman" w:hAnsi="Times New Roman" w:cs="Times New Roman"/>
        </w:rPr>
      </w:pPr>
      <w:r w:rsidRPr="001E255F">
        <w:rPr>
          <w:rFonts w:ascii="Times New Roman" w:hAnsi="Times New Roman" w:cs="Times New Roman"/>
        </w:rPr>
        <w:t>purchase_consistency</w:t>
      </w:r>
    </w:p>
    <w:p w14:paraId="2D925238" w14:textId="0B6FB8EC" w:rsidR="00735EC4" w:rsidRPr="001E255F" w:rsidRDefault="00000000" w:rsidP="001E255F">
      <w:pPr>
        <w:pStyle w:val="ListParagraph"/>
        <w:numPr>
          <w:ilvl w:val="0"/>
          <w:numId w:val="25"/>
        </w:numPr>
        <w:spacing w:after="0"/>
        <w:rPr>
          <w:rFonts w:ascii="Times New Roman" w:hAnsi="Times New Roman" w:cs="Times New Roman"/>
        </w:rPr>
      </w:pPr>
      <w:proofErr w:type="spellStart"/>
      <w:r w:rsidRPr="001E255F">
        <w:rPr>
          <w:rFonts w:ascii="Times New Roman" w:hAnsi="Times New Roman" w:cs="Times New Roman"/>
        </w:rPr>
        <w:t>tenure_days</w:t>
      </w:r>
      <w:proofErr w:type="spellEnd"/>
    </w:p>
    <w:p w14:paraId="616908B5" w14:textId="31355374" w:rsidR="00735EC4" w:rsidRPr="001E255F" w:rsidRDefault="00000000" w:rsidP="001E255F">
      <w:pPr>
        <w:pStyle w:val="ListParagraph"/>
        <w:numPr>
          <w:ilvl w:val="0"/>
          <w:numId w:val="25"/>
        </w:numPr>
        <w:spacing w:after="0"/>
        <w:rPr>
          <w:rFonts w:ascii="Times New Roman" w:hAnsi="Times New Roman" w:cs="Times New Roman"/>
        </w:rPr>
      </w:pPr>
      <w:r w:rsidRPr="001E255F">
        <w:rPr>
          <w:rFonts w:ascii="Times New Roman" w:hAnsi="Times New Roman" w:cs="Times New Roman"/>
        </w:rPr>
        <w:t>country</w:t>
      </w:r>
    </w:p>
    <w:p w14:paraId="7BC35444" w14:textId="77777777" w:rsidR="00872D11" w:rsidRDefault="00872D11" w:rsidP="00872D11">
      <w:pPr>
        <w:spacing w:after="0"/>
        <w:rPr>
          <w:rFonts w:ascii="Times New Roman" w:hAnsi="Times New Roman" w:cs="Times New Roman"/>
        </w:rPr>
      </w:pPr>
    </w:p>
    <w:p w14:paraId="6E797858" w14:textId="06C62B61" w:rsidR="00872D11" w:rsidRDefault="00000000" w:rsidP="00872D11">
      <w:pPr>
        <w:spacing w:after="0"/>
        <w:rPr>
          <w:rFonts w:ascii="Times New Roman" w:hAnsi="Times New Roman" w:cs="Times New Roman"/>
        </w:rPr>
      </w:pPr>
      <w:r w:rsidRPr="00872D11">
        <w:rPr>
          <w:rFonts w:ascii="Times New Roman" w:hAnsi="Times New Roman" w:cs="Times New Roman"/>
        </w:rPr>
        <w:t xml:space="preserve">The target variable (will_return_90days) marks whether each customer returned in the </w:t>
      </w:r>
      <w:proofErr w:type="gramStart"/>
      <w:r w:rsidRPr="00872D11">
        <w:rPr>
          <w:rFonts w:ascii="Times New Roman" w:hAnsi="Times New Roman" w:cs="Times New Roman"/>
        </w:rPr>
        <w:t>90 day</w:t>
      </w:r>
      <w:proofErr w:type="gramEnd"/>
      <w:r w:rsidRPr="00872D11">
        <w:rPr>
          <w:rFonts w:ascii="Times New Roman" w:hAnsi="Times New Roman" w:cs="Times New Roman"/>
        </w:rPr>
        <w:t xml:space="preserve"> window. </w:t>
      </w:r>
      <w:r w:rsidR="008B7775">
        <w:rPr>
          <w:rFonts w:ascii="Times New Roman" w:hAnsi="Times New Roman" w:cs="Times New Roman"/>
        </w:rPr>
        <w:t>I</w:t>
      </w:r>
      <w:r w:rsidRPr="00872D11">
        <w:rPr>
          <w:rFonts w:ascii="Times New Roman" w:hAnsi="Times New Roman" w:cs="Times New Roman"/>
        </w:rPr>
        <w:t xml:space="preserve"> ended with about five thousand customers with complete labels.</w:t>
      </w:r>
    </w:p>
    <w:p w14:paraId="454464A2" w14:textId="77777777" w:rsidR="00872D11" w:rsidRDefault="00872D11" w:rsidP="00872D11">
      <w:pPr>
        <w:spacing w:after="0"/>
        <w:rPr>
          <w:rFonts w:ascii="Times New Roman" w:hAnsi="Times New Roman" w:cs="Times New Roman"/>
        </w:rPr>
      </w:pPr>
    </w:p>
    <w:p w14:paraId="3E3B860C" w14:textId="77777777" w:rsidR="00DA483B" w:rsidRDefault="00DA483B" w:rsidP="00872D11">
      <w:pPr>
        <w:spacing w:after="0"/>
        <w:rPr>
          <w:rFonts w:ascii="Times New Roman" w:hAnsi="Times New Roman" w:cs="Times New Roman"/>
          <w:b/>
          <w:bCs/>
          <w:sz w:val="32"/>
          <w:szCs w:val="32"/>
        </w:rPr>
      </w:pPr>
    </w:p>
    <w:p w14:paraId="2E938374" w14:textId="09DB543E" w:rsidR="00DA483B" w:rsidRPr="00DA483B" w:rsidRDefault="00DA483B" w:rsidP="00872D11">
      <w:pPr>
        <w:spacing w:after="0"/>
        <w:rPr>
          <w:rFonts w:ascii="Times New Roman" w:hAnsi="Times New Roman" w:cs="Times New Roman"/>
          <w:b/>
          <w:bCs/>
          <w:sz w:val="32"/>
          <w:szCs w:val="32"/>
        </w:rPr>
      </w:pPr>
      <w:r w:rsidRPr="00DA483B">
        <w:rPr>
          <w:rFonts w:ascii="Times New Roman" w:hAnsi="Times New Roman" w:cs="Times New Roman"/>
          <w:b/>
          <w:bCs/>
          <w:sz w:val="32"/>
          <w:szCs w:val="32"/>
        </w:rPr>
        <w:t>BUSINESS PROBLEM 1: CUSTOMER CHURN PREDICTION (CLASSIFICATION)</w:t>
      </w:r>
    </w:p>
    <w:p w14:paraId="55724DF0" w14:textId="743BA0C4" w:rsidR="00735EC4" w:rsidRPr="00872D11" w:rsidRDefault="008B7775" w:rsidP="00872D11">
      <w:pPr>
        <w:spacing w:after="0"/>
        <w:rPr>
          <w:rFonts w:ascii="Times New Roman" w:hAnsi="Times New Roman" w:cs="Times New Roman"/>
        </w:rPr>
      </w:pPr>
      <w:r>
        <w:rPr>
          <w:rFonts w:ascii="Times New Roman" w:hAnsi="Times New Roman" w:cs="Times New Roman"/>
        </w:rPr>
        <w:t>I</w:t>
      </w:r>
      <w:r w:rsidR="00000000" w:rsidRPr="00872D11">
        <w:rPr>
          <w:rFonts w:ascii="Times New Roman" w:hAnsi="Times New Roman" w:cs="Times New Roman"/>
        </w:rPr>
        <w:t xml:space="preserve"> built a full machine learning pipeline with scaling for numeric variables and one hot encoding for country.</w:t>
      </w:r>
    </w:p>
    <w:p w14:paraId="1D24C9A8" w14:textId="15125C56"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 xml:space="preserve">Models </w:t>
      </w:r>
      <w:r w:rsidR="008B7775">
        <w:rPr>
          <w:rFonts w:ascii="Times New Roman" w:hAnsi="Times New Roman" w:cs="Times New Roman"/>
        </w:rPr>
        <w:t>I</w:t>
      </w:r>
      <w:r w:rsidRPr="00872D11">
        <w:rPr>
          <w:rFonts w:ascii="Times New Roman" w:hAnsi="Times New Roman" w:cs="Times New Roman"/>
        </w:rPr>
        <w:t xml:space="preserve"> tested:</w:t>
      </w:r>
    </w:p>
    <w:p w14:paraId="2758E0DD" w14:textId="00C26093" w:rsidR="00735EC4" w:rsidRPr="00590B03" w:rsidRDefault="00000000" w:rsidP="00590B03">
      <w:pPr>
        <w:pStyle w:val="ListParagraph"/>
        <w:numPr>
          <w:ilvl w:val="0"/>
          <w:numId w:val="24"/>
        </w:numPr>
        <w:spacing w:after="0"/>
        <w:rPr>
          <w:rFonts w:ascii="Times New Roman" w:hAnsi="Times New Roman" w:cs="Times New Roman"/>
        </w:rPr>
      </w:pPr>
      <w:r w:rsidRPr="00590B03">
        <w:rPr>
          <w:rFonts w:ascii="Times New Roman" w:hAnsi="Times New Roman" w:cs="Times New Roman"/>
        </w:rPr>
        <w:t>Logistic Regression</w:t>
      </w:r>
    </w:p>
    <w:p w14:paraId="17B745EB" w14:textId="0B98A143" w:rsidR="00735EC4" w:rsidRPr="00590B03" w:rsidRDefault="00000000" w:rsidP="00590B03">
      <w:pPr>
        <w:pStyle w:val="ListParagraph"/>
        <w:numPr>
          <w:ilvl w:val="0"/>
          <w:numId w:val="24"/>
        </w:numPr>
        <w:spacing w:after="0"/>
        <w:rPr>
          <w:rFonts w:ascii="Times New Roman" w:hAnsi="Times New Roman" w:cs="Times New Roman"/>
        </w:rPr>
      </w:pPr>
      <w:r w:rsidRPr="00590B03">
        <w:rPr>
          <w:rFonts w:ascii="Times New Roman" w:hAnsi="Times New Roman" w:cs="Times New Roman"/>
        </w:rPr>
        <w:t>Random Forest</w:t>
      </w:r>
    </w:p>
    <w:p w14:paraId="6D0214B8" w14:textId="697A984A" w:rsidR="00735EC4" w:rsidRPr="00590B03" w:rsidRDefault="00000000" w:rsidP="00590B03">
      <w:pPr>
        <w:pStyle w:val="ListParagraph"/>
        <w:numPr>
          <w:ilvl w:val="0"/>
          <w:numId w:val="24"/>
        </w:numPr>
        <w:spacing w:after="0"/>
        <w:rPr>
          <w:rFonts w:ascii="Times New Roman" w:hAnsi="Times New Roman" w:cs="Times New Roman"/>
        </w:rPr>
      </w:pPr>
      <w:r w:rsidRPr="00590B03">
        <w:rPr>
          <w:rFonts w:ascii="Times New Roman" w:hAnsi="Times New Roman" w:cs="Times New Roman"/>
        </w:rPr>
        <w:t>Gradient Boosting with class weights</w:t>
      </w:r>
    </w:p>
    <w:p w14:paraId="03E1DA92" w14:textId="42DF97FC" w:rsidR="00735EC4" w:rsidRPr="00590B03" w:rsidRDefault="00000000" w:rsidP="00590B03">
      <w:pPr>
        <w:pStyle w:val="ListParagraph"/>
        <w:numPr>
          <w:ilvl w:val="0"/>
          <w:numId w:val="24"/>
        </w:numPr>
        <w:spacing w:after="0"/>
        <w:rPr>
          <w:rFonts w:ascii="Times New Roman" w:hAnsi="Times New Roman" w:cs="Times New Roman"/>
        </w:rPr>
      </w:pPr>
      <w:r w:rsidRPr="00590B03">
        <w:rPr>
          <w:rFonts w:ascii="Times New Roman" w:hAnsi="Times New Roman" w:cs="Times New Roman"/>
        </w:rPr>
        <w:t>Gradient Boosting with SMOTE</w:t>
      </w:r>
    </w:p>
    <w:tbl>
      <w:tblPr>
        <w:tblStyle w:val="TableGrid"/>
        <w:tblW w:w="5000" w:type="pct"/>
        <w:tblLook w:val="04A0" w:firstRow="1" w:lastRow="0" w:firstColumn="1" w:lastColumn="0" w:noHBand="0" w:noVBand="1"/>
      </w:tblPr>
      <w:tblGrid>
        <w:gridCol w:w="3170"/>
        <w:gridCol w:w="1412"/>
        <w:gridCol w:w="1118"/>
        <w:gridCol w:w="1534"/>
        <w:gridCol w:w="1396"/>
      </w:tblGrid>
      <w:tr w:rsidR="00707143" w:rsidRPr="00C562AC" w14:paraId="1D01F96C" w14:textId="77777777" w:rsidTr="007E321C">
        <w:tc>
          <w:tcPr>
            <w:tcW w:w="1836" w:type="pct"/>
          </w:tcPr>
          <w:p w14:paraId="394E49CE" w14:textId="77777777" w:rsidR="00707143" w:rsidRPr="00C562AC" w:rsidRDefault="00707143" w:rsidP="001055A9">
            <w:pPr>
              <w:rPr>
                <w:rFonts w:ascii="Times New Roman" w:hAnsi="Times New Roman" w:cs="Times New Roman"/>
                <w:b/>
                <w:bCs/>
              </w:rPr>
            </w:pPr>
            <w:r w:rsidRPr="00C562AC">
              <w:rPr>
                <w:rFonts w:ascii="Times New Roman" w:hAnsi="Times New Roman" w:cs="Times New Roman"/>
                <w:b/>
                <w:bCs/>
              </w:rPr>
              <w:lastRenderedPageBreak/>
              <w:t>Model</w:t>
            </w:r>
          </w:p>
        </w:tc>
        <w:tc>
          <w:tcPr>
            <w:tcW w:w="818" w:type="pct"/>
          </w:tcPr>
          <w:p w14:paraId="0B722361" w14:textId="77777777" w:rsidR="00707143" w:rsidRPr="00C562AC" w:rsidRDefault="00707143" w:rsidP="001055A9">
            <w:pPr>
              <w:rPr>
                <w:rFonts w:ascii="Times New Roman" w:hAnsi="Times New Roman" w:cs="Times New Roman"/>
                <w:b/>
                <w:bCs/>
              </w:rPr>
            </w:pPr>
            <w:r w:rsidRPr="00C562AC">
              <w:rPr>
                <w:rFonts w:ascii="Times New Roman" w:hAnsi="Times New Roman" w:cs="Times New Roman"/>
                <w:b/>
                <w:bCs/>
              </w:rPr>
              <w:t>Test AUC</w:t>
            </w:r>
          </w:p>
        </w:tc>
        <w:tc>
          <w:tcPr>
            <w:tcW w:w="648" w:type="pct"/>
          </w:tcPr>
          <w:p w14:paraId="34C3F4EA" w14:textId="77777777" w:rsidR="00707143" w:rsidRPr="00C562AC" w:rsidRDefault="00707143" w:rsidP="001055A9">
            <w:pPr>
              <w:rPr>
                <w:rFonts w:ascii="Times New Roman" w:hAnsi="Times New Roman" w:cs="Times New Roman"/>
                <w:b/>
                <w:bCs/>
              </w:rPr>
            </w:pPr>
            <w:r w:rsidRPr="00C562AC">
              <w:rPr>
                <w:rFonts w:ascii="Times New Roman" w:hAnsi="Times New Roman" w:cs="Times New Roman"/>
                <w:b/>
                <w:bCs/>
              </w:rPr>
              <w:t>Test F1</w:t>
            </w:r>
          </w:p>
        </w:tc>
        <w:tc>
          <w:tcPr>
            <w:tcW w:w="889" w:type="pct"/>
          </w:tcPr>
          <w:p w14:paraId="5C978315" w14:textId="77777777" w:rsidR="00707143" w:rsidRPr="00C562AC" w:rsidRDefault="00707143" w:rsidP="001055A9">
            <w:pPr>
              <w:rPr>
                <w:rFonts w:ascii="Times New Roman" w:hAnsi="Times New Roman" w:cs="Times New Roman"/>
                <w:b/>
                <w:bCs/>
              </w:rPr>
            </w:pPr>
            <w:r w:rsidRPr="00C562AC">
              <w:rPr>
                <w:rFonts w:ascii="Times New Roman" w:hAnsi="Times New Roman" w:cs="Times New Roman"/>
                <w:b/>
                <w:bCs/>
              </w:rPr>
              <w:t>Train AUC</w:t>
            </w:r>
          </w:p>
        </w:tc>
        <w:tc>
          <w:tcPr>
            <w:tcW w:w="809" w:type="pct"/>
          </w:tcPr>
          <w:p w14:paraId="3B8CA0CF" w14:textId="77777777" w:rsidR="00707143" w:rsidRPr="00C562AC" w:rsidRDefault="00707143" w:rsidP="001055A9">
            <w:pPr>
              <w:rPr>
                <w:rFonts w:ascii="Times New Roman" w:hAnsi="Times New Roman" w:cs="Times New Roman"/>
                <w:b/>
                <w:bCs/>
              </w:rPr>
            </w:pPr>
            <w:r w:rsidRPr="00C562AC">
              <w:rPr>
                <w:rFonts w:ascii="Times New Roman" w:hAnsi="Times New Roman" w:cs="Times New Roman"/>
                <w:b/>
                <w:bCs/>
              </w:rPr>
              <w:t>AUC Gap</w:t>
            </w:r>
          </w:p>
        </w:tc>
      </w:tr>
      <w:tr w:rsidR="00707143" w:rsidRPr="00707143" w14:paraId="0FF3650D" w14:textId="77777777" w:rsidTr="007E321C">
        <w:tc>
          <w:tcPr>
            <w:tcW w:w="1836" w:type="pct"/>
          </w:tcPr>
          <w:p w14:paraId="6FCA5E00"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Logistic Regression</w:t>
            </w:r>
          </w:p>
        </w:tc>
        <w:tc>
          <w:tcPr>
            <w:tcW w:w="818" w:type="pct"/>
          </w:tcPr>
          <w:p w14:paraId="418527ED"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0.834</w:t>
            </w:r>
          </w:p>
        </w:tc>
        <w:tc>
          <w:tcPr>
            <w:tcW w:w="648" w:type="pct"/>
          </w:tcPr>
          <w:p w14:paraId="2C5987BD"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0.630</w:t>
            </w:r>
          </w:p>
        </w:tc>
        <w:tc>
          <w:tcPr>
            <w:tcW w:w="889" w:type="pct"/>
          </w:tcPr>
          <w:p w14:paraId="01B932EF"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0.813</w:t>
            </w:r>
          </w:p>
        </w:tc>
        <w:tc>
          <w:tcPr>
            <w:tcW w:w="809" w:type="pct"/>
          </w:tcPr>
          <w:p w14:paraId="38E3A310"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-0.021</w:t>
            </w:r>
          </w:p>
        </w:tc>
      </w:tr>
      <w:tr w:rsidR="00707143" w:rsidRPr="00707143" w14:paraId="1A5A2689" w14:textId="77777777" w:rsidTr="007E321C">
        <w:tc>
          <w:tcPr>
            <w:tcW w:w="1836" w:type="pct"/>
          </w:tcPr>
          <w:p w14:paraId="07784BBD"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Random Forest</w:t>
            </w:r>
          </w:p>
        </w:tc>
        <w:tc>
          <w:tcPr>
            <w:tcW w:w="818" w:type="pct"/>
          </w:tcPr>
          <w:p w14:paraId="2CFE44FD"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0.834</w:t>
            </w:r>
          </w:p>
        </w:tc>
        <w:tc>
          <w:tcPr>
            <w:tcW w:w="648" w:type="pct"/>
          </w:tcPr>
          <w:p w14:paraId="31A961A6"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0.604</w:t>
            </w:r>
          </w:p>
        </w:tc>
        <w:tc>
          <w:tcPr>
            <w:tcW w:w="889" w:type="pct"/>
          </w:tcPr>
          <w:p w14:paraId="4A13D893"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0.845</w:t>
            </w:r>
          </w:p>
        </w:tc>
        <w:tc>
          <w:tcPr>
            <w:tcW w:w="809" w:type="pct"/>
          </w:tcPr>
          <w:p w14:paraId="76684CE0"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0.011</w:t>
            </w:r>
          </w:p>
        </w:tc>
      </w:tr>
      <w:tr w:rsidR="00707143" w:rsidRPr="00707143" w14:paraId="3BC78C5F" w14:textId="77777777" w:rsidTr="007E321C">
        <w:tc>
          <w:tcPr>
            <w:tcW w:w="1836" w:type="pct"/>
          </w:tcPr>
          <w:p w14:paraId="0F8524AC"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Gradient Boost (weight)</w:t>
            </w:r>
          </w:p>
        </w:tc>
        <w:tc>
          <w:tcPr>
            <w:tcW w:w="818" w:type="pct"/>
          </w:tcPr>
          <w:p w14:paraId="01DC983B"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0.828</w:t>
            </w:r>
          </w:p>
        </w:tc>
        <w:tc>
          <w:tcPr>
            <w:tcW w:w="648" w:type="pct"/>
          </w:tcPr>
          <w:p w14:paraId="06C8B653"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0.671</w:t>
            </w:r>
          </w:p>
        </w:tc>
        <w:tc>
          <w:tcPr>
            <w:tcW w:w="889" w:type="pct"/>
          </w:tcPr>
          <w:p w14:paraId="5D074C0B"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0.947</w:t>
            </w:r>
          </w:p>
        </w:tc>
        <w:tc>
          <w:tcPr>
            <w:tcW w:w="809" w:type="pct"/>
          </w:tcPr>
          <w:p w14:paraId="7BFD342D"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0.120</w:t>
            </w:r>
          </w:p>
        </w:tc>
      </w:tr>
      <w:tr w:rsidR="00707143" w:rsidRPr="00707143" w14:paraId="04A62D9D" w14:textId="77777777" w:rsidTr="007E321C">
        <w:tc>
          <w:tcPr>
            <w:tcW w:w="1836" w:type="pct"/>
          </w:tcPr>
          <w:p w14:paraId="7160F33F"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Gradient Boost (SMOTE)</w:t>
            </w:r>
          </w:p>
        </w:tc>
        <w:tc>
          <w:tcPr>
            <w:tcW w:w="818" w:type="pct"/>
          </w:tcPr>
          <w:p w14:paraId="2F60B6D1"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0.823</w:t>
            </w:r>
          </w:p>
        </w:tc>
        <w:tc>
          <w:tcPr>
            <w:tcW w:w="648" w:type="pct"/>
          </w:tcPr>
          <w:p w14:paraId="2C523E61"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0.664</w:t>
            </w:r>
          </w:p>
        </w:tc>
        <w:tc>
          <w:tcPr>
            <w:tcW w:w="889" w:type="pct"/>
          </w:tcPr>
          <w:p w14:paraId="6A2FC988"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0.934</w:t>
            </w:r>
          </w:p>
        </w:tc>
        <w:tc>
          <w:tcPr>
            <w:tcW w:w="809" w:type="pct"/>
          </w:tcPr>
          <w:p w14:paraId="46534C62" w14:textId="77777777" w:rsidR="00707143" w:rsidRPr="00707143" w:rsidRDefault="00707143" w:rsidP="001055A9">
            <w:pPr>
              <w:rPr>
                <w:rFonts w:ascii="Times New Roman" w:hAnsi="Times New Roman" w:cs="Times New Roman"/>
              </w:rPr>
            </w:pPr>
            <w:r w:rsidRPr="00707143">
              <w:rPr>
                <w:rFonts w:ascii="Times New Roman" w:hAnsi="Times New Roman" w:cs="Times New Roman"/>
              </w:rPr>
              <w:t>0.111</w:t>
            </w:r>
          </w:p>
        </w:tc>
      </w:tr>
    </w:tbl>
    <w:p w14:paraId="194DFA4D" w14:textId="77777777" w:rsidR="00C562AC" w:rsidRDefault="00C562AC" w:rsidP="00872D11">
      <w:pPr>
        <w:spacing w:after="0"/>
        <w:rPr>
          <w:rFonts w:ascii="Times New Roman" w:hAnsi="Times New Roman" w:cs="Times New Roman"/>
        </w:rPr>
      </w:pPr>
    </w:p>
    <w:p w14:paraId="2492563E" w14:textId="3CADEF15" w:rsidR="00627BB8" w:rsidRDefault="00537CC1" w:rsidP="00872D11">
      <w:pPr>
        <w:spacing w:after="0"/>
        <w:rPr>
          <w:rFonts w:ascii="Times New Roman" w:hAnsi="Times New Roman" w:cs="Times New Roman"/>
        </w:rPr>
      </w:pPr>
      <w:r w:rsidRPr="00537CC1">
        <w:rPr>
          <w:rFonts w:ascii="Times New Roman" w:hAnsi="Times New Roman" w:cs="Times New Roman"/>
          <w:noProof/>
        </w:rPr>
        <w:drawing>
          <wp:inline distT="0" distB="0" distL="0" distR="0" wp14:anchorId="77B9D95C" wp14:editId="1908D2EA">
            <wp:extent cx="5486400" cy="2052955"/>
            <wp:effectExtent l="0" t="0" r="0" b="4445"/>
            <wp:docPr id="559153729"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3729" name="Picture 1" descr="A graph showing a curve&#10;&#10;AI-generated content may be incorrect."/>
                    <pic:cNvPicPr/>
                  </pic:nvPicPr>
                  <pic:blipFill>
                    <a:blip r:embed="rId10"/>
                    <a:stretch>
                      <a:fillRect/>
                    </a:stretch>
                  </pic:blipFill>
                  <pic:spPr>
                    <a:xfrm>
                      <a:off x="0" y="0"/>
                      <a:ext cx="5486400" cy="2052955"/>
                    </a:xfrm>
                    <a:prstGeom prst="rect">
                      <a:avLst/>
                    </a:prstGeom>
                  </pic:spPr>
                </pic:pic>
              </a:graphicData>
            </a:graphic>
          </wp:inline>
        </w:drawing>
      </w:r>
    </w:p>
    <w:p w14:paraId="0A8AD31B" w14:textId="2611F0C2"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Logistic Regression gave the best general test AUC at about 0.834. It did not overfit and remained stable. Random Forest had the same AUC but lower recall. Gradient Boosting caught more churners (higher recall and higher F1) but showed some overfitting.</w:t>
      </w:r>
    </w:p>
    <w:p w14:paraId="55876E31" w14:textId="77777777" w:rsidR="00872D11" w:rsidRDefault="00872D11" w:rsidP="00872D11">
      <w:pPr>
        <w:spacing w:after="0"/>
        <w:rPr>
          <w:rFonts w:ascii="Times New Roman" w:hAnsi="Times New Roman" w:cs="Times New Roman"/>
        </w:rPr>
      </w:pPr>
    </w:p>
    <w:p w14:paraId="0AD171E7" w14:textId="10F3543D" w:rsidR="00735EC4" w:rsidRDefault="00B56453" w:rsidP="00872D11">
      <w:pPr>
        <w:spacing w:after="0"/>
        <w:rPr>
          <w:rFonts w:ascii="Times New Roman" w:hAnsi="Times New Roman" w:cs="Times New Roman"/>
          <w:b/>
          <w:bCs/>
        </w:rPr>
      </w:pPr>
      <w:r w:rsidRPr="00B56453">
        <w:rPr>
          <w:rFonts w:ascii="Times New Roman" w:hAnsi="Times New Roman" w:cs="Times New Roman"/>
          <w:b/>
          <w:bCs/>
        </w:rPr>
        <w:t>SHAP ANALYSIS</w:t>
      </w:r>
    </w:p>
    <w:p w14:paraId="6D80B076" w14:textId="6490984E" w:rsidR="00537CC1" w:rsidRPr="00B56453" w:rsidRDefault="00537CC1" w:rsidP="00872D11">
      <w:pPr>
        <w:spacing w:after="0"/>
        <w:rPr>
          <w:rFonts w:ascii="Times New Roman" w:hAnsi="Times New Roman" w:cs="Times New Roman"/>
          <w:b/>
          <w:bCs/>
        </w:rPr>
      </w:pPr>
      <w:r w:rsidRPr="00537CC1">
        <w:rPr>
          <w:rFonts w:ascii="Times New Roman" w:hAnsi="Times New Roman" w:cs="Times New Roman"/>
          <w:b/>
          <w:bCs/>
          <w:noProof/>
        </w:rPr>
        <w:drawing>
          <wp:inline distT="0" distB="0" distL="0" distR="0" wp14:anchorId="1A2FE266" wp14:editId="4D28BD0C">
            <wp:extent cx="5486400" cy="3396343"/>
            <wp:effectExtent l="0" t="0" r="0" b="0"/>
            <wp:docPr id="43691056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0564" name="Picture 1" descr="A graph with different colored lines&#10;&#10;AI-generated content may be incorrect."/>
                    <pic:cNvPicPr/>
                  </pic:nvPicPr>
                  <pic:blipFill>
                    <a:blip r:embed="rId11"/>
                    <a:stretch>
                      <a:fillRect/>
                    </a:stretch>
                  </pic:blipFill>
                  <pic:spPr>
                    <a:xfrm>
                      <a:off x="0" y="0"/>
                      <a:ext cx="5502956" cy="3406592"/>
                    </a:xfrm>
                    <a:prstGeom prst="rect">
                      <a:avLst/>
                    </a:prstGeom>
                  </pic:spPr>
                </pic:pic>
              </a:graphicData>
            </a:graphic>
          </wp:inline>
        </w:drawing>
      </w:r>
    </w:p>
    <w:p w14:paraId="200B5C26" w14:textId="00AE94BF" w:rsidR="00735EC4" w:rsidRPr="00872D11" w:rsidRDefault="008B7775" w:rsidP="00872D11">
      <w:pPr>
        <w:spacing w:after="0"/>
        <w:rPr>
          <w:rFonts w:ascii="Times New Roman" w:hAnsi="Times New Roman" w:cs="Times New Roman"/>
        </w:rPr>
      </w:pPr>
      <w:r>
        <w:rPr>
          <w:rFonts w:ascii="Times New Roman" w:hAnsi="Times New Roman" w:cs="Times New Roman"/>
        </w:rPr>
        <w:t>I</w:t>
      </w:r>
      <w:r w:rsidR="00000000" w:rsidRPr="00872D11">
        <w:rPr>
          <w:rFonts w:ascii="Times New Roman" w:hAnsi="Times New Roman" w:cs="Times New Roman"/>
        </w:rPr>
        <w:t xml:space="preserve"> compared feature importance using SHAP. Recency had the highest impact. High recency pushed the model toward churn. Frequency, tenure, and average order value also helped. SHAP dependence plots showed clear non linear patterns, which explains the strong performance of tree models.</w:t>
      </w:r>
    </w:p>
    <w:p w14:paraId="45743132" w14:textId="77777777" w:rsidR="00872D11" w:rsidRDefault="00872D11" w:rsidP="00872D11">
      <w:pPr>
        <w:spacing w:after="0"/>
        <w:rPr>
          <w:rFonts w:ascii="Times New Roman" w:hAnsi="Times New Roman" w:cs="Times New Roman"/>
        </w:rPr>
      </w:pPr>
    </w:p>
    <w:p w14:paraId="363F7606" w14:textId="72EE94F9" w:rsidR="00411B19" w:rsidRPr="00411B19" w:rsidRDefault="00411B19" w:rsidP="00872D11">
      <w:pPr>
        <w:spacing w:after="0"/>
        <w:rPr>
          <w:rFonts w:ascii="Times New Roman" w:hAnsi="Times New Roman" w:cs="Times New Roman"/>
          <w:b/>
          <w:bCs/>
          <w:sz w:val="32"/>
          <w:szCs w:val="32"/>
        </w:rPr>
      </w:pPr>
      <w:r w:rsidRPr="00411B19">
        <w:rPr>
          <w:rFonts w:ascii="Times New Roman" w:hAnsi="Times New Roman" w:cs="Times New Roman"/>
          <w:b/>
          <w:bCs/>
          <w:sz w:val="32"/>
          <w:szCs w:val="32"/>
        </w:rPr>
        <w:t>PRODUCT RECOMMENDATION SYSTEM (ASSOCIATION RULES MINING)</w:t>
      </w:r>
    </w:p>
    <w:p w14:paraId="5D8CD274" w14:textId="62140CE4" w:rsidR="00735EC4" w:rsidRDefault="00000000" w:rsidP="00872D11">
      <w:pPr>
        <w:spacing w:after="0"/>
        <w:rPr>
          <w:rFonts w:ascii="Times New Roman" w:hAnsi="Times New Roman" w:cs="Times New Roman"/>
        </w:rPr>
      </w:pPr>
      <w:r w:rsidRPr="00872D11">
        <w:rPr>
          <w:rFonts w:ascii="Times New Roman" w:hAnsi="Times New Roman" w:cs="Times New Roman"/>
        </w:rPr>
        <w:t xml:space="preserve">For product recommendations </w:t>
      </w:r>
      <w:r w:rsidR="008B7775">
        <w:rPr>
          <w:rFonts w:ascii="Times New Roman" w:hAnsi="Times New Roman" w:cs="Times New Roman"/>
        </w:rPr>
        <w:t>I</w:t>
      </w:r>
      <w:r w:rsidRPr="00872D11">
        <w:rPr>
          <w:rFonts w:ascii="Times New Roman" w:hAnsi="Times New Roman" w:cs="Times New Roman"/>
        </w:rPr>
        <w:t xml:space="preserve"> built basket lists, filtered to typical baskets of two to twenty items, and one hot encoded them. </w:t>
      </w:r>
      <w:r w:rsidR="008B7775">
        <w:rPr>
          <w:rFonts w:ascii="Times New Roman" w:hAnsi="Times New Roman" w:cs="Times New Roman"/>
        </w:rPr>
        <w:t>I</w:t>
      </w:r>
      <w:r w:rsidRPr="00872D11">
        <w:rPr>
          <w:rFonts w:ascii="Times New Roman" w:hAnsi="Times New Roman" w:cs="Times New Roman"/>
        </w:rPr>
        <w:t xml:space="preserve"> used the </w:t>
      </w:r>
      <w:proofErr w:type="spellStart"/>
      <w:r w:rsidRPr="00872D11">
        <w:rPr>
          <w:rFonts w:ascii="Times New Roman" w:hAnsi="Times New Roman" w:cs="Times New Roman"/>
        </w:rPr>
        <w:t>Apriori</w:t>
      </w:r>
      <w:proofErr w:type="spellEnd"/>
      <w:r w:rsidRPr="00872D11">
        <w:rPr>
          <w:rFonts w:ascii="Times New Roman" w:hAnsi="Times New Roman" w:cs="Times New Roman"/>
        </w:rPr>
        <w:t xml:space="preserve"> algorithm with minimum support of one percent. The model found more than two hundred frequent itemsets and </w:t>
      </w:r>
      <w:proofErr w:type="gramStart"/>
      <w:r w:rsidRPr="00872D11">
        <w:rPr>
          <w:rFonts w:ascii="Times New Roman" w:hAnsi="Times New Roman" w:cs="Times New Roman"/>
        </w:rPr>
        <w:t>thirty three</w:t>
      </w:r>
      <w:proofErr w:type="gramEnd"/>
      <w:r w:rsidRPr="00872D11">
        <w:rPr>
          <w:rFonts w:ascii="Times New Roman" w:hAnsi="Times New Roman" w:cs="Times New Roman"/>
        </w:rPr>
        <w:t xml:space="preserve"> strong association rules.</w:t>
      </w:r>
    </w:p>
    <w:p w14:paraId="78865FE0" w14:textId="77777777" w:rsidR="00F47F0E" w:rsidRDefault="00F47F0E" w:rsidP="00872D11">
      <w:pPr>
        <w:spacing w:after="0"/>
        <w:rPr>
          <w:rFonts w:ascii="Times New Roman" w:hAnsi="Times New Roman" w:cs="Times New Roman"/>
        </w:rPr>
      </w:pPr>
    </w:p>
    <w:p w14:paraId="6FCB7397" w14:textId="46074B7C" w:rsidR="0022203F" w:rsidRPr="003F5175" w:rsidRDefault="0022203F" w:rsidP="00872D11">
      <w:pPr>
        <w:spacing w:after="0"/>
        <w:rPr>
          <w:rFonts w:ascii="Times New Roman" w:hAnsi="Times New Roman" w:cs="Times New Roman"/>
          <w:b/>
          <w:bCs/>
        </w:rPr>
      </w:pPr>
      <w:r w:rsidRPr="003F5175">
        <w:rPr>
          <w:rFonts w:ascii="Times New Roman" w:hAnsi="Times New Roman" w:cs="Times New Roman"/>
          <w:b/>
          <w:bCs/>
        </w:rPr>
        <w:t xml:space="preserve">Top </w:t>
      </w:r>
      <w:r w:rsidR="003F5175" w:rsidRPr="003F5175">
        <w:rPr>
          <w:rFonts w:ascii="Times New Roman" w:hAnsi="Times New Roman" w:cs="Times New Roman"/>
          <w:b/>
          <w:bCs/>
        </w:rPr>
        <w:t>10 Most Popular Products</w:t>
      </w:r>
    </w:p>
    <w:tbl>
      <w:tblPr>
        <w:tblStyle w:val="TableGrid"/>
        <w:tblW w:w="5000" w:type="pct"/>
        <w:tblLook w:val="04A0" w:firstRow="1" w:lastRow="0" w:firstColumn="1" w:lastColumn="0" w:noHBand="0" w:noVBand="1"/>
      </w:tblPr>
      <w:tblGrid>
        <w:gridCol w:w="1568"/>
        <w:gridCol w:w="5906"/>
        <w:gridCol w:w="1156"/>
      </w:tblGrid>
      <w:tr w:rsidR="00F47F0E" w:rsidRPr="00F47F0E" w14:paraId="445B2671" w14:textId="77777777" w:rsidTr="00F47F0E">
        <w:tc>
          <w:tcPr>
            <w:tcW w:w="908" w:type="pct"/>
          </w:tcPr>
          <w:p w14:paraId="23A4D00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Stock Code</w:t>
            </w:r>
          </w:p>
        </w:tc>
        <w:tc>
          <w:tcPr>
            <w:tcW w:w="3422" w:type="pct"/>
          </w:tcPr>
          <w:p w14:paraId="04CDACC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Description</w:t>
            </w:r>
          </w:p>
        </w:tc>
        <w:tc>
          <w:tcPr>
            <w:tcW w:w="670" w:type="pct"/>
          </w:tcPr>
          <w:p w14:paraId="616A4162"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Support</w:t>
            </w:r>
          </w:p>
        </w:tc>
      </w:tr>
      <w:tr w:rsidR="00F47F0E" w:rsidRPr="00F47F0E" w14:paraId="39D907D3" w14:textId="77777777" w:rsidTr="00F47F0E">
        <w:tc>
          <w:tcPr>
            <w:tcW w:w="908" w:type="pct"/>
          </w:tcPr>
          <w:p w14:paraId="77DE8EB8"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85123A</w:t>
            </w:r>
          </w:p>
        </w:tc>
        <w:tc>
          <w:tcPr>
            <w:tcW w:w="3422" w:type="pct"/>
          </w:tcPr>
          <w:p w14:paraId="3016289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WHITE HANGING HEART T-LIGHT HOLDER</w:t>
            </w:r>
          </w:p>
        </w:tc>
        <w:tc>
          <w:tcPr>
            <w:tcW w:w="670" w:type="pct"/>
          </w:tcPr>
          <w:p w14:paraId="5D2043E1"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9.86%</w:t>
            </w:r>
          </w:p>
        </w:tc>
      </w:tr>
      <w:tr w:rsidR="00F47F0E" w:rsidRPr="00F47F0E" w14:paraId="287C8C79" w14:textId="77777777" w:rsidTr="00F47F0E">
        <w:tc>
          <w:tcPr>
            <w:tcW w:w="908" w:type="pct"/>
          </w:tcPr>
          <w:p w14:paraId="560DF182"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22423</w:t>
            </w:r>
          </w:p>
        </w:tc>
        <w:tc>
          <w:tcPr>
            <w:tcW w:w="3422" w:type="pct"/>
          </w:tcPr>
          <w:p w14:paraId="6FF6E97B"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REGENCY CAKESTAND 3 TIER</w:t>
            </w:r>
          </w:p>
        </w:tc>
        <w:tc>
          <w:tcPr>
            <w:tcW w:w="670" w:type="pct"/>
          </w:tcPr>
          <w:p w14:paraId="6E680B0B"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7.28%</w:t>
            </w:r>
          </w:p>
        </w:tc>
      </w:tr>
      <w:tr w:rsidR="00F47F0E" w:rsidRPr="00F47F0E" w14:paraId="546562C5" w14:textId="77777777" w:rsidTr="00F47F0E">
        <w:tc>
          <w:tcPr>
            <w:tcW w:w="908" w:type="pct"/>
          </w:tcPr>
          <w:p w14:paraId="4D25D1F3"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85099B</w:t>
            </w:r>
          </w:p>
        </w:tc>
        <w:tc>
          <w:tcPr>
            <w:tcW w:w="3422" w:type="pct"/>
          </w:tcPr>
          <w:p w14:paraId="3EF448DE"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JUMBO BAG RED WHITE SPOTTY</w:t>
            </w:r>
          </w:p>
        </w:tc>
        <w:tc>
          <w:tcPr>
            <w:tcW w:w="670" w:type="pct"/>
          </w:tcPr>
          <w:p w14:paraId="3C9C5493"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5.85%</w:t>
            </w:r>
          </w:p>
        </w:tc>
      </w:tr>
      <w:tr w:rsidR="00F47F0E" w:rsidRPr="00F47F0E" w14:paraId="0EDC2537" w14:textId="77777777" w:rsidTr="00F47F0E">
        <w:tc>
          <w:tcPr>
            <w:tcW w:w="908" w:type="pct"/>
          </w:tcPr>
          <w:p w14:paraId="508AF176"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84879</w:t>
            </w:r>
          </w:p>
        </w:tc>
        <w:tc>
          <w:tcPr>
            <w:tcW w:w="3422" w:type="pct"/>
          </w:tcPr>
          <w:p w14:paraId="7D5E2A2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ASSORTED COLOUR BIRD ORNAMENT</w:t>
            </w:r>
          </w:p>
        </w:tc>
        <w:tc>
          <w:tcPr>
            <w:tcW w:w="670" w:type="pct"/>
          </w:tcPr>
          <w:p w14:paraId="20844F1F"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5.52%</w:t>
            </w:r>
          </w:p>
        </w:tc>
      </w:tr>
      <w:tr w:rsidR="00F47F0E" w:rsidRPr="00F47F0E" w14:paraId="2670F876" w14:textId="77777777" w:rsidTr="00F47F0E">
        <w:tc>
          <w:tcPr>
            <w:tcW w:w="908" w:type="pct"/>
          </w:tcPr>
          <w:p w14:paraId="2E8C775D"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POST</w:t>
            </w:r>
          </w:p>
        </w:tc>
        <w:tc>
          <w:tcPr>
            <w:tcW w:w="3422" w:type="pct"/>
          </w:tcPr>
          <w:p w14:paraId="5DCBF018"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POSTAGE</w:t>
            </w:r>
          </w:p>
        </w:tc>
        <w:tc>
          <w:tcPr>
            <w:tcW w:w="670" w:type="pct"/>
          </w:tcPr>
          <w:p w14:paraId="73C6A33B"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4.91%</w:t>
            </w:r>
          </w:p>
        </w:tc>
      </w:tr>
      <w:tr w:rsidR="00F47F0E" w:rsidRPr="00F47F0E" w14:paraId="46B821C1" w14:textId="77777777" w:rsidTr="00F47F0E">
        <w:tc>
          <w:tcPr>
            <w:tcW w:w="908" w:type="pct"/>
          </w:tcPr>
          <w:p w14:paraId="56F87B3E"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47566</w:t>
            </w:r>
          </w:p>
        </w:tc>
        <w:tc>
          <w:tcPr>
            <w:tcW w:w="3422" w:type="pct"/>
          </w:tcPr>
          <w:p w14:paraId="159CD217"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PARTY BUNTING</w:t>
            </w:r>
          </w:p>
        </w:tc>
        <w:tc>
          <w:tcPr>
            <w:tcW w:w="670" w:type="pct"/>
          </w:tcPr>
          <w:p w14:paraId="3C348AA8"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4.15%</w:t>
            </w:r>
          </w:p>
        </w:tc>
      </w:tr>
      <w:tr w:rsidR="00F47F0E" w:rsidRPr="00F47F0E" w14:paraId="72CF79B3" w14:textId="77777777" w:rsidTr="00F47F0E">
        <w:tc>
          <w:tcPr>
            <w:tcW w:w="908" w:type="pct"/>
          </w:tcPr>
          <w:p w14:paraId="20F3B0F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20725</w:t>
            </w:r>
          </w:p>
        </w:tc>
        <w:tc>
          <w:tcPr>
            <w:tcW w:w="3422" w:type="pct"/>
          </w:tcPr>
          <w:p w14:paraId="3FD8FB5A"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LUNCH BAG RED SPOTTY</w:t>
            </w:r>
          </w:p>
        </w:tc>
        <w:tc>
          <w:tcPr>
            <w:tcW w:w="670" w:type="pct"/>
          </w:tcPr>
          <w:p w14:paraId="022F7CB2"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3.52%</w:t>
            </w:r>
          </w:p>
        </w:tc>
      </w:tr>
      <w:tr w:rsidR="00F47F0E" w:rsidRPr="00F47F0E" w14:paraId="34D75650" w14:textId="77777777" w:rsidTr="00F47F0E">
        <w:tc>
          <w:tcPr>
            <w:tcW w:w="908" w:type="pct"/>
          </w:tcPr>
          <w:p w14:paraId="1C7CBB5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21212</w:t>
            </w:r>
          </w:p>
        </w:tc>
        <w:tc>
          <w:tcPr>
            <w:tcW w:w="3422" w:type="pct"/>
          </w:tcPr>
          <w:p w14:paraId="782BFE5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PACK OF 72 RETRO SPOT CAKE CASES</w:t>
            </w:r>
          </w:p>
        </w:tc>
        <w:tc>
          <w:tcPr>
            <w:tcW w:w="670" w:type="pct"/>
          </w:tcPr>
          <w:p w14:paraId="4AC9A54D"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3.43%</w:t>
            </w:r>
          </w:p>
        </w:tc>
      </w:tr>
      <w:tr w:rsidR="00F47F0E" w:rsidRPr="00F47F0E" w14:paraId="6DD10FE3" w14:textId="77777777" w:rsidTr="00F47F0E">
        <w:tc>
          <w:tcPr>
            <w:tcW w:w="908" w:type="pct"/>
          </w:tcPr>
          <w:p w14:paraId="4416FEA6"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21232</w:t>
            </w:r>
          </w:p>
        </w:tc>
        <w:tc>
          <w:tcPr>
            <w:tcW w:w="3422" w:type="pct"/>
          </w:tcPr>
          <w:p w14:paraId="4133FA00"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STRAWBERRY CERAMIC TRINKET BOX</w:t>
            </w:r>
          </w:p>
        </w:tc>
        <w:tc>
          <w:tcPr>
            <w:tcW w:w="670" w:type="pct"/>
          </w:tcPr>
          <w:p w14:paraId="020AA7B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3.36%</w:t>
            </w:r>
          </w:p>
        </w:tc>
      </w:tr>
      <w:tr w:rsidR="00F47F0E" w:rsidRPr="00F47F0E" w14:paraId="194FF585" w14:textId="77777777" w:rsidTr="00F47F0E">
        <w:tc>
          <w:tcPr>
            <w:tcW w:w="908" w:type="pct"/>
          </w:tcPr>
          <w:p w14:paraId="085B73B4"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22469</w:t>
            </w:r>
          </w:p>
        </w:tc>
        <w:tc>
          <w:tcPr>
            <w:tcW w:w="3422" w:type="pct"/>
          </w:tcPr>
          <w:p w14:paraId="37726ABA"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HEART OF WICKER SMALL</w:t>
            </w:r>
          </w:p>
        </w:tc>
        <w:tc>
          <w:tcPr>
            <w:tcW w:w="670" w:type="pct"/>
          </w:tcPr>
          <w:p w14:paraId="3B752D19" w14:textId="77777777" w:rsidR="00F47F0E" w:rsidRPr="00F47F0E" w:rsidRDefault="00F47F0E" w:rsidP="00411869">
            <w:pPr>
              <w:rPr>
                <w:rFonts w:ascii="Times New Roman" w:hAnsi="Times New Roman" w:cs="Times New Roman"/>
              </w:rPr>
            </w:pPr>
            <w:r w:rsidRPr="00F47F0E">
              <w:rPr>
                <w:rFonts w:ascii="Times New Roman" w:hAnsi="Times New Roman" w:cs="Times New Roman"/>
              </w:rPr>
              <w:t>3.27%</w:t>
            </w:r>
          </w:p>
        </w:tc>
      </w:tr>
    </w:tbl>
    <w:p w14:paraId="55614F1D" w14:textId="77777777" w:rsidR="00872D11" w:rsidRDefault="00872D11" w:rsidP="00872D11">
      <w:pPr>
        <w:spacing w:after="0"/>
        <w:rPr>
          <w:rFonts w:ascii="Times New Roman" w:hAnsi="Times New Roman" w:cs="Times New Roman"/>
        </w:rPr>
      </w:pPr>
    </w:p>
    <w:p w14:paraId="7E729590" w14:textId="1590217C" w:rsidR="00735EC4" w:rsidRDefault="00000000" w:rsidP="00872D11">
      <w:pPr>
        <w:spacing w:after="0"/>
        <w:rPr>
          <w:rFonts w:ascii="Times New Roman" w:hAnsi="Times New Roman" w:cs="Times New Roman"/>
        </w:rPr>
      </w:pPr>
      <w:r w:rsidRPr="00872D11">
        <w:rPr>
          <w:rFonts w:ascii="Times New Roman" w:hAnsi="Times New Roman" w:cs="Times New Roman"/>
        </w:rPr>
        <w:t>The strongest rules involved the Regency Teacup sets with very high lift values. There were also strong rules for alarm clocks and trinket boxes. These rules suggest natural bundles that customers buy together.</w:t>
      </w:r>
    </w:p>
    <w:p w14:paraId="75487524" w14:textId="77777777" w:rsidR="003F5175" w:rsidRDefault="003F5175" w:rsidP="00872D11">
      <w:pPr>
        <w:spacing w:after="0"/>
        <w:rPr>
          <w:rFonts w:ascii="Times New Roman" w:hAnsi="Times New Roman" w:cs="Times New Roman"/>
        </w:rPr>
      </w:pPr>
    </w:p>
    <w:p w14:paraId="3AC8DE93" w14:textId="61FF9E02" w:rsidR="00E152A3" w:rsidRPr="00E152A3" w:rsidRDefault="00E152A3" w:rsidP="00872D11">
      <w:pPr>
        <w:spacing w:after="0"/>
        <w:rPr>
          <w:rFonts w:ascii="Times New Roman" w:hAnsi="Times New Roman" w:cs="Times New Roman"/>
          <w:b/>
          <w:bCs/>
        </w:rPr>
      </w:pPr>
      <w:r w:rsidRPr="00E152A3">
        <w:rPr>
          <w:rFonts w:ascii="Times New Roman" w:hAnsi="Times New Roman" w:cs="Times New Roman"/>
          <w:b/>
          <w:bCs/>
        </w:rPr>
        <w:t>Association Rules Mining - Find if-then patterns</w:t>
      </w:r>
    </w:p>
    <w:tbl>
      <w:tblPr>
        <w:tblStyle w:val="TableGrid"/>
        <w:tblW w:w="0" w:type="auto"/>
        <w:tblLook w:val="04A0" w:firstRow="1" w:lastRow="0" w:firstColumn="1" w:lastColumn="0" w:noHBand="0" w:noVBand="1"/>
      </w:tblPr>
      <w:tblGrid>
        <w:gridCol w:w="326"/>
        <w:gridCol w:w="2544"/>
        <w:gridCol w:w="2672"/>
        <w:gridCol w:w="987"/>
        <w:gridCol w:w="1280"/>
        <w:gridCol w:w="821"/>
      </w:tblGrid>
      <w:tr w:rsidR="00E94090" w:rsidRPr="00FC7709" w14:paraId="4662C93D" w14:textId="77777777">
        <w:tc>
          <w:tcPr>
            <w:tcW w:w="0" w:type="auto"/>
          </w:tcPr>
          <w:p w14:paraId="27A4FEF1"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w:t>
            </w:r>
          </w:p>
        </w:tc>
        <w:tc>
          <w:tcPr>
            <w:tcW w:w="0" w:type="auto"/>
          </w:tcPr>
          <w:p w14:paraId="7FD5190C"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If Customer Buys</w:t>
            </w:r>
          </w:p>
        </w:tc>
        <w:tc>
          <w:tcPr>
            <w:tcW w:w="0" w:type="auto"/>
          </w:tcPr>
          <w:p w14:paraId="2D2ED5B9"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Recommend</w:t>
            </w:r>
          </w:p>
        </w:tc>
        <w:tc>
          <w:tcPr>
            <w:tcW w:w="0" w:type="auto"/>
          </w:tcPr>
          <w:p w14:paraId="78C9F77D"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Support</w:t>
            </w:r>
          </w:p>
        </w:tc>
        <w:tc>
          <w:tcPr>
            <w:tcW w:w="0" w:type="auto"/>
          </w:tcPr>
          <w:p w14:paraId="77287C14"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Confidence</w:t>
            </w:r>
          </w:p>
        </w:tc>
        <w:tc>
          <w:tcPr>
            <w:tcW w:w="0" w:type="auto"/>
          </w:tcPr>
          <w:p w14:paraId="672D0D44" w14:textId="77777777" w:rsidR="00E94090" w:rsidRPr="00FC7709" w:rsidRDefault="00E94090" w:rsidP="0073200A">
            <w:pPr>
              <w:rPr>
                <w:rFonts w:ascii="Times New Roman" w:hAnsi="Times New Roman" w:cs="Times New Roman"/>
                <w:b/>
                <w:bCs/>
              </w:rPr>
            </w:pPr>
            <w:r w:rsidRPr="00FC7709">
              <w:rPr>
                <w:rFonts w:ascii="Times New Roman" w:hAnsi="Times New Roman" w:cs="Times New Roman"/>
                <w:b/>
                <w:bCs/>
              </w:rPr>
              <w:t>Lift</w:t>
            </w:r>
          </w:p>
        </w:tc>
      </w:tr>
      <w:tr w:rsidR="00E94090" w:rsidRPr="00E94090" w14:paraId="6B8972F6" w14:textId="77777777">
        <w:tc>
          <w:tcPr>
            <w:tcW w:w="0" w:type="auto"/>
          </w:tcPr>
          <w:p w14:paraId="56CEF357"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w:t>
            </w:r>
          </w:p>
        </w:tc>
        <w:tc>
          <w:tcPr>
            <w:tcW w:w="0" w:type="auto"/>
          </w:tcPr>
          <w:p w14:paraId="5C5A23B3"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091874BB"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0A42D03A"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1.20%</w:t>
            </w:r>
          </w:p>
        </w:tc>
        <w:tc>
          <w:tcPr>
            <w:tcW w:w="0" w:type="auto"/>
          </w:tcPr>
          <w:p w14:paraId="403AED94"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65.2%</w:t>
            </w:r>
          </w:p>
        </w:tc>
        <w:tc>
          <w:tcPr>
            <w:tcW w:w="0" w:type="auto"/>
          </w:tcPr>
          <w:p w14:paraId="2FB91C8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43.60x</w:t>
            </w:r>
          </w:p>
        </w:tc>
      </w:tr>
      <w:tr w:rsidR="00E94090" w:rsidRPr="00E94090" w14:paraId="64ABD7BA" w14:textId="77777777">
        <w:tc>
          <w:tcPr>
            <w:tcW w:w="0" w:type="auto"/>
          </w:tcPr>
          <w:p w14:paraId="130C3F7B"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w:t>
            </w:r>
          </w:p>
        </w:tc>
        <w:tc>
          <w:tcPr>
            <w:tcW w:w="0" w:type="auto"/>
          </w:tcPr>
          <w:p w14:paraId="57EC0BC0"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158BBC30"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2CBF4572"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1.20%</w:t>
            </w:r>
          </w:p>
        </w:tc>
        <w:tc>
          <w:tcPr>
            <w:tcW w:w="0" w:type="auto"/>
          </w:tcPr>
          <w:p w14:paraId="40D7EF3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80.0%</w:t>
            </w:r>
          </w:p>
        </w:tc>
        <w:tc>
          <w:tcPr>
            <w:tcW w:w="0" w:type="auto"/>
          </w:tcPr>
          <w:p w14:paraId="37020CA5"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43.60x</w:t>
            </w:r>
          </w:p>
        </w:tc>
      </w:tr>
      <w:tr w:rsidR="00E94090" w:rsidRPr="00E94090" w14:paraId="7A758491" w14:textId="77777777">
        <w:tc>
          <w:tcPr>
            <w:tcW w:w="0" w:type="auto"/>
          </w:tcPr>
          <w:p w14:paraId="2F7FE6D8"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3</w:t>
            </w:r>
          </w:p>
        </w:tc>
        <w:tc>
          <w:tcPr>
            <w:tcW w:w="0" w:type="auto"/>
          </w:tcPr>
          <w:p w14:paraId="58C7B200"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0004996C"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4B7E7B88"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1.37%</w:t>
            </w:r>
          </w:p>
        </w:tc>
        <w:tc>
          <w:tcPr>
            <w:tcW w:w="0" w:type="auto"/>
          </w:tcPr>
          <w:p w14:paraId="4E55EC32"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74.9%</w:t>
            </w:r>
          </w:p>
        </w:tc>
        <w:tc>
          <w:tcPr>
            <w:tcW w:w="0" w:type="auto"/>
          </w:tcPr>
          <w:p w14:paraId="51530F0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36.16x</w:t>
            </w:r>
          </w:p>
        </w:tc>
      </w:tr>
      <w:tr w:rsidR="00E94090" w:rsidRPr="00E94090" w14:paraId="3FF7354E" w14:textId="77777777">
        <w:tc>
          <w:tcPr>
            <w:tcW w:w="0" w:type="auto"/>
          </w:tcPr>
          <w:p w14:paraId="096BB1E1"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4</w:t>
            </w:r>
          </w:p>
        </w:tc>
        <w:tc>
          <w:tcPr>
            <w:tcW w:w="0" w:type="auto"/>
          </w:tcPr>
          <w:p w14:paraId="0393BA51"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555F6408"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478D5FF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1.37%</w:t>
            </w:r>
          </w:p>
        </w:tc>
        <w:tc>
          <w:tcPr>
            <w:tcW w:w="0" w:type="auto"/>
          </w:tcPr>
          <w:p w14:paraId="15A8925B"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66.4%</w:t>
            </w:r>
          </w:p>
        </w:tc>
        <w:tc>
          <w:tcPr>
            <w:tcW w:w="0" w:type="auto"/>
          </w:tcPr>
          <w:p w14:paraId="7F0362EE"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36.16x</w:t>
            </w:r>
          </w:p>
        </w:tc>
      </w:tr>
      <w:tr w:rsidR="00E94090" w:rsidRPr="00E94090" w14:paraId="51054C6C" w14:textId="77777777">
        <w:tc>
          <w:tcPr>
            <w:tcW w:w="0" w:type="auto"/>
          </w:tcPr>
          <w:p w14:paraId="09C4BA18"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5</w:t>
            </w:r>
          </w:p>
        </w:tc>
        <w:tc>
          <w:tcPr>
            <w:tcW w:w="0" w:type="auto"/>
          </w:tcPr>
          <w:p w14:paraId="5B23EC81"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0C34FD23"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67DFED3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1.11%</w:t>
            </w:r>
          </w:p>
        </w:tc>
        <w:tc>
          <w:tcPr>
            <w:tcW w:w="0" w:type="auto"/>
          </w:tcPr>
          <w:p w14:paraId="149D794F"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74.4%</w:t>
            </w:r>
          </w:p>
        </w:tc>
        <w:tc>
          <w:tcPr>
            <w:tcW w:w="0" w:type="auto"/>
          </w:tcPr>
          <w:p w14:paraId="784382FE" w14:textId="77777777" w:rsidR="00E94090" w:rsidRPr="00E94090" w:rsidRDefault="00E94090" w:rsidP="0073200A">
            <w:pPr>
              <w:rPr>
                <w:rFonts w:ascii="Times New Roman" w:hAnsi="Times New Roman" w:cs="Times New Roman"/>
              </w:rPr>
            </w:pPr>
            <w:r w:rsidRPr="00E94090">
              <w:rPr>
                <w:rFonts w:ascii="Times New Roman" w:hAnsi="Times New Roman" w:cs="Times New Roman"/>
              </w:rPr>
              <w:t>35.95x</w:t>
            </w:r>
          </w:p>
        </w:tc>
      </w:tr>
    </w:tbl>
    <w:p w14:paraId="4FB70317" w14:textId="77777777" w:rsidR="00872D11" w:rsidRDefault="00872D11" w:rsidP="00872D11">
      <w:pPr>
        <w:spacing w:after="0"/>
        <w:rPr>
          <w:rFonts w:ascii="Times New Roman" w:hAnsi="Times New Roman" w:cs="Times New Roman"/>
        </w:rPr>
      </w:pPr>
    </w:p>
    <w:p w14:paraId="0CE0A4F6" w14:textId="2EECE6E7" w:rsidR="00735EC4" w:rsidRPr="00872D11" w:rsidRDefault="0098757B" w:rsidP="00872D11">
      <w:pPr>
        <w:spacing w:after="0"/>
        <w:rPr>
          <w:rFonts w:ascii="Times New Roman" w:hAnsi="Times New Roman" w:cs="Times New Roman"/>
        </w:rPr>
      </w:pPr>
      <w:r w:rsidRPr="0098757B">
        <w:rPr>
          <w:rFonts w:ascii="Times New Roman" w:hAnsi="Times New Roman" w:cs="Times New Roman"/>
          <w:b/>
          <w:bCs/>
        </w:rPr>
        <w:t>BUSINESS VALUE</w:t>
      </w:r>
    </w:p>
    <w:p w14:paraId="2125175C" w14:textId="77777777" w:rsidR="00735EC4" w:rsidRPr="00E54FF5" w:rsidRDefault="00000000" w:rsidP="00872D11">
      <w:pPr>
        <w:spacing w:after="0"/>
        <w:rPr>
          <w:rFonts w:ascii="Times New Roman" w:hAnsi="Times New Roman" w:cs="Times New Roman"/>
          <w:b/>
          <w:bCs/>
          <w:i/>
          <w:iCs/>
        </w:rPr>
      </w:pPr>
      <w:r w:rsidRPr="00E54FF5">
        <w:rPr>
          <w:rFonts w:ascii="Times New Roman" w:hAnsi="Times New Roman" w:cs="Times New Roman"/>
          <w:b/>
          <w:bCs/>
          <w:i/>
          <w:iCs/>
        </w:rPr>
        <w:t>Churn Model:</w:t>
      </w:r>
    </w:p>
    <w:p w14:paraId="26FDDB6C" w14:textId="77777777"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The churn model can help the business find customers who might not return. It can support targeted emails or discounts. Even a small improvement in retention can lead to large gains.</w:t>
      </w:r>
    </w:p>
    <w:p w14:paraId="46E973D2" w14:textId="77777777" w:rsidR="00872D11" w:rsidRDefault="00872D11" w:rsidP="00872D11">
      <w:pPr>
        <w:spacing w:after="0"/>
        <w:rPr>
          <w:rFonts w:ascii="Times New Roman" w:hAnsi="Times New Roman" w:cs="Times New Roman"/>
        </w:rPr>
      </w:pPr>
    </w:p>
    <w:p w14:paraId="73D77E25" w14:textId="2035B18F" w:rsidR="00735EC4" w:rsidRPr="00E54FF5" w:rsidRDefault="00000000" w:rsidP="00872D11">
      <w:pPr>
        <w:spacing w:after="0"/>
        <w:rPr>
          <w:rFonts w:ascii="Times New Roman" w:hAnsi="Times New Roman" w:cs="Times New Roman"/>
          <w:b/>
          <w:bCs/>
          <w:i/>
          <w:iCs/>
        </w:rPr>
      </w:pPr>
      <w:r w:rsidRPr="00E54FF5">
        <w:rPr>
          <w:rFonts w:ascii="Times New Roman" w:hAnsi="Times New Roman" w:cs="Times New Roman"/>
          <w:b/>
          <w:bCs/>
          <w:i/>
          <w:iCs/>
        </w:rPr>
        <w:t>Recommendation Rules:</w:t>
      </w:r>
    </w:p>
    <w:p w14:paraId="2D0F4F53" w14:textId="7BCDC619"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lastRenderedPageBreak/>
        <w:t xml:space="preserve">Bundles and cross sell </w:t>
      </w:r>
      <w:proofErr w:type="gramStart"/>
      <w:r w:rsidRPr="00872D11">
        <w:rPr>
          <w:rFonts w:ascii="Times New Roman" w:hAnsi="Times New Roman" w:cs="Times New Roman"/>
        </w:rPr>
        <w:t>offers</w:t>
      </w:r>
      <w:proofErr w:type="gramEnd"/>
      <w:r w:rsidRPr="00872D11">
        <w:rPr>
          <w:rFonts w:ascii="Times New Roman" w:hAnsi="Times New Roman" w:cs="Times New Roman"/>
        </w:rPr>
        <w:t xml:space="preserve"> can increase the average basket size. They can also guide how products are placed on the website or in a store.</w:t>
      </w:r>
    </w:p>
    <w:p w14:paraId="3F62DC9F" w14:textId="77777777" w:rsidR="00735EC4" w:rsidRPr="00872D11" w:rsidRDefault="00000000" w:rsidP="00872D11">
      <w:pPr>
        <w:spacing w:after="0"/>
        <w:rPr>
          <w:rFonts w:ascii="Times New Roman" w:hAnsi="Times New Roman" w:cs="Times New Roman"/>
        </w:rPr>
      </w:pPr>
      <w:r w:rsidRPr="00872D11">
        <w:rPr>
          <w:rFonts w:ascii="Times New Roman" w:hAnsi="Times New Roman" w:cs="Times New Roman"/>
        </w:rPr>
        <w:t>Combined Approach:</w:t>
      </w:r>
    </w:p>
    <w:p w14:paraId="61C38195" w14:textId="77777777" w:rsidR="00872D11" w:rsidRDefault="00872D11" w:rsidP="00872D11">
      <w:pPr>
        <w:spacing w:after="0"/>
        <w:rPr>
          <w:rFonts w:ascii="Times New Roman" w:hAnsi="Times New Roman" w:cs="Times New Roman"/>
        </w:rPr>
      </w:pPr>
    </w:p>
    <w:p w14:paraId="50040589" w14:textId="3DCF0B83" w:rsidR="00735EC4" w:rsidRDefault="00000000" w:rsidP="00872D11">
      <w:pPr>
        <w:spacing w:after="0"/>
        <w:rPr>
          <w:rFonts w:ascii="Times New Roman" w:hAnsi="Times New Roman" w:cs="Times New Roman"/>
        </w:rPr>
      </w:pPr>
      <w:r w:rsidRPr="00872D11">
        <w:rPr>
          <w:rFonts w:ascii="Times New Roman" w:hAnsi="Times New Roman" w:cs="Times New Roman"/>
        </w:rPr>
        <w:t>The churn scores can identify customers who need attention. The recommendation rules can provide what to offer them. This creates a full retention and cross sell strategy.</w:t>
      </w:r>
    </w:p>
    <w:p w14:paraId="089EAEE8" w14:textId="77777777" w:rsidR="000037F7" w:rsidRDefault="000037F7" w:rsidP="00872D11">
      <w:pPr>
        <w:spacing w:after="0"/>
        <w:rPr>
          <w:rFonts w:ascii="Times New Roman" w:hAnsi="Times New Roman" w:cs="Times New Roman"/>
        </w:rPr>
      </w:pPr>
    </w:p>
    <w:p w14:paraId="4401FE71" w14:textId="083B7682" w:rsidR="000037F7" w:rsidRDefault="000037F7" w:rsidP="00872D11">
      <w:pPr>
        <w:spacing w:after="0"/>
        <w:rPr>
          <w:rFonts w:ascii="Times New Roman" w:hAnsi="Times New Roman" w:cs="Times New Roman"/>
        </w:rPr>
      </w:pPr>
      <w:r>
        <w:rPr>
          <w:rFonts w:ascii="Times New Roman" w:hAnsi="Times New Roman" w:cs="Times New Roman"/>
        </w:rPr>
        <w:t>References</w:t>
      </w:r>
    </w:p>
    <w:p w14:paraId="69FAD074" w14:textId="58AA147C" w:rsidR="000037F7" w:rsidRDefault="000037F7" w:rsidP="00872D11">
      <w:pPr>
        <w:spacing w:after="0"/>
        <w:rPr>
          <w:rFonts w:ascii="Times New Roman" w:hAnsi="Times New Roman" w:cs="Times New Roman"/>
        </w:rPr>
      </w:pPr>
      <w:hyperlink r:id="rId12" w:history="1">
        <w:r w:rsidRPr="00AC4A3A">
          <w:rPr>
            <w:rStyle w:val="Hyperlink"/>
            <w:rFonts w:ascii="Times New Roman" w:hAnsi="Times New Roman" w:cs="Times New Roman"/>
          </w:rPr>
          <w:t>https://www.researchgate.net/publication/397507477_Research_on_Customer_Life-cycle_Value_Analysis_and_Refined_Operations_Based_on_UCI_Online_Retail_Data-set</w:t>
        </w:r>
      </w:hyperlink>
    </w:p>
    <w:p w14:paraId="6975FC55" w14:textId="77777777" w:rsidR="000037F7" w:rsidRDefault="000037F7" w:rsidP="00872D11">
      <w:pPr>
        <w:spacing w:after="0"/>
        <w:rPr>
          <w:rFonts w:ascii="Times New Roman" w:hAnsi="Times New Roman" w:cs="Times New Roman"/>
        </w:rPr>
      </w:pPr>
    </w:p>
    <w:p w14:paraId="57B348CC" w14:textId="67A02D69" w:rsidR="000037F7" w:rsidRDefault="000037F7" w:rsidP="00872D11">
      <w:pPr>
        <w:spacing w:after="0"/>
        <w:rPr>
          <w:rFonts w:ascii="Times New Roman" w:hAnsi="Times New Roman" w:cs="Times New Roman"/>
        </w:rPr>
      </w:pPr>
      <w:hyperlink r:id="rId13" w:history="1">
        <w:r w:rsidRPr="00AC4A3A">
          <w:rPr>
            <w:rStyle w:val="Hyperlink"/>
            <w:rFonts w:ascii="Times New Roman" w:hAnsi="Times New Roman" w:cs="Times New Roman"/>
          </w:rPr>
          <w:t>https://www.kaggle.com/code/putanyn/660632067-2nd-lab-market-basket-analysis</w:t>
        </w:r>
      </w:hyperlink>
    </w:p>
    <w:p w14:paraId="07B9C5A6" w14:textId="77777777" w:rsidR="000037F7" w:rsidRPr="00872D11" w:rsidRDefault="000037F7" w:rsidP="00872D11">
      <w:pPr>
        <w:spacing w:after="0"/>
        <w:rPr>
          <w:rFonts w:ascii="Times New Roman" w:hAnsi="Times New Roman" w:cs="Times New Roman"/>
        </w:rPr>
      </w:pPr>
    </w:p>
    <w:sectPr w:rsidR="000037F7" w:rsidRPr="00872D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90702"/>
    <w:multiLevelType w:val="hybridMultilevel"/>
    <w:tmpl w:val="CC3EE0C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4B4BD9"/>
    <w:multiLevelType w:val="hybridMultilevel"/>
    <w:tmpl w:val="2352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64A33"/>
    <w:multiLevelType w:val="hybridMultilevel"/>
    <w:tmpl w:val="8E364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31F6A"/>
    <w:multiLevelType w:val="hybridMultilevel"/>
    <w:tmpl w:val="037892F2"/>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29738C"/>
    <w:multiLevelType w:val="hybridMultilevel"/>
    <w:tmpl w:val="15DE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B32FE"/>
    <w:multiLevelType w:val="hybridMultilevel"/>
    <w:tmpl w:val="FF2AA83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A6ED5"/>
    <w:multiLevelType w:val="hybridMultilevel"/>
    <w:tmpl w:val="4E465872"/>
    <w:lvl w:ilvl="0" w:tplc="04090001">
      <w:start w:val="1"/>
      <w:numFmt w:val="bullet"/>
      <w:lvlText w:val=""/>
      <w:lvlJc w:val="left"/>
      <w:pPr>
        <w:ind w:left="720" w:hanging="360"/>
      </w:pPr>
      <w:rPr>
        <w:rFonts w:ascii="Symbol" w:hAnsi="Symbol" w:hint="default"/>
      </w:rPr>
    </w:lvl>
    <w:lvl w:ilvl="1" w:tplc="A1A27412">
      <w:start w:val="9"/>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462DA"/>
    <w:multiLevelType w:val="hybridMultilevel"/>
    <w:tmpl w:val="0A1662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2C94D61"/>
    <w:multiLevelType w:val="hybridMultilevel"/>
    <w:tmpl w:val="D7DA80EA"/>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345EC1"/>
    <w:multiLevelType w:val="hybridMultilevel"/>
    <w:tmpl w:val="AC18C12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264A5D"/>
    <w:multiLevelType w:val="hybridMultilevel"/>
    <w:tmpl w:val="3C48F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812E43"/>
    <w:multiLevelType w:val="hybridMultilevel"/>
    <w:tmpl w:val="017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2D253B"/>
    <w:multiLevelType w:val="hybridMultilevel"/>
    <w:tmpl w:val="E16E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5299D"/>
    <w:multiLevelType w:val="hybridMultilevel"/>
    <w:tmpl w:val="6862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8B25EA"/>
    <w:multiLevelType w:val="hybridMultilevel"/>
    <w:tmpl w:val="E58A7D06"/>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AA0AC8"/>
    <w:multiLevelType w:val="hybridMultilevel"/>
    <w:tmpl w:val="1A9C5D50"/>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961523">
    <w:abstractNumId w:val="8"/>
  </w:num>
  <w:num w:numId="2" w16cid:durableId="1808156860">
    <w:abstractNumId w:val="6"/>
  </w:num>
  <w:num w:numId="3" w16cid:durableId="438527134">
    <w:abstractNumId w:val="5"/>
  </w:num>
  <w:num w:numId="4" w16cid:durableId="1793399639">
    <w:abstractNumId w:val="4"/>
  </w:num>
  <w:num w:numId="5" w16cid:durableId="1832060077">
    <w:abstractNumId w:val="7"/>
  </w:num>
  <w:num w:numId="6" w16cid:durableId="283193222">
    <w:abstractNumId w:val="3"/>
  </w:num>
  <w:num w:numId="7" w16cid:durableId="1103496560">
    <w:abstractNumId w:val="2"/>
  </w:num>
  <w:num w:numId="8" w16cid:durableId="145127171">
    <w:abstractNumId w:val="1"/>
  </w:num>
  <w:num w:numId="9" w16cid:durableId="255525701">
    <w:abstractNumId w:val="0"/>
  </w:num>
  <w:num w:numId="10" w16cid:durableId="1307510826">
    <w:abstractNumId w:val="21"/>
  </w:num>
  <w:num w:numId="11" w16cid:durableId="903759046">
    <w:abstractNumId w:val="12"/>
  </w:num>
  <w:num w:numId="12" w16cid:durableId="289212649">
    <w:abstractNumId w:val="13"/>
  </w:num>
  <w:num w:numId="13" w16cid:durableId="1398044505">
    <w:abstractNumId w:val="22"/>
  </w:num>
  <w:num w:numId="14" w16cid:durableId="348341057">
    <w:abstractNumId w:val="9"/>
  </w:num>
  <w:num w:numId="15" w16cid:durableId="576859954">
    <w:abstractNumId w:val="18"/>
  </w:num>
  <w:num w:numId="16" w16cid:durableId="1562935190">
    <w:abstractNumId w:val="23"/>
  </w:num>
  <w:num w:numId="17" w16cid:durableId="372581030">
    <w:abstractNumId w:val="16"/>
  </w:num>
  <w:num w:numId="18" w16cid:durableId="1854149319">
    <w:abstractNumId w:val="15"/>
  </w:num>
  <w:num w:numId="19" w16cid:durableId="1023167732">
    <w:abstractNumId w:val="17"/>
  </w:num>
  <w:num w:numId="20" w16cid:durableId="2003653887">
    <w:abstractNumId w:val="10"/>
  </w:num>
  <w:num w:numId="21" w16cid:durableId="1900239891">
    <w:abstractNumId w:val="24"/>
  </w:num>
  <w:num w:numId="22" w16cid:durableId="419303130">
    <w:abstractNumId w:val="20"/>
  </w:num>
  <w:num w:numId="23" w16cid:durableId="666328890">
    <w:abstractNumId w:val="14"/>
  </w:num>
  <w:num w:numId="24" w16cid:durableId="795442467">
    <w:abstractNumId w:val="11"/>
  </w:num>
  <w:num w:numId="25" w16cid:durableId="16928760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F7"/>
    <w:rsid w:val="00030139"/>
    <w:rsid w:val="00034616"/>
    <w:rsid w:val="000506A6"/>
    <w:rsid w:val="0006063C"/>
    <w:rsid w:val="00071544"/>
    <w:rsid w:val="000C778A"/>
    <w:rsid w:val="0015074B"/>
    <w:rsid w:val="001E255F"/>
    <w:rsid w:val="0022203F"/>
    <w:rsid w:val="00261960"/>
    <w:rsid w:val="0029639D"/>
    <w:rsid w:val="00322613"/>
    <w:rsid w:val="00326F90"/>
    <w:rsid w:val="003F5175"/>
    <w:rsid w:val="0040421B"/>
    <w:rsid w:val="00411B19"/>
    <w:rsid w:val="004131D7"/>
    <w:rsid w:val="00537CC1"/>
    <w:rsid w:val="00586D77"/>
    <w:rsid w:val="00590B03"/>
    <w:rsid w:val="00627BB8"/>
    <w:rsid w:val="00632CCF"/>
    <w:rsid w:val="006F00DB"/>
    <w:rsid w:val="00707143"/>
    <w:rsid w:val="00732283"/>
    <w:rsid w:val="00735EC4"/>
    <w:rsid w:val="007E321C"/>
    <w:rsid w:val="00816134"/>
    <w:rsid w:val="00872D11"/>
    <w:rsid w:val="0089236B"/>
    <w:rsid w:val="008B7775"/>
    <w:rsid w:val="008F2FA0"/>
    <w:rsid w:val="00924E5F"/>
    <w:rsid w:val="00940A51"/>
    <w:rsid w:val="00954C4B"/>
    <w:rsid w:val="0098757B"/>
    <w:rsid w:val="009F4642"/>
    <w:rsid w:val="00AA1D8D"/>
    <w:rsid w:val="00AD241C"/>
    <w:rsid w:val="00B47730"/>
    <w:rsid w:val="00B56453"/>
    <w:rsid w:val="00B61838"/>
    <w:rsid w:val="00BC3A5A"/>
    <w:rsid w:val="00C562AC"/>
    <w:rsid w:val="00CB0664"/>
    <w:rsid w:val="00CC252D"/>
    <w:rsid w:val="00D465F3"/>
    <w:rsid w:val="00DA483B"/>
    <w:rsid w:val="00DA4A3C"/>
    <w:rsid w:val="00E01CB8"/>
    <w:rsid w:val="00E1173E"/>
    <w:rsid w:val="00E152A3"/>
    <w:rsid w:val="00E54FF5"/>
    <w:rsid w:val="00E94090"/>
    <w:rsid w:val="00F03652"/>
    <w:rsid w:val="00F321D9"/>
    <w:rsid w:val="00F47F0E"/>
    <w:rsid w:val="00FC693F"/>
    <w:rsid w:val="00FC77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DDA79"/>
  <w14:defaultImageDpi w14:val="300"/>
  <w15:docId w15:val="{961D0778-31DF-DE4B-BB0F-E4581541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37F7"/>
    <w:rPr>
      <w:color w:val="0000FF" w:themeColor="hyperlink"/>
      <w:u w:val="single"/>
    </w:rPr>
  </w:style>
  <w:style w:type="character" w:styleId="UnresolvedMention">
    <w:name w:val="Unresolved Mention"/>
    <w:basedOn w:val="DefaultParagraphFont"/>
    <w:uiPriority w:val="99"/>
    <w:semiHidden/>
    <w:unhideWhenUsed/>
    <w:rsid w:val="00003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code/putanyn/660632067-2nd-lab-market-basket-analysi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researchgate.net/publication/397507477_Research_on_Customer_Life-cycle_Value_Analysis_and_Refined_Operations_Based_on_UCI_Online_Retail_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Kisyula, Rellikson</cp:lastModifiedBy>
  <cp:revision>3</cp:revision>
  <dcterms:created xsi:type="dcterms:W3CDTF">2025-11-23T06:23:00Z</dcterms:created>
  <dcterms:modified xsi:type="dcterms:W3CDTF">2025-11-23T06:31:00Z</dcterms:modified>
  <cp:category/>
</cp:coreProperties>
</file>