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26215" w:type="dxa"/>
        <w:tblLook w:val="04A0" w:firstRow="1" w:lastRow="0" w:firstColumn="1" w:lastColumn="0" w:noHBand="0" w:noVBand="1"/>
      </w:tblPr>
      <w:tblGrid>
        <w:gridCol w:w="10446"/>
        <w:gridCol w:w="10431"/>
        <w:gridCol w:w="10401"/>
      </w:tblGrid>
      <w:tr w:rsidR="0082152F" w:rsidRPr="00FE6DD2" w14:paraId="37481C0C" w14:textId="77777777" w:rsidTr="004B3245">
        <w:trPr>
          <w:trHeight w:val="830"/>
        </w:trPr>
        <w:tc>
          <w:tcPr>
            <w:tcW w:w="10446" w:type="dxa"/>
          </w:tcPr>
          <w:p w14:paraId="6912F75D" w14:textId="77777777" w:rsidR="0082152F" w:rsidRPr="00FE6DD2" w:rsidRDefault="0082152F">
            <w:pPr>
              <w:rPr>
                <w:sz w:val="36"/>
                <w:szCs w:val="36"/>
              </w:rPr>
            </w:pPr>
            <w:bookmarkStart w:id="0" w:name="_GoBack"/>
            <w:bookmarkEnd w:id="0"/>
          </w:p>
        </w:tc>
        <w:tc>
          <w:tcPr>
            <w:tcW w:w="15769" w:type="dxa"/>
            <w:gridSpan w:val="2"/>
          </w:tcPr>
          <w:p w14:paraId="17A886CD" w14:textId="77777777" w:rsidR="0082152F" w:rsidRPr="00FE6DD2" w:rsidRDefault="0082152F">
            <w:pPr>
              <w:rPr>
                <w:sz w:val="36"/>
                <w:szCs w:val="36"/>
              </w:rPr>
            </w:pPr>
          </w:p>
        </w:tc>
      </w:tr>
      <w:tr w:rsidR="0082152F" w:rsidRPr="00FE6DD2" w14:paraId="7E19D16A" w14:textId="77777777" w:rsidTr="004B3245">
        <w:trPr>
          <w:trHeight w:val="830"/>
        </w:trPr>
        <w:tc>
          <w:tcPr>
            <w:tcW w:w="10446" w:type="dxa"/>
          </w:tcPr>
          <w:p w14:paraId="375BDDE2" w14:textId="77777777" w:rsidR="0082152F" w:rsidRPr="00FE6DD2" w:rsidRDefault="0082152F">
            <w:pPr>
              <w:rPr>
                <w:sz w:val="36"/>
                <w:szCs w:val="36"/>
              </w:rPr>
            </w:pPr>
            <w:r w:rsidRPr="00FE6DD2">
              <w:rPr>
                <w:noProof/>
                <w:sz w:val="36"/>
                <w:szCs w:val="36"/>
              </w:rPr>
              <w:drawing>
                <wp:inline distT="0" distB="0" distL="0" distR="0" wp14:anchorId="42E2619E" wp14:editId="01C7CE35">
                  <wp:extent cx="6486572" cy="4000529"/>
                  <wp:effectExtent l="0" t="0" r="9525" b="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6572" cy="4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C0A15" w14:textId="77777777" w:rsidR="00FE6DD2" w:rsidRPr="00FE6DD2" w:rsidRDefault="00FE6DD2" w:rsidP="00FE6DD2">
            <w:pPr>
              <w:rPr>
                <w:sz w:val="36"/>
                <w:szCs w:val="36"/>
              </w:rPr>
            </w:pPr>
            <w:r w:rsidRPr="00FE6DD2">
              <w:rPr>
                <w:sz w:val="36"/>
                <w:szCs w:val="36"/>
              </w:rPr>
              <w:t>Размер является препятствием, когда запускается несколько приложений, использующих большую библиотеку. Размер оперативной памяти ограничен – проблема</w:t>
            </w:r>
          </w:p>
          <w:p w14:paraId="6468CD53" w14:textId="279FC52C" w:rsidR="00FE6DD2" w:rsidRPr="00FE6DD2" w:rsidRDefault="00FE6DD2">
            <w:pPr>
              <w:rPr>
                <w:sz w:val="36"/>
                <w:szCs w:val="36"/>
              </w:rPr>
            </w:pPr>
          </w:p>
        </w:tc>
        <w:tc>
          <w:tcPr>
            <w:tcW w:w="15769" w:type="dxa"/>
            <w:gridSpan w:val="2"/>
            <w:vAlign w:val="center"/>
          </w:tcPr>
          <w:p w14:paraId="2399E89C" w14:textId="77777777" w:rsidR="0082152F" w:rsidRPr="00FE6DD2" w:rsidRDefault="0082152F" w:rsidP="0082152F">
            <w:pPr>
              <w:jc w:val="center"/>
              <w:rPr>
                <w:sz w:val="36"/>
                <w:szCs w:val="36"/>
              </w:rPr>
            </w:pPr>
            <w:r w:rsidRPr="00FE6DD2">
              <w:rPr>
                <w:noProof/>
                <w:sz w:val="36"/>
                <w:szCs w:val="36"/>
              </w:rPr>
              <w:drawing>
                <wp:inline distT="0" distB="0" distL="0" distR="0" wp14:anchorId="693E78A1" wp14:editId="1CA6AD3B">
                  <wp:extent cx="6457997" cy="3843366"/>
                  <wp:effectExtent l="0" t="0" r="0" b="5080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97" cy="384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D5B06" w14:textId="77777777" w:rsidR="0082152F" w:rsidRPr="00FE6DD2" w:rsidRDefault="0082152F" w:rsidP="0082152F">
            <w:pPr>
              <w:jc w:val="center"/>
              <w:rPr>
                <w:sz w:val="36"/>
                <w:szCs w:val="36"/>
              </w:rPr>
            </w:pPr>
            <w:r w:rsidRPr="00FE6DD2">
              <w:rPr>
                <w:noProof/>
                <w:sz w:val="36"/>
                <w:szCs w:val="36"/>
              </w:rPr>
              <w:drawing>
                <wp:inline distT="0" distB="0" distL="0" distR="0" wp14:anchorId="41507AC3" wp14:editId="47826BDF">
                  <wp:extent cx="6481810" cy="3124223"/>
                  <wp:effectExtent l="0" t="0" r="0" b="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810" cy="3124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245" w:rsidRPr="00FE6DD2" w14:paraId="01791460" w14:textId="77777777" w:rsidTr="004B3245">
        <w:trPr>
          <w:trHeight w:val="853"/>
        </w:trPr>
        <w:tc>
          <w:tcPr>
            <w:tcW w:w="10446" w:type="dxa"/>
          </w:tcPr>
          <w:p w14:paraId="01C1377B" w14:textId="77777777" w:rsidR="0082152F" w:rsidRDefault="0082152F">
            <w:pPr>
              <w:rPr>
                <w:sz w:val="36"/>
                <w:szCs w:val="36"/>
              </w:rPr>
            </w:pPr>
            <w:r w:rsidRPr="00FE6DD2">
              <w:rPr>
                <w:noProof/>
                <w:sz w:val="36"/>
                <w:szCs w:val="36"/>
                <w:lang w:val="en-US"/>
              </w:rPr>
              <w:drawing>
                <wp:inline distT="0" distB="0" distL="0" distR="0" wp14:anchorId="71712C77" wp14:editId="1DC3C4FF">
                  <wp:extent cx="6462760" cy="4362482"/>
                  <wp:effectExtent l="0" t="0" r="0" b="0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2760" cy="436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49618" w14:textId="77777777" w:rsidR="00FE6DD2" w:rsidRDefault="00894D36">
            <w:pPr>
              <w:rPr>
                <w:b/>
                <w:bCs/>
                <w:sz w:val="36"/>
                <w:szCs w:val="36"/>
                <w:lang w:val="en-US"/>
              </w:rPr>
            </w:pPr>
            <w:proofErr w:type="spellStart"/>
            <w:r>
              <w:rPr>
                <w:b/>
                <w:bCs/>
                <w:sz w:val="36"/>
                <w:szCs w:val="36"/>
                <w:lang w:val="en-US"/>
              </w:rPr>
              <w:t>ar</w:t>
            </w:r>
            <w:proofErr w:type="spellEnd"/>
          </w:p>
          <w:p w14:paraId="4E9FF02B" w14:textId="77777777" w:rsidR="00894D36" w:rsidRDefault="00894D36">
            <w:pPr>
              <w:rPr>
                <w:sz w:val="36"/>
                <w:szCs w:val="36"/>
              </w:rPr>
            </w:pPr>
            <w:r w:rsidRPr="00894D36">
              <w:rPr>
                <w:sz w:val="36"/>
                <w:szCs w:val="36"/>
                <w:lang w:val="en-US"/>
              </w:rPr>
              <w:t>GNU</w:t>
            </w:r>
            <w:r w:rsidRPr="00894D36">
              <w:rPr>
                <w:sz w:val="36"/>
                <w:szCs w:val="36"/>
              </w:rPr>
              <w:t xml:space="preserve"> </w:t>
            </w:r>
            <w:proofErr w:type="spellStart"/>
            <w:r w:rsidRPr="00894D36">
              <w:rPr>
                <w:sz w:val="36"/>
                <w:szCs w:val="36"/>
                <w:lang w:val="en-US"/>
              </w:rPr>
              <w:t>ar</w:t>
            </w:r>
            <w:proofErr w:type="spellEnd"/>
            <w:r w:rsidRPr="00894D36">
              <w:rPr>
                <w:sz w:val="36"/>
                <w:szCs w:val="36"/>
              </w:rPr>
              <w:t xml:space="preserve"> программа создает и модифицирует архивы, а также извлекает компоненты из архива. Архив, это одиночный файл, содержащий коллекцию других файлов в особом формате, который делает возможным восстановление оригинальных файлов, которые называются компонентами архива.</w:t>
            </w:r>
          </w:p>
          <w:p w14:paraId="2DADFC98" w14:textId="77777777" w:rsidR="00894D36" w:rsidRDefault="00894D36">
            <w:pPr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sz w:val="36"/>
                <w:szCs w:val="36"/>
                <w:lang w:val="en-US"/>
              </w:rPr>
              <w:t>nm</w:t>
            </w:r>
          </w:p>
          <w:p w14:paraId="3E1A6BA9" w14:textId="77777777" w:rsidR="00894D36" w:rsidRDefault="00894D36">
            <w:pPr>
              <w:rPr>
                <w:sz w:val="36"/>
                <w:szCs w:val="36"/>
              </w:rPr>
            </w:pPr>
            <w:r w:rsidRPr="00894D36">
              <w:rPr>
                <w:sz w:val="36"/>
                <w:szCs w:val="36"/>
              </w:rPr>
              <w:t xml:space="preserve">Команда </w:t>
            </w:r>
            <w:r w:rsidRPr="00894D36">
              <w:rPr>
                <w:sz w:val="36"/>
                <w:szCs w:val="36"/>
                <w:lang w:val="en-US"/>
              </w:rPr>
              <w:t>nm</w:t>
            </w:r>
            <w:r w:rsidRPr="00894D36">
              <w:rPr>
                <w:sz w:val="36"/>
                <w:szCs w:val="36"/>
              </w:rPr>
              <w:t xml:space="preserve"> выдает на стандартный вывод таблицу имен для каждого </w:t>
            </w:r>
            <w:proofErr w:type="spellStart"/>
            <w:r w:rsidRPr="00894D36">
              <w:rPr>
                <w:sz w:val="36"/>
                <w:szCs w:val="36"/>
              </w:rPr>
              <w:t>обьектного</w:t>
            </w:r>
            <w:proofErr w:type="spellEnd"/>
            <w:r w:rsidRPr="00894D36">
              <w:rPr>
                <w:sz w:val="36"/>
                <w:szCs w:val="36"/>
              </w:rPr>
              <w:t xml:space="preserve"> файла, указанного в командной строке.</w:t>
            </w:r>
          </w:p>
          <w:p w14:paraId="1AEEF372" w14:textId="77777777" w:rsidR="00894D36" w:rsidRDefault="00894D36">
            <w:pPr>
              <w:rPr>
                <w:sz w:val="36"/>
                <w:szCs w:val="36"/>
              </w:rPr>
            </w:pPr>
          </w:p>
          <w:p w14:paraId="08F24394" w14:textId="77777777" w:rsidR="00894D36" w:rsidRPr="00894D36" w:rsidRDefault="00894D36" w:rsidP="00894D36">
            <w:pPr>
              <w:rPr>
                <w:sz w:val="36"/>
                <w:szCs w:val="36"/>
              </w:rPr>
            </w:pPr>
            <w:r w:rsidRPr="00894D36">
              <w:rPr>
                <w:sz w:val="36"/>
                <w:szCs w:val="36"/>
              </w:rPr>
              <w:t>Вы можете использовать </w:t>
            </w:r>
            <w:proofErr w:type="spellStart"/>
            <w:r w:rsidRPr="00894D36">
              <w:rPr>
                <w:b/>
                <w:bCs/>
                <w:sz w:val="36"/>
                <w:szCs w:val="36"/>
              </w:rPr>
              <w:t>nm</w:t>
            </w:r>
            <w:proofErr w:type="spellEnd"/>
            <w:r w:rsidRPr="00894D36">
              <w:rPr>
                <w:b/>
                <w:bCs/>
                <w:sz w:val="36"/>
                <w:szCs w:val="36"/>
              </w:rPr>
              <w:t xml:space="preserve"> -s</w:t>
            </w:r>
            <w:r w:rsidRPr="00894D36">
              <w:rPr>
                <w:sz w:val="36"/>
                <w:szCs w:val="36"/>
              </w:rPr>
              <w:t> или </w:t>
            </w:r>
            <w:proofErr w:type="spellStart"/>
            <w:r w:rsidRPr="00894D36">
              <w:rPr>
                <w:b/>
                <w:bCs/>
                <w:sz w:val="36"/>
                <w:szCs w:val="36"/>
              </w:rPr>
              <w:t>nm</w:t>
            </w:r>
            <w:proofErr w:type="spellEnd"/>
            <w:r w:rsidRPr="00894D36">
              <w:rPr>
                <w:b/>
                <w:bCs/>
                <w:sz w:val="36"/>
                <w:szCs w:val="36"/>
              </w:rPr>
              <w:t xml:space="preserve"> --</w:t>
            </w:r>
            <w:proofErr w:type="spellStart"/>
            <w:r w:rsidRPr="00894D36">
              <w:rPr>
                <w:b/>
                <w:bCs/>
                <w:sz w:val="36"/>
                <w:szCs w:val="36"/>
              </w:rPr>
              <w:t>print-armap</w:t>
            </w:r>
            <w:proofErr w:type="spellEnd"/>
            <w:r w:rsidRPr="00894D36">
              <w:rPr>
                <w:sz w:val="36"/>
                <w:szCs w:val="36"/>
              </w:rPr>
              <w:t> для получения таблицы индекса. Если архив не содержит эту таблицу, то можно использовать </w:t>
            </w:r>
            <w:proofErr w:type="spellStart"/>
            <w:r w:rsidRPr="00894D36">
              <w:rPr>
                <w:b/>
                <w:bCs/>
                <w:sz w:val="36"/>
                <w:szCs w:val="36"/>
              </w:rPr>
              <w:t>ranlib</w:t>
            </w:r>
            <w:proofErr w:type="spellEnd"/>
            <w:r w:rsidRPr="00894D36">
              <w:rPr>
                <w:sz w:val="36"/>
                <w:szCs w:val="36"/>
              </w:rPr>
              <w:t> (другую форму </w:t>
            </w:r>
            <w:proofErr w:type="spellStart"/>
            <w:r w:rsidRPr="00894D36">
              <w:rPr>
                <w:b/>
                <w:bCs/>
                <w:sz w:val="36"/>
                <w:szCs w:val="36"/>
              </w:rPr>
              <w:t>ar</w:t>
            </w:r>
            <w:proofErr w:type="spellEnd"/>
            <w:r w:rsidRPr="00894D36">
              <w:rPr>
                <w:sz w:val="36"/>
                <w:szCs w:val="36"/>
              </w:rPr>
              <w:t>) для получения данной таблицы.</w:t>
            </w:r>
          </w:p>
          <w:p w14:paraId="0FBDB7B0" w14:textId="77777777" w:rsidR="00894D36" w:rsidRDefault="00894D36">
            <w:pPr>
              <w:rPr>
                <w:sz w:val="36"/>
                <w:szCs w:val="36"/>
                <w:lang w:val="en-US"/>
              </w:rPr>
            </w:pPr>
          </w:p>
          <w:p w14:paraId="7987B82E" w14:textId="77777777" w:rsidR="00894D36" w:rsidRPr="00894D36" w:rsidRDefault="00894D36" w:rsidP="00894D36">
            <w:pPr>
              <w:rPr>
                <w:sz w:val="36"/>
                <w:szCs w:val="36"/>
              </w:rPr>
            </w:pPr>
            <w:proofErr w:type="spellStart"/>
            <w:r w:rsidRPr="00894D36">
              <w:rPr>
                <w:sz w:val="36"/>
                <w:szCs w:val="36"/>
                <w:lang w:val="en-US"/>
              </w:rPr>
              <w:t>gcc</w:t>
            </w:r>
            <w:proofErr w:type="spellEnd"/>
            <w:r w:rsidRPr="00894D36">
              <w:rPr>
                <w:sz w:val="36"/>
                <w:szCs w:val="36"/>
              </w:rPr>
              <w:t xml:space="preserve"> -</w:t>
            </w:r>
            <w:proofErr w:type="spellStart"/>
            <w:r w:rsidRPr="00894D36">
              <w:rPr>
                <w:sz w:val="36"/>
                <w:szCs w:val="36"/>
                <w:lang w:val="en-US"/>
              </w:rPr>
              <w:t>Ldir</w:t>
            </w:r>
            <w:proofErr w:type="spellEnd"/>
          </w:p>
          <w:p w14:paraId="66B1ABD4" w14:textId="77777777" w:rsidR="00894D36" w:rsidRPr="00894D36" w:rsidRDefault="00894D36" w:rsidP="00894D36">
            <w:pPr>
              <w:rPr>
                <w:sz w:val="36"/>
                <w:szCs w:val="36"/>
              </w:rPr>
            </w:pPr>
            <w:r w:rsidRPr="00894D36">
              <w:rPr>
                <w:sz w:val="36"/>
                <w:szCs w:val="36"/>
              </w:rPr>
              <w:t>-</w:t>
            </w:r>
            <w:r w:rsidRPr="00894D36">
              <w:rPr>
                <w:sz w:val="36"/>
                <w:szCs w:val="36"/>
                <w:lang w:val="en-US"/>
              </w:rPr>
              <w:t>L</w:t>
            </w:r>
            <w:r w:rsidRPr="00894D36">
              <w:rPr>
                <w:sz w:val="36"/>
                <w:szCs w:val="36"/>
              </w:rPr>
              <w:t xml:space="preserve"> – отвечает за тот каталог, в котором компоновщик будет искать библиотеку</w:t>
            </w:r>
          </w:p>
          <w:p w14:paraId="4919CC3E" w14:textId="77777777" w:rsidR="00894D36" w:rsidRPr="00894D36" w:rsidRDefault="00894D36" w:rsidP="00894D36">
            <w:pPr>
              <w:rPr>
                <w:sz w:val="36"/>
                <w:szCs w:val="36"/>
              </w:rPr>
            </w:pPr>
            <w:r w:rsidRPr="00894D36">
              <w:rPr>
                <w:sz w:val="36"/>
                <w:szCs w:val="36"/>
              </w:rPr>
              <w:t>-</w:t>
            </w:r>
            <w:r w:rsidRPr="00894D36">
              <w:rPr>
                <w:sz w:val="36"/>
                <w:szCs w:val="36"/>
                <w:lang w:val="en-US"/>
              </w:rPr>
              <w:t>l</w:t>
            </w:r>
            <w:r w:rsidRPr="00894D36">
              <w:rPr>
                <w:sz w:val="36"/>
                <w:szCs w:val="36"/>
              </w:rPr>
              <w:t xml:space="preserve"> – отвечает за имя самой библиотеки (предполагает верное название библиотеки, по стандарту) (-</w:t>
            </w:r>
            <w:r w:rsidRPr="00894D36">
              <w:rPr>
                <w:sz w:val="36"/>
                <w:szCs w:val="36"/>
                <w:lang w:val="en-US"/>
              </w:rPr>
              <w:t>l</w:t>
            </w:r>
            <w:r w:rsidRPr="00894D36">
              <w:rPr>
                <w:sz w:val="36"/>
                <w:szCs w:val="36"/>
              </w:rPr>
              <w:t>существенное имя библиотеки)</w:t>
            </w:r>
          </w:p>
          <w:p w14:paraId="7DBD3365" w14:textId="77777777" w:rsidR="00894D36" w:rsidRPr="00894D36" w:rsidRDefault="00894D36" w:rsidP="00894D36">
            <w:pPr>
              <w:rPr>
                <w:sz w:val="36"/>
                <w:szCs w:val="36"/>
                <w:lang w:val="en-US"/>
              </w:rPr>
            </w:pPr>
            <w:r w:rsidRPr="00894D36">
              <w:rPr>
                <w:sz w:val="36"/>
                <w:szCs w:val="36"/>
              </w:rPr>
              <w:t xml:space="preserve">Для </w:t>
            </w:r>
            <w:proofErr w:type="spellStart"/>
            <w:proofErr w:type="gramStart"/>
            <w:r w:rsidRPr="00894D36">
              <w:rPr>
                <w:sz w:val="36"/>
                <w:szCs w:val="36"/>
                <w:lang w:val="en-US"/>
              </w:rPr>
              <w:t>libarr</w:t>
            </w:r>
            <w:proofErr w:type="spellEnd"/>
            <w:r w:rsidRPr="00894D36">
              <w:rPr>
                <w:sz w:val="36"/>
                <w:szCs w:val="36"/>
              </w:rPr>
              <w:t>.</w:t>
            </w:r>
            <w:r w:rsidRPr="00894D36">
              <w:rPr>
                <w:sz w:val="36"/>
                <w:szCs w:val="36"/>
                <w:lang w:val="en-US"/>
              </w:rPr>
              <w:t>a</w:t>
            </w:r>
            <w:proofErr w:type="gramEnd"/>
            <w:r w:rsidRPr="00894D36">
              <w:rPr>
                <w:sz w:val="36"/>
                <w:szCs w:val="36"/>
                <w:lang w:val="en-US"/>
              </w:rPr>
              <w:t xml:space="preserve"> </w:t>
            </w:r>
            <w:r w:rsidRPr="00894D36">
              <w:rPr>
                <w:sz w:val="36"/>
                <w:szCs w:val="36"/>
              </w:rPr>
              <w:t>= -</w:t>
            </w:r>
            <w:proofErr w:type="spellStart"/>
            <w:r w:rsidRPr="00894D36">
              <w:rPr>
                <w:sz w:val="36"/>
                <w:szCs w:val="36"/>
                <w:lang w:val="en-US"/>
              </w:rPr>
              <w:t>larr</w:t>
            </w:r>
            <w:proofErr w:type="spellEnd"/>
          </w:p>
          <w:p w14:paraId="3F83C05A" w14:textId="56C2F1A9" w:rsidR="00894D36" w:rsidRPr="00894D36" w:rsidRDefault="00894D36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10416" w:type="dxa"/>
          </w:tcPr>
          <w:p w14:paraId="22648F17" w14:textId="77777777" w:rsidR="0082152F" w:rsidRDefault="0082152F">
            <w:pPr>
              <w:rPr>
                <w:sz w:val="36"/>
                <w:szCs w:val="36"/>
              </w:rPr>
            </w:pPr>
            <w:r w:rsidRPr="00FE6DD2">
              <w:rPr>
                <w:noProof/>
                <w:sz w:val="36"/>
                <w:szCs w:val="36"/>
              </w:rPr>
              <w:drawing>
                <wp:inline distT="0" distB="0" distL="0" distR="0" wp14:anchorId="7A693689" wp14:editId="315E260C">
                  <wp:extent cx="6467522" cy="4305331"/>
                  <wp:effectExtent l="0" t="0" r="9525" b="0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522" cy="430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0C537" w14:textId="69544889" w:rsidR="00FE6DD2" w:rsidRDefault="00D314B5">
            <w:pPr>
              <w:rPr>
                <w:sz w:val="36"/>
                <w:szCs w:val="36"/>
              </w:rPr>
            </w:pPr>
            <w:r w:rsidRPr="00D314B5">
              <w:rPr>
                <w:sz w:val="36"/>
                <w:szCs w:val="36"/>
              </w:rPr>
              <w:t xml:space="preserve">Часть работы по загрузке библиотеки и поиску нужных функций в ней мы перекладываем </w:t>
            </w:r>
            <w:proofErr w:type="gramStart"/>
            <w:r w:rsidRPr="00D314B5">
              <w:rPr>
                <w:sz w:val="36"/>
                <w:szCs w:val="36"/>
              </w:rPr>
              <w:t>на компоновщик</w:t>
            </w:r>
            <w:proofErr w:type="gramEnd"/>
          </w:p>
          <w:p w14:paraId="616FB165" w14:textId="77777777" w:rsidR="00D314B5" w:rsidRDefault="00D314B5">
            <w:pPr>
              <w:rPr>
                <w:sz w:val="36"/>
                <w:szCs w:val="36"/>
              </w:rPr>
            </w:pPr>
          </w:p>
          <w:p w14:paraId="70212E2B" w14:textId="77777777" w:rsidR="00D314B5" w:rsidRPr="00D314B5" w:rsidRDefault="00D314B5" w:rsidP="00D314B5">
            <w:pPr>
              <w:rPr>
                <w:b/>
                <w:bCs/>
                <w:sz w:val="36"/>
                <w:szCs w:val="36"/>
                <w:lang w:val="en-US"/>
              </w:rPr>
            </w:pPr>
            <w:r w:rsidRPr="00D314B5">
              <w:rPr>
                <w:b/>
                <w:bCs/>
                <w:sz w:val="36"/>
                <w:szCs w:val="36"/>
                <w:lang w:val="en-US"/>
              </w:rPr>
              <w:t>-</w:t>
            </w:r>
            <w:proofErr w:type="spellStart"/>
            <w:r w:rsidRPr="00D314B5">
              <w:rPr>
                <w:b/>
                <w:bCs/>
                <w:sz w:val="36"/>
                <w:szCs w:val="36"/>
                <w:lang w:val="en-US"/>
              </w:rPr>
              <w:t>fPIC</w:t>
            </w:r>
            <w:proofErr w:type="spellEnd"/>
            <w:r w:rsidRPr="00D314B5">
              <w:rPr>
                <w:b/>
                <w:bCs/>
                <w:sz w:val="36"/>
                <w:szCs w:val="36"/>
                <w:lang w:val="en-US"/>
              </w:rPr>
              <w:t xml:space="preserve"> </w:t>
            </w:r>
          </w:p>
          <w:p w14:paraId="43F51611" w14:textId="77777777" w:rsidR="00D314B5" w:rsidRPr="00D314B5" w:rsidRDefault="00D314B5" w:rsidP="00D314B5">
            <w:pPr>
              <w:rPr>
                <w:sz w:val="36"/>
                <w:szCs w:val="36"/>
                <w:lang w:val="en-US"/>
              </w:rPr>
            </w:pPr>
            <w:r w:rsidRPr="00D314B5">
              <w:rPr>
                <w:sz w:val="36"/>
                <w:szCs w:val="36"/>
                <w:lang w:val="en-US"/>
              </w:rPr>
              <w:t>Position Independent Code means that the generated machine code is not dependent on being located at a specific address in order to work.</w:t>
            </w:r>
          </w:p>
          <w:p w14:paraId="2C5C5A20" w14:textId="77777777" w:rsidR="00D314B5" w:rsidRPr="00D314B5" w:rsidRDefault="00D314B5" w:rsidP="00D314B5">
            <w:pPr>
              <w:rPr>
                <w:sz w:val="36"/>
                <w:szCs w:val="36"/>
              </w:rPr>
            </w:pPr>
            <w:r w:rsidRPr="00D314B5">
              <w:rPr>
                <w:sz w:val="36"/>
                <w:szCs w:val="36"/>
              </w:rPr>
              <w:t>Чтобы динамическая библиотека могла выполнится из любой части оперативной памяти</w:t>
            </w:r>
          </w:p>
          <w:p w14:paraId="6DFA5032" w14:textId="77777777" w:rsidR="00D314B5" w:rsidRPr="00D314B5" w:rsidRDefault="00D314B5" w:rsidP="00D314B5">
            <w:pPr>
              <w:rPr>
                <w:sz w:val="36"/>
                <w:szCs w:val="36"/>
              </w:rPr>
            </w:pPr>
          </w:p>
          <w:p w14:paraId="36E36E73" w14:textId="77777777" w:rsidR="00D314B5" w:rsidRPr="00D314B5" w:rsidRDefault="00D314B5" w:rsidP="00D314B5">
            <w:pPr>
              <w:rPr>
                <w:b/>
                <w:bCs/>
                <w:sz w:val="36"/>
                <w:szCs w:val="36"/>
              </w:rPr>
            </w:pPr>
            <w:r w:rsidRPr="00D314B5">
              <w:rPr>
                <w:b/>
                <w:bCs/>
                <w:sz w:val="36"/>
                <w:szCs w:val="36"/>
              </w:rPr>
              <w:t>-</w:t>
            </w:r>
            <w:proofErr w:type="spellStart"/>
            <w:r w:rsidRPr="00D314B5">
              <w:rPr>
                <w:b/>
                <w:bCs/>
                <w:sz w:val="36"/>
                <w:szCs w:val="36"/>
              </w:rPr>
              <w:t>shared</w:t>
            </w:r>
            <w:proofErr w:type="spellEnd"/>
          </w:p>
          <w:p w14:paraId="4E10F4FD" w14:textId="77777777" w:rsidR="00D314B5" w:rsidRPr="00D314B5" w:rsidRDefault="00D314B5" w:rsidP="00D314B5">
            <w:pPr>
              <w:rPr>
                <w:sz w:val="36"/>
                <w:szCs w:val="36"/>
              </w:rPr>
            </w:pPr>
            <w:r w:rsidRPr="00D314B5">
              <w:rPr>
                <w:sz w:val="36"/>
                <w:szCs w:val="36"/>
              </w:rPr>
              <w:t>Создайте общий объект, который затем может быть связан с другими объектами для формирования исполняемого файла.</w:t>
            </w:r>
          </w:p>
          <w:p w14:paraId="0D93F8A6" w14:textId="77777777" w:rsidR="00D314B5" w:rsidRDefault="00D314B5" w:rsidP="00D314B5">
            <w:pPr>
              <w:rPr>
                <w:sz w:val="36"/>
                <w:szCs w:val="36"/>
              </w:rPr>
            </w:pPr>
            <w:r w:rsidRPr="00D314B5">
              <w:rPr>
                <w:sz w:val="36"/>
                <w:szCs w:val="36"/>
              </w:rPr>
              <w:t xml:space="preserve">Сообщаем компилятору что </w:t>
            </w:r>
            <w:proofErr w:type="spellStart"/>
            <w:r w:rsidRPr="00D314B5">
              <w:rPr>
                <w:sz w:val="36"/>
                <w:szCs w:val="36"/>
              </w:rPr>
              <w:t>наc</w:t>
            </w:r>
            <w:proofErr w:type="spellEnd"/>
            <w:r w:rsidRPr="00D314B5">
              <w:rPr>
                <w:sz w:val="36"/>
                <w:szCs w:val="36"/>
              </w:rPr>
              <w:t xml:space="preserve"> интересует не исполняемый </w:t>
            </w:r>
            <w:proofErr w:type="gramStart"/>
            <w:r w:rsidRPr="00D314B5">
              <w:rPr>
                <w:sz w:val="36"/>
                <w:szCs w:val="36"/>
              </w:rPr>
              <w:t>файл</w:t>
            </w:r>
            <w:proofErr w:type="gramEnd"/>
            <w:r w:rsidRPr="00D314B5">
              <w:rPr>
                <w:sz w:val="36"/>
                <w:szCs w:val="36"/>
              </w:rPr>
              <w:t xml:space="preserve"> а библиотека</w:t>
            </w:r>
          </w:p>
          <w:p w14:paraId="7A958D13" w14:textId="77777777" w:rsidR="00EF30B2" w:rsidRDefault="00EF30B2" w:rsidP="00D314B5">
            <w:pPr>
              <w:rPr>
                <w:sz w:val="36"/>
                <w:szCs w:val="36"/>
              </w:rPr>
            </w:pPr>
          </w:p>
          <w:p w14:paraId="3104835D" w14:textId="77777777" w:rsidR="00EF30B2" w:rsidRDefault="00EF30B2" w:rsidP="00D314B5">
            <w:pPr>
              <w:rPr>
                <w:sz w:val="36"/>
                <w:szCs w:val="36"/>
              </w:rPr>
            </w:pPr>
            <w:r w:rsidRPr="00EF30B2">
              <w:rPr>
                <w:b/>
                <w:bCs/>
                <w:sz w:val="36"/>
                <w:szCs w:val="36"/>
              </w:rPr>
              <w:t xml:space="preserve">LD_LIBRARY_PATH </w:t>
            </w:r>
            <w:r w:rsidRPr="00EF30B2">
              <w:rPr>
                <w:sz w:val="36"/>
                <w:szCs w:val="36"/>
              </w:rPr>
              <w:t>это переменная окружения, которая сообщает системе, где искать динамические библиотеки во время выполнения.</w:t>
            </w:r>
          </w:p>
          <w:p w14:paraId="7C2E4956" w14:textId="77777777" w:rsidR="00EF30B2" w:rsidRDefault="00EF30B2" w:rsidP="00D314B5">
            <w:pPr>
              <w:rPr>
                <w:sz w:val="36"/>
                <w:szCs w:val="36"/>
              </w:rPr>
            </w:pPr>
          </w:p>
          <w:p w14:paraId="3C770574" w14:textId="1530620D" w:rsidR="00EF30B2" w:rsidRPr="00FE6DD2" w:rsidRDefault="00EF30B2" w:rsidP="00D314B5">
            <w:pPr>
              <w:rPr>
                <w:sz w:val="36"/>
                <w:szCs w:val="36"/>
              </w:rPr>
            </w:pPr>
          </w:p>
        </w:tc>
        <w:tc>
          <w:tcPr>
            <w:tcW w:w="5353" w:type="dxa"/>
          </w:tcPr>
          <w:p w14:paraId="6E2CFBE5" w14:textId="77777777" w:rsidR="0082152F" w:rsidRDefault="0082152F">
            <w:pPr>
              <w:rPr>
                <w:sz w:val="36"/>
                <w:szCs w:val="36"/>
              </w:rPr>
            </w:pPr>
            <w:r w:rsidRPr="00FE6DD2">
              <w:rPr>
                <w:noProof/>
                <w:sz w:val="36"/>
                <w:szCs w:val="36"/>
              </w:rPr>
              <w:drawing>
                <wp:inline distT="0" distB="0" distL="0" distR="0" wp14:anchorId="03E67301" wp14:editId="3AD69C45">
                  <wp:extent cx="6467522" cy="4291044"/>
                  <wp:effectExtent l="0" t="0" r="0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522" cy="429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00920" w14:textId="77777777" w:rsidR="004B3245" w:rsidRDefault="004B3245">
            <w:pPr>
              <w:rPr>
                <w:b/>
                <w:bCs/>
                <w:sz w:val="36"/>
                <w:szCs w:val="36"/>
              </w:rPr>
            </w:pPr>
          </w:p>
          <w:p w14:paraId="05C6946C" w14:textId="77777777" w:rsidR="00FE6DD2" w:rsidRDefault="00A32E71">
            <w:pPr>
              <w:rPr>
                <w:sz w:val="36"/>
                <w:szCs w:val="36"/>
              </w:rPr>
            </w:pPr>
            <w:r w:rsidRPr="00C626D8">
              <w:rPr>
                <w:b/>
                <w:bCs/>
                <w:sz w:val="36"/>
                <w:szCs w:val="36"/>
              </w:rPr>
              <w:t>-</w:t>
            </w:r>
            <w:proofErr w:type="spellStart"/>
            <w:r w:rsidRPr="00C626D8">
              <w:rPr>
                <w:b/>
                <w:bCs/>
                <w:sz w:val="36"/>
                <w:szCs w:val="36"/>
              </w:rPr>
              <w:t>ldl</w:t>
            </w:r>
            <w:proofErr w:type="spellEnd"/>
            <w:r w:rsidRPr="00A32E71">
              <w:rPr>
                <w:sz w:val="36"/>
                <w:szCs w:val="36"/>
              </w:rPr>
              <w:t xml:space="preserve"> (библиотека с именем </w:t>
            </w:r>
            <w:r>
              <w:rPr>
                <w:sz w:val="36"/>
                <w:szCs w:val="36"/>
                <w:lang w:val="en-US"/>
              </w:rPr>
              <w:t>dl</w:t>
            </w:r>
            <w:r w:rsidRPr="00A32E71">
              <w:rPr>
                <w:sz w:val="36"/>
                <w:szCs w:val="36"/>
              </w:rPr>
              <w:t>) – реализует то API с помощью которого мы будем загружать библиотеку искать в ней функции и завершать ее использование</w:t>
            </w:r>
          </w:p>
          <w:p w14:paraId="3C302CE3" w14:textId="77777777" w:rsidR="004B3245" w:rsidRDefault="004B3245">
            <w:pPr>
              <w:rPr>
                <w:sz w:val="36"/>
                <w:szCs w:val="36"/>
              </w:rPr>
            </w:pPr>
            <w:r w:rsidRPr="00631883">
              <w:rPr>
                <w:noProof/>
              </w:rPr>
              <w:drawing>
                <wp:inline distT="0" distB="0" distL="0" distR="0" wp14:anchorId="4CC83827" wp14:editId="381F134D">
                  <wp:extent cx="6348459" cy="3505226"/>
                  <wp:effectExtent l="0" t="0" r="0" b="0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8459" cy="350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60376" w14:textId="77777777" w:rsidR="004B3245" w:rsidRDefault="004B3245">
            <w:pPr>
              <w:rPr>
                <w:sz w:val="36"/>
                <w:szCs w:val="36"/>
                <w:lang w:val="en-US"/>
              </w:rPr>
            </w:pPr>
            <w:r w:rsidRPr="004B3245">
              <w:rPr>
                <w:sz w:val="36"/>
                <w:szCs w:val="36"/>
              </w:rPr>
              <w:t xml:space="preserve">!!! </w:t>
            </w:r>
            <w:proofErr w:type="spellStart"/>
            <w:r w:rsidRPr="004B3245">
              <w:rPr>
                <w:sz w:val="36"/>
                <w:szCs w:val="36"/>
                <w:lang w:val="en-US"/>
              </w:rPr>
              <w:t>dlsym</w:t>
            </w:r>
            <w:proofErr w:type="spellEnd"/>
            <w:r w:rsidRPr="004B3245">
              <w:rPr>
                <w:sz w:val="36"/>
                <w:szCs w:val="36"/>
              </w:rPr>
              <w:t xml:space="preserve"> – возвращает указатель на функцию. С99 </w:t>
            </w:r>
            <w:proofErr w:type="gramStart"/>
            <w:r w:rsidRPr="004B3245">
              <w:rPr>
                <w:sz w:val="36"/>
                <w:szCs w:val="36"/>
              </w:rPr>
              <w:t>говорит</w:t>
            </w:r>
            <w:proofErr w:type="gramEnd"/>
            <w:r w:rsidRPr="004B3245">
              <w:rPr>
                <w:sz w:val="36"/>
                <w:szCs w:val="36"/>
              </w:rPr>
              <w:t xml:space="preserve"> что так делать нельзя, а </w:t>
            </w:r>
            <w:r w:rsidRPr="004B3245">
              <w:rPr>
                <w:sz w:val="36"/>
                <w:szCs w:val="36"/>
                <w:lang w:val="en-US"/>
              </w:rPr>
              <w:t>POSIX</w:t>
            </w:r>
            <w:r w:rsidRPr="004B3245">
              <w:rPr>
                <w:sz w:val="36"/>
                <w:szCs w:val="36"/>
              </w:rPr>
              <w:t xml:space="preserve"> разрешает. </w:t>
            </w:r>
            <w:proofErr w:type="spellStart"/>
            <w:r w:rsidRPr="004B3245">
              <w:rPr>
                <w:sz w:val="36"/>
                <w:szCs w:val="36"/>
                <w:lang w:val="en-US"/>
              </w:rPr>
              <w:t>Поэтому</w:t>
            </w:r>
            <w:proofErr w:type="spellEnd"/>
            <w:r w:rsidRPr="004B3245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4B3245">
              <w:rPr>
                <w:sz w:val="36"/>
                <w:szCs w:val="36"/>
                <w:lang w:val="en-US"/>
              </w:rPr>
              <w:t>программы</w:t>
            </w:r>
            <w:proofErr w:type="spellEnd"/>
            <w:r w:rsidRPr="004B3245">
              <w:rPr>
                <w:sz w:val="36"/>
                <w:szCs w:val="36"/>
                <w:lang w:val="en-US"/>
              </w:rPr>
              <w:t xml:space="preserve"> в </w:t>
            </w:r>
            <w:proofErr w:type="spellStart"/>
            <w:r w:rsidRPr="004B3245">
              <w:rPr>
                <w:sz w:val="36"/>
                <w:szCs w:val="36"/>
                <w:lang w:val="en-US"/>
              </w:rPr>
              <w:t>dlsym</w:t>
            </w:r>
            <w:proofErr w:type="spellEnd"/>
            <w:r w:rsidRPr="004B3245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4B3245">
              <w:rPr>
                <w:sz w:val="36"/>
                <w:szCs w:val="36"/>
                <w:lang w:val="en-US"/>
              </w:rPr>
              <w:t>надо</w:t>
            </w:r>
            <w:proofErr w:type="spellEnd"/>
            <w:r w:rsidRPr="004B3245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4B3245">
              <w:rPr>
                <w:sz w:val="36"/>
                <w:szCs w:val="36"/>
                <w:lang w:val="en-US"/>
              </w:rPr>
              <w:t>компилировать</w:t>
            </w:r>
            <w:proofErr w:type="spellEnd"/>
            <w:r w:rsidRPr="004B3245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4B3245">
              <w:rPr>
                <w:sz w:val="36"/>
                <w:szCs w:val="36"/>
                <w:lang w:val="en-US"/>
              </w:rPr>
              <w:t>без</w:t>
            </w:r>
            <w:proofErr w:type="spellEnd"/>
            <w:r w:rsidRPr="004B3245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4B3245">
              <w:rPr>
                <w:sz w:val="36"/>
                <w:szCs w:val="36"/>
                <w:lang w:val="en-US"/>
              </w:rPr>
              <w:t>ключа</w:t>
            </w:r>
            <w:proofErr w:type="spellEnd"/>
            <w:r w:rsidRPr="004B3245">
              <w:rPr>
                <w:sz w:val="36"/>
                <w:szCs w:val="36"/>
                <w:lang w:val="en-US"/>
              </w:rPr>
              <w:t xml:space="preserve"> -</w:t>
            </w:r>
            <w:proofErr w:type="spellStart"/>
            <w:r w:rsidRPr="004B3245">
              <w:rPr>
                <w:sz w:val="36"/>
                <w:szCs w:val="36"/>
                <w:lang w:val="en-US"/>
              </w:rPr>
              <w:t>Wpedantic</w:t>
            </w:r>
            <w:proofErr w:type="spellEnd"/>
          </w:p>
          <w:p w14:paraId="3D18F4EE" w14:textId="1BA7A0F1" w:rsidR="004B3245" w:rsidRPr="004B3245" w:rsidRDefault="004B3245">
            <w:pPr>
              <w:rPr>
                <w:sz w:val="36"/>
                <w:szCs w:val="36"/>
                <w:lang w:val="en-US"/>
              </w:rPr>
            </w:pPr>
          </w:p>
        </w:tc>
      </w:tr>
      <w:tr w:rsidR="004B3245" w:rsidRPr="00FE6DD2" w14:paraId="1A2EA499" w14:textId="77777777" w:rsidTr="004B3245">
        <w:trPr>
          <w:trHeight w:val="830"/>
        </w:trPr>
        <w:tc>
          <w:tcPr>
            <w:tcW w:w="10446" w:type="dxa"/>
          </w:tcPr>
          <w:p w14:paraId="52BBEFD3" w14:textId="77777777" w:rsidR="0082152F" w:rsidRDefault="0082152F">
            <w:pPr>
              <w:rPr>
                <w:sz w:val="36"/>
                <w:szCs w:val="36"/>
              </w:rPr>
            </w:pPr>
            <w:r w:rsidRPr="00FE6DD2">
              <w:rPr>
                <w:noProof/>
                <w:color w:val="000000"/>
                <w:sz w:val="36"/>
                <w:szCs w:val="36"/>
              </w:rPr>
              <w:drawing>
                <wp:inline distT="0" distB="0" distL="0" distR="0" wp14:anchorId="5635D1AA" wp14:editId="69B9555A">
                  <wp:extent cx="4791110" cy="4795873"/>
                  <wp:effectExtent l="0" t="0" r="0" b="5080"/>
                  <wp:docPr id="219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110" cy="479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F460C" w14:textId="1CA0752D" w:rsidR="00FE6DD2" w:rsidRPr="00FE6DD2" w:rsidRDefault="00FE6DD2">
            <w:pPr>
              <w:rPr>
                <w:sz w:val="36"/>
                <w:szCs w:val="36"/>
              </w:rPr>
            </w:pPr>
          </w:p>
        </w:tc>
        <w:tc>
          <w:tcPr>
            <w:tcW w:w="10416" w:type="dxa"/>
          </w:tcPr>
          <w:p w14:paraId="295A3D44" w14:textId="77777777" w:rsidR="0082152F" w:rsidRDefault="00FE6DD2">
            <w:pPr>
              <w:rPr>
                <w:sz w:val="36"/>
                <w:szCs w:val="36"/>
              </w:rPr>
            </w:pPr>
            <w:r w:rsidRPr="00FE6DD2">
              <w:rPr>
                <w:noProof/>
                <w:sz w:val="36"/>
                <w:szCs w:val="36"/>
              </w:rPr>
              <w:drawing>
                <wp:inline distT="0" distB="0" distL="0" distR="0" wp14:anchorId="446991F6" wp14:editId="21115AC4">
                  <wp:extent cx="6486572" cy="4772060"/>
                  <wp:effectExtent l="0" t="0" r="0" b="9525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6572" cy="477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F036A" w14:textId="31D3E739" w:rsidR="00FE6DD2" w:rsidRPr="00FE6DD2" w:rsidRDefault="00FE6DD2">
            <w:pPr>
              <w:rPr>
                <w:sz w:val="36"/>
                <w:szCs w:val="36"/>
              </w:rPr>
            </w:pPr>
          </w:p>
        </w:tc>
        <w:tc>
          <w:tcPr>
            <w:tcW w:w="5353" w:type="dxa"/>
          </w:tcPr>
          <w:p w14:paraId="7E5EF9C2" w14:textId="77777777" w:rsidR="0082152F" w:rsidRDefault="00FE6DD2">
            <w:pPr>
              <w:rPr>
                <w:sz w:val="36"/>
                <w:szCs w:val="36"/>
              </w:rPr>
            </w:pPr>
            <w:r w:rsidRPr="00FE6DD2">
              <w:rPr>
                <w:noProof/>
                <w:sz w:val="36"/>
                <w:szCs w:val="36"/>
              </w:rPr>
              <w:drawing>
                <wp:inline distT="0" distB="0" distL="0" distR="0" wp14:anchorId="43F416A7" wp14:editId="0615E4CE">
                  <wp:extent cx="6457997" cy="4667284"/>
                  <wp:effectExtent l="0" t="0" r="4445" b="0"/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97" cy="4667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2E2AB" w14:textId="10F7680A" w:rsidR="00FE6DD2" w:rsidRPr="00FE6DD2" w:rsidRDefault="00FE6DD2">
            <w:pPr>
              <w:rPr>
                <w:sz w:val="36"/>
                <w:szCs w:val="36"/>
              </w:rPr>
            </w:pPr>
          </w:p>
        </w:tc>
      </w:tr>
      <w:tr w:rsidR="004B3245" w:rsidRPr="00FE6DD2" w14:paraId="0A6A28A8" w14:textId="77777777" w:rsidTr="004B3245">
        <w:trPr>
          <w:trHeight w:val="830"/>
        </w:trPr>
        <w:tc>
          <w:tcPr>
            <w:tcW w:w="10446" w:type="dxa"/>
          </w:tcPr>
          <w:p w14:paraId="0A6D3968" w14:textId="77777777" w:rsidR="0082152F" w:rsidRPr="00FE6DD2" w:rsidRDefault="0082152F">
            <w:pPr>
              <w:rPr>
                <w:sz w:val="36"/>
                <w:szCs w:val="36"/>
              </w:rPr>
            </w:pPr>
          </w:p>
        </w:tc>
        <w:tc>
          <w:tcPr>
            <w:tcW w:w="10416" w:type="dxa"/>
          </w:tcPr>
          <w:p w14:paraId="1B400A9F" w14:textId="77777777" w:rsidR="0082152F" w:rsidRPr="00FE6DD2" w:rsidRDefault="0082152F">
            <w:pPr>
              <w:rPr>
                <w:sz w:val="36"/>
                <w:szCs w:val="36"/>
              </w:rPr>
            </w:pPr>
          </w:p>
        </w:tc>
        <w:tc>
          <w:tcPr>
            <w:tcW w:w="5353" w:type="dxa"/>
          </w:tcPr>
          <w:p w14:paraId="02E44650" w14:textId="77777777" w:rsidR="0082152F" w:rsidRPr="00FE6DD2" w:rsidRDefault="0082152F">
            <w:pPr>
              <w:rPr>
                <w:sz w:val="36"/>
                <w:szCs w:val="36"/>
              </w:rPr>
            </w:pPr>
          </w:p>
        </w:tc>
      </w:tr>
    </w:tbl>
    <w:p w14:paraId="25A6745A" w14:textId="0DA9143F" w:rsidR="0082152F" w:rsidRDefault="0082152F">
      <w:pPr>
        <w:rPr>
          <w:sz w:val="36"/>
          <w:szCs w:val="36"/>
        </w:rPr>
      </w:pPr>
    </w:p>
    <w:p w14:paraId="2A7A69CA" w14:textId="35392700" w:rsidR="00C115E6" w:rsidRDefault="00C115E6">
      <w:pPr>
        <w:rPr>
          <w:sz w:val="36"/>
          <w:szCs w:val="36"/>
        </w:rPr>
      </w:pPr>
    </w:p>
    <w:p w14:paraId="6C9A02D0" w14:textId="6B6AE144" w:rsidR="00C115E6" w:rsidRDefault="00C115E6">
      <w:pPr>
        <w:rPr>
          <w:sz w:val="36"/>
          <w:szCs w:val="36"/>
        </w:rPr>
      </w:pPr>
    </w:p>
    <w:p w14:paraId="7E50E9B5" w14:textId="0122B646" w:rsidR="00C115E6" w:rsidRDefault="00C115E6">
      <w:pPr>
        <w:rPr>
          <w:sz w:val="36"/>
          <w:szCs w:val="36"/>
        </w:rPr>
      </w:pPr>
    </w:p>
    <w:p w14:paraId="2BB7561A" w14:textId="336EDF8A" w:rsidR="00C115E6" w:rsidRDefault="00C115E6">
      <w:pPr>
        <w:rPr>
          <w:sz w:val="36"/>
          <w:szCs w:val="36"/>
        </w:rPr>
      </w:pPr>
    </w:p>
    <w:tbl>
      <w:tblPr>
        <w:tblStyle w:val="a3"/>
        <w:tblW w:w="31438" w:type="dxa"/>
        <w:tblLook w:val="04A0" w:firstRow="1" w:lastRow="0" w:firstColumn="1" w:lastColumn="0" w:noHBand="0" w:noVBand="1"/>
      </w:tblPr>
      <w:tblGrid>
        <w:gridCol w:w="15786"/>
        <w:gridCol w:w="15756"/>
      </w:tblGrid>
      <w:tr w:rsidR="00C115E6" w14:paraId="63ADD413" w14:textId="77777777" w:rsidTr="0014247C">
        <w:trPr>
          <w:trHeight w:val="446"/>
        </w:trPr>
        <w:tc>
          <w:tcPr>
            <w:tcW w:w="15717" w:type="dxa"/>
          </w:tcPr>
          <w:p w14:paraId="032E2397" w14:textId="33D262A6" w:rsidR="00C115E6" w:rsidRDefault="00C115E6">
            <w:pPr>
              <w:rPr>
                <w:sz w:val="36"/>
                <w:szCs w:val="36"/>
              </w:rPr>
            </w:pPr>
            <w:r w:rsidRPr="00C73141">
              <w:rPr>
                <w:noProof/>
              </w:rPr>
              <w:drawing>
                <wp:inline distT="0" distB="0" distL="0" distR="0" wp14:anchorId="291F57AB" wp14:editId="69E7D8A9">
                  <wp:extent cx="9875520" cy="6976084"/>
                  <wp:effectExtent l="0" t="0" r="0" b="0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0492" cy="6979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21" w:type="dxa"/>
          </w:tcPr>
          <w:p w14:paraId="1C181A18" w14:textId="6E4D059A" w:rsidR="00C115E6" w:rsidRDefault="00C115E6">
            <w:pPr>
              <w:rPr>
                <w:sz w:val="36"/>
                <w:szCs w:val="36"/>
              </w:rPr>
            </w:pPr>
            <w:r w:rsidRPr="00FE6DD2">
              <w:rPr>
                <w:noProof/>
                <w:sz w:val="36"/>
                <w:szCs w:val="36"/>
                <w:lang w:val="en-US"/>
              </w:rPr>
              <w:drawing>
                <wp:inline distT="0" distB="0" distL="0" distR="0" wp14:anchorId="1BDCE693" wp14:editId="71E7B174">
                  <wp:extent cx="9861703" cy="6656832"/>
                  <wp:effectExtent l="0" t="0" r="635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1396" cy="666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5E6" w:rsidRPr="00C115E6" w14:paraId="21DB7A38" w14:textId="77777777" w:rsidTr="0014247C">
        <w:trPr>
          <w:trHeight w:val="456"/>
        </w:trPr>
        <w:tc>
          <w:tcPr>
            <w:tcW w:w="15717" w:type="dxa"/>
          </w:tcPr>
          <w:p w14:paraId="76C1C8F6" w14:textId="77777777" w:rsidR="00C115E6" w:rsidRPr="00C115E6" w:rsidRDefault="00C115E6">
            <w:pPr>
              <w:rPr>
                <w:sz w:val="44"/>
                <w:szCs w:val="44"/>
              </w:rPr>
            </w:pPr>
            <w:r w:rsidRPr="00C115E6">
              <w:rPr>
                <w:noProof/>
                <w:sz w:val="44"/>
                <w:szCs w:val="44"/>
              </w:rPr>
              <w:drawing>
                <wp:inline distT="0" distB="0" distL="0" distR="0" wp14:anchorId="08E512F9" wp14:editId="57158DA2">
                  <wp:extent cx="9777309" cy="6539789"/>
                  <wp:effectExtent l="0" t="0" r="0" b="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6867" cy="655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80595" w14:textId="77777777" w:rsidR="00C115E6" w:rsidRDefault="00C115E6">
            <w:pPr>
              <w:rPr>
                <w:sz w:val="44"/>
                <w:szCs w:val="44"/>
              </w:rPr>
            </w:pPr>
            <w:r w:rsidRPr="00C115E6">
              <w:rPr>
                <w:sz w:val="44"/>
                <w:szCs w:val="44"/>
              </w:rPr>
              <w:t xml:space="preserve">В </w:t>
            </w:r>
            <w:proofErr w:type="spellStart"/>
            <w:r w:rsidRPr="00C115E6">
              <w:rPr>
                <w:sz w:val="44"/>
                <w:szCs w:val="44"/>
              </w:rPr>
              <w:t>Windows</w:t>
            </w:r>
            <w:proofErr w:type="spellEnd"/>
            <w:r w:rsidRPr="00C115E6">
              <w:rPr>
                <w:sz w:val="44"/>
                <w:szCs w:val="44"/>
              </w:rPr>
              <w:t xml:space="preserve"> нужно специальным образом помечать не функции, которые мы хотим, чтобы были доступны из библиотеки</w:t>
            </w:r>
          </w:p>
          <w:p w14:paraId="6A0988A6" w14:textId="77777777" w:rsidR="00C115E6" w:rsidRDefault="00C115E6">
            <w:pPr>
              <w:rPr>
                <w:sz w:val="44"/>
                <w:szCs w:val="44"/>
              </w:rPr>
            </w:pPr>
            <w:r w:rsidRPr="00C73141">
              <w:rPr>
                <w:noProof/>
              </w:rPr>
              <w:drawing>
                <wp:inline distT="0" distB="0" distL="0" distR="0" wp14:anchorId="40DF9FF0" wp14:editId="5E0791C7">
                  <wp:extent cx="9873200" cy="2479852"/>
                  <wp:effectExtent l="0" t="0" r="0" b="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5147" cy="2495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14A10" w14:textId="77777777" w:rsidR="0089272E" w:rsidRPr="0089272E" w:rsidRDefault="0089272E" w:rsidP="0089272E">
            <w:pPr>
              <w:rPr>
                <w:sz w:val="44"/>
                <w:szCs w:val="44"/>
              </w:rPr>
            </w:pPr>
            <w:r w:rsidRPr="0089272E">
              <w:rPr>
                <w:sz w:val="44"/>
                <w:szCs w:val="44"/>
              </w:rPr>
              <w:t>Файл реализации:</w:t>
            </w:r>
          </w:p>
          <w:p w14:paraId="2643136B" w14:textId="5E6535B5" w:rsidR="0089272E" w:rsidRPr="0089272E" w:rsidRDefault="0089272E" w:rsidP="0089272E">
            <w:pPr>
              <w:rPr>
                <w:sz w:val="44"/>
                <w:szCs w:val="44"/>
              </w:rPr>
            </w:pPr>
            <w:r w:rsidRPr="0089272E">
              <w:rPr>
                <w:sz w:val="44"/>
                <w:szCs w:val="44"/>
              </w:rPr>
              <w:t xml:space="preserve"> </w:t>
            </w:r>
            <w:r>
              <w:rPr>
                <w:noProof/>
                <w:sz w:val="44"/>
                <w:szCs w:val="44"/>
              </w:rPr>
              <w:drawing>
                <wp:inline distT="0" distB="0" distL="0" distR="0" wp14:anchorId="3E90E01F" wp14:editId="6A4AD5D1">
                  <wp:extent cx="9078163" cy="364166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1178" cy="36508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64CADE9" w14:textId="77777777" w:rsidR="0089272E" w:rsidRPr="0089272E" w:rsidRDefault="0089272E" w:rsidP="0089272E">
            <w:pPr>
              <w:rPr>
                <w:sz w:val="44"/>
                <w:szCs w:val="44"/>
              </w:rPr>
            </w:pPr>
          </w:p>
          <w:p w14:paraId="76B8ACC4" w14:textId="77777777" w:rsidR="0089272E" w:rsidRPr="0089272E" w:rsidRDefault="0089272E" w:rsidP="0089272E">
            <w:pPr>
              <w:rPr>
                <w:sz w:val="44"/>
                <w:szCs w:val="44"/>
              </w:rPr>
            </w:pPr>
            <w:proofErr w:type="spellStart"/>
            <w:r w:rsidRPr="0089272E">
              <w:rPr>
                <w:sz w:val="44"/>
                <w:szCs w:val="44"/>
              </w:rPr>
              <w:t>main.c</w:t>
            </w:r>
            <w:proofErr w:type="spellEnd"/>
          </w:p>
          <w:p w14:paraId="25C8D56A" w14:textId="77777777" w:rsidR="0089272E" w:rsidRPr="0089272E" w:rsidRDefault="0089272E" w:rsidP="0089272E">
            <w:pPr>
              <w:rPr>
                <w:sz w:val="44"/>
                <w:szCs w:val="44"/>
              </w:rPr>
            </w:pPr>
            <w:r w:rsidRPr="0089272E">
              <w:rPr>
                <w:sz w:val="44"/>
                <w:szCs w:val="44"/>
              </w:rPr>
              <w:t>Надо являем образом указать функции, которым мы собираемся импортировать из динамической библиотеки</w:t>
            </w:r>
          </w:p>
          <w:p w14:paraId="5699BC57" w14:textId="77A78026" w:rsidR="00C115E6" w:rsidRDefault="0089272E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23603444" wp14:editId="427AFEC7">
                  <wp:extent cx="9700643" cy="34674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0868" cy="34853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20AA84C" w14:textId="77777777" w:rsidR="00C115E6" w:rsidRDefault="00C115E6">
            <w:pPr>
              <w:rPr>
                <w:sz w:val="44"/>
                <w:szCs w:val="44"/>
              </w:rPr>
            </w:pPr>
          </w:p>
          <w:p w14:paraId="6A40D6E4" w14:textId="77777777" w:rsidR="00C115E6" w:rsidRDefault="00C115E6">
            <w:pPr>
              <w:rPr>
                <w:sz w:val="44"/>
                <w:szCs w:val="44"/>
              </w:rPr>
            </w:pPr>
          </w:p>
          <w:p w14:paraId="6C653885" w14:textId="77777777" w:rsidR="00C115E6" w:rsidRDefault="00C115E6">
            <w:pPr>
              <w:rPr>
                <w:sz w:val="44"/>
                <w:szCs w:val="44"/>
              </w:rPr>
            </w:pPr>
          </w:p>
          <w:p w14:paraId="77224F4D" w14:textId="77777777" w:rsidR="00C115E6" w:rsidRDefault="00C115E6">
            <w:pPr>
              <w:rPr>
                <w:sz w:val="44"/>
                <w:szCs w:val="44"/>
              </w:rPr>
            </w:pPr>
          </w:p>
          <w:p w14:paraId="1EADC714" w14:textId="023645D9" w:rsidR="00C115E6" w:rsidRPr="00C115E6" w:rsidRDefault="00C115E6">
            <w:pPr>
              <w:rPr>
                <w:sz w:val="44"/>
                <w:szCs w:val="44"/>
              </w:rPr>
            </w:pPr>
          </w:p>
        </w:tc>
        <w:tc>
          <w:tcPr>
            <w:tcW w:w="15721" w:type="dxa"/>
          </w:tcPr>
          <w:p w14:paraId="421338F5" w14:textId="77777777" w:rsidR="00C115E6" w:rsidRPr="00C115E6" w:rsidRDefault="00C115E6">
            <w:pPr>
              <w:rPr>
                <w:sz w:val="44"/>
                <w:szCs w:val="44"/>
              </w:rPr>
            </w:pPr>
            <w:r w:rsidRPr="00C115E6">
              <w:rPr>
                <w:noProof/>
                <w:sz w:val="44"/>
                <w:szCs w:val="44"/>
              </w:rPr>
              <w:drawing>
                <wp:inline distT="0" distB="0" distL="0" distR="0" wp14:anchorId="622A6502" wp14:editId="0F71DCE4">
                  <wp:extent cx="9835141" cy="6547104"/>
                  <wp:effectExtent l="0" t="0" r="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658" cy="656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B0C81" w14:textId="0D28A963" w:rsidR="00C115E6" w:rsidRPr="00C115E6" w:rsidRDefault="00C115E6">
            <w:pPr>
              <w:rPr>
                <w:sz w:val="44"/>
                <w:szCs w:val="44"/>
              </w:rPr>
            </w:pPr>
            <w:r w:rsidRPr="00C115E6">
              <w:rPr>
                <w:sz w:val="44"/>
                <w:szCs w:val="44"/>
              </w:rPr>
              <w:t xml:space="preserve">В </w:t>
            </w:r>
            <w:proofErr w:type="spellStart"/>
            <w:r w:rsidRPr="00C115E6">
              <w:rPr>
                <w:sz w:val="44"/>
                <w:szCs w:val="44"/>
              </w:rPr>
              <w:t>Linux</w:t>
            </w:r>
            <w:proofErr w:type="spellEnd"/>
            <w:r w:rsidRPr="00C115E6">
              <w:rPr>
                <w:sz w:val="44"/>
                <w:szCs w:val="44"/>
              </w:rPr>
              <w:t xml:space="preserve"> мы можем обратиться к любой функции, которая находится в исходном коде динамической библиотеки если она не </w:t>
            </w:r>
            <w:proofErr w:type="spellStart"/>
            <w:r w:rsidRPr="00C115E6">
              <w:rPr>
                <w:sz w:val="44"/>
                <w:szCs w:val="44"/>
              </w:rPr>
              <w:t>static</w:t>
            </w:r>
            <w:proofErr w:type="spellEnd"/>
          </w:p>
        </w:tc>
      </w:tr>
      <w:tr w:rsidR="00C115E6" w:rsidRPr="00C115E6" w14:paraId="709AA494" w14:textId="77777777" w:rsidTr="0014247C">
        <w:trPr>
          <w:trHeight w:val="446"/>
        </w:trPr>
        <w:tc>
          <w:tcPr>
            <w:tcW w:w="15717" w:type="dxa"/>
          </w:tcPr>
          <w:p w14:paraId="48AF1DBA" w14:textId="77777777" w:rsidR="00C115E6" w:rsidRDefault="008C77B6">
            <w:pPr>
              <w:rPr>
                <w:sz w:val="44"/>
                <w:szCs w:val="44"/>
              </w:rPr>
            </w:pPr>
            <w:r w:rsidRPr="00BD3B92">
              <w:rPr>
                <w:noProof/>
              </w:rPr>
              <w:drawing>
                <wp:inline distT="0" distB="0" distL="0" distR="0" wp14:anchorId="61D7F7BA" wp14:editId="389522DE">
                  <wp:extent cx="9883133" cy="6678777"/>
                  <wp:effectExtent l="0" t="0" r="4445" b="8255"/>
                  <wp:docPr id="234" name="Рисунок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897" cy="6688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8E73B" w14:textId="1D455941" w:rsidR="008C77B6" w:rsidRDefault="0014247C">
            <w:pPr>
              <w:rPr>
                <w:sz w:val="44"/>
                <w:szCs w:val="44"/>
              </w:rPr>
            </w:pPr>
            <w:r w:rsidRPr="00BD3B92">
              <w:rPr>
                <w:noProof/>
              </w:rPr>
              <w:drawing>
                <wp:inline distT="0" distB="0" distL="0" distR="0" wp14:anchorId="087DE556" wp14:editId="18C2A996">
                  <wp:extent cx="9465869" cy="4458209"/>
                  <wp:effectExtent l="0" t="0" r="2540" b="0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6786" cy="446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E8E3F" w14:textId="351A32DD" w:rsidR="008C77B6" w:rsidRDefault="0014247C">
            <w:pPr>
              <w:rPr>
                <w:sz w:val="44"/>
                <w:szCs w:val="44"/>
              </w:rPr>
            </w:pPr>
            <w:r w:rsidRPr="0014247C">
              <w:rPr>
                <w:sz w:val="44"/>
                <w:szCs w:val="44"/>
              </w:rPr>
              <w:t xml:space="preserve">Проблема: постоянное переписывание функций без проверки в </w:t>
            </w:r>
            <w:proofErr w:type="spellStart"/>
            <w:r w:rsidRPr="0014247C">
              <w:rPr>
                <w:sz w:val="44"/>
                <w:szCs w:val="44"/>
              </w:rPr>
              <w:t>main.c</w:t>
            </w:r>
            <w:proofErr w:type="spellEnd"/>
            <w:r w:rsidRPr="0014247C">
              <w:rPr>
                <w:sz w:val="44"/>
                <w:szCs w:val="44"/>
              </w:rPr>
              <w:t xml:space="preserve"> </w:t>
            </w:r>
            <w:proofErr w:type="spellStart"/>
            <w:r w:rsidRPr="0014247C">
              <w:rPr>
                <w:sz w:val="44"/>
                <w:szCs w:val="44"/>
              </w:rPr>
              <w:t>arr_lib.h</w:t>
            </w:r>
            <w:proofErr w:type="spellEnd"/>
            <w:r w:rsidRPr="0014247C">
              <w:rPr>
                <w:sz w:val="44"/>
                <w:szCs w:val="44"/>
              </w:rPr>
              <w:t xml:space="preserve"> и ответственность за </w:t>
            </w:r>
            <w:proofErr w:type="gramStart"/>
            <w:r w:rsidRPr="0014247C">
              <w:rPr>
                <w:sz w:val="44"/>
                <w:szCs w:val="44"/>
              </w:rPr>
              <w:t>то</w:t>
            </w:r>
            <w:proofErr w:type="gramEnd"/>
            <w:r w:rsidRPr="0014247C">
              <w:rPr>
                <w:sz w:val="44"/>
                <w:szCs w:val="44"/>
              </w:rPr>
              <w:t xml:space="preserve"> что все написано верно на программисте</w:t>
            </w:r>
          </w:p>
          <w:p w14:paraId="491E1430" w14:textId="77777777" w:rsidR="0014247C" w:rsidRDefault="0014247C">
            <w:pPr>
              <w:rPr>
                <w:sz w:val="44"/>
                <w:szCs w:val="44"/>
              </w:rPr>
            </w:pPr>
          </w:p>
          <w:p w14:paraId="673F6631" w14:textId="41EA9E0E" w:rsidR="008C77B6" w:rsidRDefault="0014247C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5452BCFE" wp14:editId="473FFBA7">
                  <wp:extent cx="9687160" cy="5098694"/>
                  <wp:effectExtent l="0" t="0" r="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335" cy="51035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C152E62" w14:textId="77777777" w:rsidR="008C77B6" w:rsidRDefault="008C77B6">
            <w:pPr>
              <w:rPr>
                <w:sz w:val="44"/>
                <w:szCs w:val="44"/>
              </w:rPr>
            </w:pPr>
          </w:p>
          <w:p w14:paraId="5EF1426E" w14:textId="77777777" w:rsidR="008C77B6" w:rsidRDefault="008C77B6">
            <w:pPr>
              <w:rPr>
                <w:sz w:val="44"/>
                <w:szCs w:val="44"/>
              </w:rPr>
            </w:pPr>
          </w:p>
          <w:p w14:paraId="3935FF03" w14:textId="77777777" w:rsidR="008C77B6" w:rsidRDefault="008C77B6">
            <w:pPr>
              <w:rPr>
                <w:sz w:val="44"/>
                <w:szCs w:val="44"/>
              </w:rPr>
            </w:pPr>
          </w:p>
          <w:p w14:paraId="71B8F1D9" w14:textId="77777777" w:rsidR="008C77B6" w:rsidRDefault="008C77B6">
            <w:pPr>
              <w:rPr>
                <w:sz w:val="44"/>
                <w:szCs w:val="44"/>
              </w:rPr>
            </w:pPr>
          </w:p>
          <w:p w14:paraId="5B1F46FD" w14:textId="77777777" w:rsidR="008C77B6" w:rsidRDefault="008C77B6">
            <w:pPr>
              <w:rPr>
                <w:sz w:val="44"/>
                <w:szCs w:val="44"/>
              </w:rPr>
            </w:pPr>
          </w:p>
          <w:p w14:paraId="65015F4E" w14:textId="77777777" w:rsidR="008C77B6" w:rsidRDefault="008C77B6">
            <w:pPr>
              <w:rPr>
                <w:sz w:val="44"/>
                <w:szCs w:val="44"/>
              </w:rPr>
            </w:pPr>
          </w:p>
          <w:p w14:paraId="4A991E8B" w14:textId="77777777" w:rsidR="008C77B6" w:rsidRDefault="008C77B6">
            <w:pPr>
              <w:rPr>
                <w:sz w:val="44"/>
                <w:szCs w:val="44"/>
              </w:rPr>
            </w:pPr>
          </w:p>
          <w:p w14:paraId="772F115D" w14:textId="77777777" w:rsidR="008C77B6" w:rsidRDefault="008C77B6">
            <w:pPr>
              <w:rPr>
                <w:sz w:val="44"/>
                <w:szCs w:val="44"/>
              </w:rPr>
            </w:pPr>
          </w:p>
          <w:p w14:paraId="7BEC8983" w14:textId="6F359F59" w:rsidR="008C77B6" w:rsidRPr="00C115E6" w:rsidRDefault="008C77B6">
            <w:pPr>
              <w:rPr>
                <w:sz w:val="44"/>
                <w:szCs w:val="44"/>
              </w:rPr>
            </w:pPr>
          </w:p>
        </w:tc>
        <w:tc>
          <w:tcPr>
            <w:tcW w:w="15721" w:type="dxa"/>
          </w:tcPr>
          <w:p w14:paraId="75EB682C" w14:textId="76B807C4" w:rsidR="00C115E6" w:rsidRDefault="008C77B6">
            <w:pPr>
              <w:rPr>
                <w:sz w:val="44"/>
                <w:szCs w:val="44"/>
              </w:rPr>
            </w:pPr>
            <w:r w:rsidRPr="00FE6DD2">
              <w:rPr>
                <w:noProof/>
                <w:sz w:val="36"/>
                <w:szCs w:val="36"/>
              </w:rPr>
              <w:drawing>
                <wp:inline distT="0" distB="0" distL="0" distR="0" wp14:anchorId="0D0ED5BB" wp14:editId="16B4A238">
                  <wp:extent cx="9713529" cy="6444691"/>
                  <wp:effectExtent l="0" t="0" r="254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7568" cy="645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19DC5" w14:textId="77777777" w:rsidR="008C77B6" w:rsidRDefault="008C77B6">
            <w:pPr>
              <w:rPr>
                <w:sz w:val="44"/>
                <w:szCs w:val="44"/>
              </w:rPr>
            </w:pPr>
          </w:p>
          <w:p w14:paraId="107D36C1" w14:textId="77777777" w:rsidR="008C77B6" w:rsidRDefault="008C77B6">
            <w:pPr>
              <w:rPr>
                <w:sz w:val="44"/>
                <w:szCs w:val="44"/>
              </w:rPr>
            </w:pPr>
          </w:p>
          <w:p w14:paraId="56BE5C5C" w14:textId="77777777" w:rsidR="008C77B6" w:rsidRDefault="008C77B6">
            <w:pPr>
              <w:rPr>
                <w:sz w:val="44"/>
                <w:szCs w:val="44"/>
              </w:rPr>
            </w:pPr>
          </w:p>
          <w:p w14:paraId="31EAE86B" w14:textId="77777777" w:rsidR="008C77B6" w:rsidRDefault="008C77B6">
            <w:pPr>
              <w:rPr>
                <w:sz w:val="44"/>
                <w:szCs w:val="44"/>
              </w:rPr>
            </w:pPr>
          </w:p>
          <w:p w14:paraId="7218DA3F" w14:textId="77777777" w:rsidR="008C77B6" w:rsidRDefault="008C77B6">
            <w:pPr>
              <w:rPr>
                <w:sz w:val="44"/>
                <w:szCs w:val="44"/>
              </w:rPr>
            </w:pPr>
          </w:p>
          <w:p w14:paraId="5B2A9E69" w14:textId="77777777" w:rsidR="008C77B6" w:rsidRDefault="008C77B6">
            <w:pPr>
              <w:rPr>
                <w:sz w:val="44"/>
                <w:szCs w:val="44"/>
              </w:rPr>
            </w:pPr>
          </w:p>
          <w:p w14:paraId="200561C4" w14:textId="77777777" w:rsidR="008C77B6" w:rsidRDefault="008C77B6">
            <w:pPr>
              <w:rPr>
                <w:sz w:val="44"/>
                <w:szCs w:val="44"/>
              </w:rPr>
            </w:pPr>
          </w:p>
          <w:p w14:paraId="33A3FB60" w14:textId="77777777" w:rsidR="008C77B6" w:rsidRDefault="008C77B6">
            <w:pPr>
              <w:rPr>
                <w:sz w:val="44"/>
                <w:szCs w:val="44"/>
              </w:rPr>
            </w:pPr>
          </w:p>
          <w:p w14:paraId="5F604486" w14:textId="77777777" w:rsidR="008C77B6" w:rsidRDefault="008C77B6">
            <w:pPr>
              <w:rPr>
                <w:sz w:val="44"/>
                <w:szCs w:val="44"/>
              </w:rPr>
            </w:pPr>
          </w:p>
          <w:p w14:paraId="0AD8729F" w14:textId="77777777" w:rsidR="008C77B6" w:rsidRDefault="008C77B6">
            <w:pPr>
              <w:rPr>
                <w:sz w:val="44"/>
                <w:szCs w:val="44"/>
              </w:rPr>
            </w:pPr>
          </w:p>
          <w:p w14:paraId="40BA2BC1" w14:textId="77777777" w:rsidR="008C77B6" w:rsidRDefault="008C77B6">
            <w:pPr>
              <w:rPr>
                <w:sz w:val="44"/>
                <w:szCs w:val="44"/>
              </w:rPr>
            </w:pPr>
          </w:p>
          <w:p w14:paraId="07D3FBCE" w14:textId="77777777" w:rsidR="008C77B6" w:rsidRDefault="008C77B6">
            <w:pPr>
              <w:rPr>
                <w:sz w:val="44"/>
                <w:szCs w:val="44"/>
              </w:rPr>
            </w:pPr>
          </w:p>
          <w:p w14:paraId="5C270DEE" w14:textId="77777777" w:rsidR="008C77B6" w:rsidRDefault="008C77B6">
            <w:pPr>
              <w:rPr>
                <w:sz w:val="44"/>
                <w:szCs w:val="44"/>
              </w:rPr>
            </w:pPr>
          </w:p>
          <w:p w14:paraId="16412EB8" w14:textId="77777777" w:rsidR="008C77B6" w:rsidRDefault="008C77B6">
            <w:pPr>
              <w:rPr>
                <w:sz w:val="44"/>
                <w:szCs w:val="44"/>
              </w:rPr>
            </w:pPr>
          </w:p>
          <w:p w14:paraId="5E5E3AA8" w14:textId="77777777" w:rsidR="008C77B6" w:rsidRDefault="008C77B6">
            <w:pPr>
              <w:rPr>
                <w:sz w:val="44"/>
                <w:szCs w:val="44"/>
              </w:rPr>
            </w:pPr>
          </w:p>
          <w:p w14:paraId="0DB83D47" w14:textId="77777777" w:rsidR="008C77B6" w:rsidRDefault="008C77B6">
            <w:pPr>
              <w:rPr>
                <w:sz w:val="44"/>
                <w:szCs w:val="44"/>
              </w:rPr>
            </w:pPr>
          </w:p>
          <w:p w14:paraId="3A4EA4A8" w14:textId="77777777" w:rsidR="008C77B6" w:rsidRDefault="008C77B6">
            <w:pPr>
              <w:rPr>
                <w:sz w:val="44"/>
                <w:szCs w:val="44"/>
              </w:rPr>
            </w:pPr>
          </w:p>
          <w:p w14:paraId="4FD1ED64" w14:textId="77777777" w:rsidR="008C77B6" w:rsidRDefault="008C77B6">
            <w:pPr>
              <w:rPr>
                <w:sz w:val="44"/>
                <w:szCs w:val="44"/>
              </w:rPr>
            </w:pPr>
          </w:p>
          <w:p w14:paraId="10419BFD" w14:textId="77777777" w:rsidR="008C77B6" w:rsidRDefault="008C77B6">
            <w:pPr>
              <w:rPr>
                <w:sz w:val="44"/>
                <w:szCs w:val="44"/>
              </w:rPr>
            </w:pPr>
          </w:p>
          <w:p w14:paraId="561AB684" w14:textId="77777777" w:rsidR="008C77B6" w:rsidRDefault="008C77B6">
            <w:pPr>
              <w:rPr>
                <w:sz w:val="44"/>
                <w:szCs w:val="44"/>
              </w:rPr>
            </w:pPr>
          </w:p>
          <w:p w14:paraId="6F1F73ED" w14:textId="77777777" w:rsidR="008C77B6" w:rsidRDefault="008C77B6">
            <w:pPr>
              <w:rPr>
                <w:sz w:val="44"/>
                <w:szCs w:val="44"/>
              </w:rPr>
            </w:pPr>
          </w:p>
          <w:p w14:paraId="741C5864" w14:textId="77777777" w:rsidR="008C77B6" w:rsidRDefault="008C77B6">
            <w:pPr>
              <w:rPr>
                <w:sz w:val="44"/>
                <w:szCs w:val="44"/>
              </w:rPr>
            </w:pPr>
          </w:p>
          <w:p w14:paraId="5688E9A5" w14:textId="77777777" w:rsidR="008C77B6" w:rsidRDefault="008C77B6">
            <w:pPr>
              <w:rPr>
                <w:sz w:val="44"/>
                <w:szCs w:val="44"/>
              </w:rPr>
            </w:pPr>
          </w:p>
          <w:p w14:paraId="3C645842" w14:textId="7E77D73B" w:rsidR="008C77B6" w:rsidRPr="00C115E6" w:rsidRDefault="008C77B6">
            <w:pPr>
              <w:rPr>
                <w:sz w:val="44"/>
                <w:szCs w:val="44"/>
              </w:rPr>
            </w:pPr>
          </w:p>
        </w:tc>
      </w:tr>
    </w:tbl>
    <w:p w14:paraId="3F828A09" w14:textId="77777777" w:rsidR="00C115E6" w:rsidRPr="00C115E6" w:rsidRDefault="00C115E6">
      <w:pPr>
        <w:rPr>
          <w:sz w:val="44"/>
          <w:szCs w:val="44"/>
        </w:rPr>
      </w:pPr>
    </w:p>
    <w:sectPr w:rsidR="00C115E6" w:rsidRPr="00C115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52F"/>
    <w:rsid w:val="0014247C"/>
    <w:rsid w:val="00143656"/>
    <w:rsid w:val="00417414"/>
    <w:rsid w:val="004B3245"/>
    <w:rsid w:val="0072726F"/>
    <w:rsid w:val="0082152F"/>
    <w:rsid w:val="0089272E"/>
    <w:rsid w:val="00894D36"/>
    <w:rsid w:val="008C77B6"/>
    <w:rsid w:val="00A15800"/>
    <w:rsid w:val="00A32E71"/>
    <w:rsid w:val="00C115E6"/>
    <w:rsid w:val="00C626D8"/>
    <w:rsid w:val="00D314B5"/>
    <w:rsid w:val="00EF30B2"/>
    <w:rsid w:val="00FE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C5791F9"/>
  <w15:chartTrackingRefBased/>
  <w15:docId w15:val="{9E77FBEE-27FA-4672-9DF0-750847CE5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15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Катерина</cp:lastModifiedBy>
  <cp:revision>1</cp:revision>
  <dcterms:created xsi:type="dcterms:W3CDTF">2023-12-14T10:53:00Z</dcterms:created>
  <dcterms:modified xsi:type="dcterms:W3CDTF">2023-12-14T12:51:00Z</dcterms:modified>
</cp:coreProperties>
</file>