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5"/>
        <w:gridCol w:w="7960"/>
      </w:tblGrid>
      <w:tr w:rsidR="008630CA" w14:paraId="3AB18BFD" w14:textId="77777777" w:rsidTr="007462F8"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93AF5B" w14:textId="77777777" w:rsidR="008630CA" w:rsidRDefault="008630CA" w:rsidP="007462F8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b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066EC77E" wp14:editId="62E7D9A7">
                  <wp:simplePos x="0" y="0"/>
                  <wp:positionH relativeFrom="column">
                    <wp:posOffset>-14040</wp:posOffset>
                  </wp:positionH>
                  <wp:positionV relativeFrom="paragraph">
                    <wp:posOffset>209520</wp:posOffset>
                  </wp:positionV>
                  <wp:extent cx="733320" cy="828719"/>
                  <wp:effectExtent l="0" t="0" r="3280" b="0"/>
                  <wp:wrapTight wrapText="bothSides">
                    <wp:wrapPolygon edited="0">
                      <wp:start x="0" y="0"/>
                      <wp:lineTo x="0" y="21186"/>
                      <wp:lineTo x="21338" y="21186"/>
                      <wp:lineTo x="21338" y="0"/>
                      <wp:lineTo x="0" y="0"/>
                    </wp:wrapPolygon>
                  </wp:wrapTight>
                  <wp:docPr id="1" name="Рисунок 1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0" cy="828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BB101F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1D665BD7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Федеральное государственное бюджетное образовательное учреждение</w:t>
            </w:r>
          </w:p>
          <w:p w14:paraId="7ADE1421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высшего образования</w:t>
            </w:r>
          </w:p>
          <w:p w14:paraId="34B72BB4" w14:textId="77777777" w:rsidR="008630CA" w:rsidRDefault="008630CA" w:rsidP="007462F8">
            <w:pPr>
              <w:pStyle w:val="Standard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«Московский государственный технический университет</w:t>
            </w:r>
          </w:p>
          <w:p w14:paraId="721459A7" w14:textId="77777777" w:rsidR="008630CA" w:rsidRDefault="008630CA" w:rsidP="007462F8">
            <w:pPr>
              <w:pStyle w:val="Standard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имени Н.Э. Баумана</w:t>
            </w:r>
          </w:p>
          <w:p w14:paraId="11C03D87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(национальный исследовательский университет)»</w:t>
            </w:r>
          </w:p>
          <w:p w14:paraId="17052037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(МГТУ им. Н.Э. Баумана)</w:t>
            </w:r>
          </w:p>
        </w:tc>
      </w:tr>
    </w:tbl>
    <w:p w14:paraId="4854309E" w14:textId="77777777" w:rsidR="008630CA" w:rsidRDefault="008630CA" w:rsidP="008630CA">
      <w:pPr>
        <w:pStyle w:val="Standard"/>
        <w:pBdr>
          <w:bottom w:val="double" w:sz="12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2"/>
          <w:szCs w:val="28"/>
          <w:lang w:val="ru-RU"/>
        </w:rPr>
      </w:pPr>
    </w:p>
    <w:p w14:paraId="60D9F0B8" w14:textId="77777777" w:rsidR="008630CA" w:rsidRDefault="008630CA" w:rsidP="008630CA">
      <w:pPr>
        <w:pStyle w:val="Standard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3F49C16" w14:textId="77777777" w:rsidR="008630CA" w:rsidRPr="00467558" w:rsidRDefault="008630CA" w:rsidP="008630CA">
      <w:pPr>
        <w:pStyle w:val="Standard"/>
        <w:spacing w:after="0" w:line="240" w:lineRule="auto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 xml:space="preserve">ФАКУЛЬТЕТ </w:t>
      </w:r>
      <w:r>
        <w:rPr>
          <w:rFonts w:ascii="Times New Roman" w:eastAsia="Times New Roman" w:hAnsi="Times New Roman" w:cs="Times New Roman"/>
          <w:sz w:val="24"/>
          <w:lang w:val="ru-RU"/>
        </w:rPr>
        <w:tab/>
      </w:r>
      <w:r w:rsidRPr="00467558">
        <w:rPr>
          <w:rFonts w:ascii="Times New Roman" w:eastAsia="Times New Roman" w:hAnsi="Times New Roman" w:cs="Times New Roman"/>
          <w:sz w:val="24"/>
          <w:lang w:val="ru-RU"/>
        </w:rPr>
        <w:t>Информатика и системы управления</w:t>
      </w:r>
    </w:p>
    <w:p w14:paraId="7A14B847" w14:textId="77777777" w:rsidR="008630CA" w:rsidRDefault="008630CA" w:rsidP="008630C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07EE7628" w14:textId="77777777" w:rsidR="008630CA" w:rsidRDefault="008630CA" w:rsidP="008630C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 xml:space="preserve">КАФЕДРА </w:t>
      </w:r>
      <w:r>
        <w:rPr>
          <w:rFonts w:ascii="Times New Roman" w:eastAsia="Times New Roman" w:hAnsi="Times New Roman" w:cs="Times New Roman"/>
          <w:sz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lang w:val="ru-RU"/>
        </w:rPr>
        <w:tab/>
        <w:t>Программное обеспечение ЭВМ и информационные технологии</w:t>
      </w:r>
    </w:p>
    <w:p w14:paraId="62378178" w14:textId="77777777" w:rsidR="008630CA" w:rsidRDefault="008630CA" w:rsidP="008630CA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sz w:val="24"/>
          <w:lang w:val="ru-RU"/>
        </w:rPr>
      </w:pPr>
    </w:p>
    <w:p w14:paraId="59EFA8ED" w14:textId="1E6B0B16" w:rsidR="004E7099" w:rsidRPr="00240A8B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B94FA5A" w14:textId="5235F130" w:rsidR="008630CA" w:rsidRPr="00735B8C" w:rsidRDefault="008630C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A72A59C" w14:textId="77777777" w:rsidR="00BD6C8E" w:rsidRPr="00FB104A" w:rsidRDefault="00BD6C8E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C61D557" w14:textId="77777777" w:rsidR="00B3527C" w:rsidRDefault="00B3527C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</w:pPr>
    </w:p>
    <w:p w14:paraId="47547197" w14:textId="77777777" w:rsidR="00B3527C" w:rsidRDefault="00B3527C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</w:pPr>
    </w:p>
    <w:p w14:paraId="5A308315" w14:textId="0ADD823B" w:rsidR="004E7099" w:rsidRPr="00B4791D" w:rsidRDefault="00391825">
      <w:pPr>
        <w:pStyle w:val="Standard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  <w:r w:rsidRPr="00FB104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ОТЧЕТ ПО ЛАБОРАТОРНОЙ РАБОТЕ №</w:t>
      </w:r>
      <w:r w:rsidR="0051649A" w:rsidRPr="0051649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2</w:t>
      </w:r>
      <w:r w:rsidRPr="00FB104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 xml:space="preserve"> «</w:t>
      </w:r>
      <w:r w:rsidR="0051649A" w:rsidRPr="0051649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ИССЛЕДОВАНИЕ ДЕШИФРАТОРОВ</w:t>
      </w:r>
      <w:r w:rsidRPr="00FB104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»</w:t>
      </w:r>
    </w:p>
    <w:p w14:paraId="1221A78E" w14:textId="77777777" w:rsidR="004E7099" w:rsidRPr="00FB104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025ADC8" w14:textId="77777777" w:rsidR="004E7099" w:rsidRPr="00FB104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088982A" w14:textId="27E1532B" w:rsidR="004E7099" w:rsidRPr="00B4791D" w:rsidRDefault="00391825">
      <w:pPr>
        <w:pStyle w:val="Standard"/>
        <w:spacing w:after="0" w:line="240" w:lineRule="auto"/>
        <w:rPr>
          <w:rFonts w:ascii="Times New Roman" w:hAnsi="Times New Roman" w:cs="Times New Roman"/>
          <w:lang w:val="ru-RU"/>
        </w:rPr>
      </w:pP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Студент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="0033181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Пермякова Екатерина Дмитриевна</w:t>
      </w:r>
    </w:p>
    <w:p w14:paraId="03425A2E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38A3ECD" w14:textId="217E5B41" w:rsidR="004E7099" w:rsidRDefault="00391825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Группа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ИУ7 – 3</w:t>
      </w:r>
      <w:r w:rsidR="00B4791D" w:rsidRPr="00B4791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</w:t>
      </w:r>
    </w:p>
    <w:p w14:paraId="473B4163" w14:textId="77777777" w:rsidR="00BB32DA" w:rsidRDefault="00BB32DA" w:rsidP="00BB32DA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F16E4AA" w14:textId="0A405F6F" w:rsidR="00BB32DA" w:rsidRPr="00021E71" w:rsidRDefault="00BB32DA" w:rsidP="00BB32DA">
      <w:pPr>
        <w:pStyle w:val="Standard"/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Преподаватель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</w:p>
    <w:p w14:paraId="55C1D350" w14:textId="07D49642" w:rsidR="00BB32DA" w:rsidRDefault="00BB32DA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1950E90" w14:textId="77777777" w:rsidR="00BB32DA" w:rsidRPr="00B4791D" w:rsidRDefault="00BB32DA">
      <w:pPr>
        <w:pStyle w:val="Standard"/>
        <w:spacing w:after="0" w:line="240" w:lineRule="auto"/>
        <w:rPr>
          <w:rFonts w:ascii="Times New Roman" w:hAnsi="Times New Roman" w:cs="Times New Roman"/>
          <w:lang w:val="ru-RU"/>
        </w:rPr>
      </w:pPr>
    </w:p>
    <w:p w14:paraId="0997F8C6" w14:textId="77777777" w:rsidR="004E7099" w:rsidRPr="00BB32D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62F742F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5890805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5054C3B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74A57E9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A1B75D0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A83832D" w14:textId="77777777" w:rsidR="004E7099" w:rsidRPr="00FB104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24C54A7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5585585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1091E8B" w14:textId="77777777" w:rsidR="00B3527C" w:rsidRPr="00FB104A" w:rsidRDefault="00B3527C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60E229D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4752D912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505E60EE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4FB958AF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148C23B1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5F420947" w14:textId="77777777" w:rsidR="004E7099" w:rsidRPr="000618C6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FC9AE2F" w14:textId="77777777" w:rsidR="004E7099" w:rsidRPr="00FB104A" w:rsidRDefault="004E7099" w:rsidP="00021E71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1A3DAB3A" w14:textId="4401CF8A" w:rsidR="004E7099" w:rsidRDefault="00391825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  <w:r w:rsidRPr="007666CF">
        <w:rPr>
          <w:rFonts w:ascii="Times New Roman" w:eastAsia="Times New Roman" w:hAnsi="Times New Roman" w:cs="Times New Roman"/>
          <w:iCs/>
          <w:sz w:val="28"/>
          <w:lang w:val="ru-RU"/>
        </w:rPr>
        <w:t>202</w:t>
      </w:r>
      <w:r w:rsidR="00117EFF">
        <w:rPr>
          <w:rFonts w:ascii="Times New Roman" w:eastAsia="Times New Roman" w:hAnsi="Times New Roman" w:cs="Times New Roman"/>
          <w:iCs/>
          <w:sz w:val="28"/>
          <w:lang w:val="ru-RU"/>
        </w:rPr>
        <w:t>3</w:t>
      </w:r>
      <w:r w:rsidRPr="007666CF">
        <w:rPr>
          <w:rFonts w:ascii="Times New Roman" w:eastAsia="Times New Roman" w:hAnsi="Times New Roman" w:cs="Times New Roman"/>
          <w:iCs/>
          <w:sz w:val="28"/>
          <w:lang w:val="ru-RU"/>
        </w:rPr>
        <w:t xml:space="preserve"> г.</w:t>
      </w:r>
    </w:p>
    <w:p w14:paraId="1483C025" w14:textId="1D6F0B35" w:rsidR="000E1906" w:rsidRDefault="000E1906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</w:p>
    <w:p w14:paraId="480DB9D5" w14:textId="206C06C9" w:rsidR="000E1906" w:rsidRDefault="000E1906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</w:p>
    <w:p w14:paraId="6B4D1818" w14:textId="07A25113" w:rsidR="004F2E29" w:rsidRDefault="004F2E29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</w:p>
    <w:p w14:paraId="555BE8BE" w14:textId="77777777" w:rsidR="004F2E29" w:rsidRPr="004F2E29" w:rsidRDefault="004F2E29" w:rsidP="00B0169B">
      <w:pPr>
        <w:pStyle w:val="10"/>
      </w:pPr>
      <w:r w:rsidRPr="004F2E29">
        <w:lastRenderedPageBreak/>
        <w:t xml:space="preserve">Цель работы </w:t>
      </w:r>
    </w:p>
    <w:p w14:paraId="6D6E628D" w14:textId="77777777" w:rsidR="0051649A" w:rsidRDefault="0051649A" w:rsidP="0051649A">
      <w:pPr>
        <w:rPr>
          <w:smallCaps/>
        </w:rPr>
      </w:pPr>
      <w:r w:rsidRPr="0051649A">
        <w:t>изучение принципов построения и методов синтеза дешифраторов;макетирование и экспериментальное исследование дешифраторов</w:t>
      </w:r>
    </w:p>
    <w:p w14:paraId="7F323737" w14:textId="5E43A6CA" w:rsidR="00E57BBD" w:rsidRDefault="00E57BBD" w:rsidP="005E51A5">
      <w:pPr>
        <w:rPr>
          <w:lang w:val="ru-RU"/>
        </w:rPr>
      </w:pPr>
    </w:p>
    <w:p w14:paraId="64627FA7" w14:textId="1667A103" w:rsidR="0051649A" w:rsidRDefault="000512C6" w:rsidP="000512C6">
      <w:pPr>
        <w:pStyle w:val="10"/>
      </w:pPr>
      <w:r>
        <w:rPr>
          <w:lang w:val="ru-RU"/>
        </w:rPr>
        <w:t xml:space="preserve">1 </w:t>
      </w:r>
      <w:r w:rsidR="001641BC" w:rsidRPr="001641BC">
        <w:rPr>
          <w:lang w:val="ru-RU"/>
        </w:rPr>
        <w:t xml:space="preserve">- </w:t>
      </w:r>
      <w:r w:rsidR="001641BC" w:rsidRPr="001641BC">
        <w:t>Исследование линейного двухвходового дешифратора с инверсными выходами</w:t>
      </w:r>
    </w:p>
    <w:p w14:paraId="2098AC09" w14:textId="39A1780D" w:rsidR="00F549BE" w:rsidRDefault="00F549BE" w:rsidP="00F549BE">
      <w:pPr>
        <w:rPr>
          <w:lang w:val="ru-RU"/>
        </w:rPr>
      </w:pPr>
      <w:r w:rsidRPr="00F549BE">
        <w:rPr>
          <w:lang w:val="ru-RU"/>
        </w:rPr>
        <w:drawing>
          <wp:inline distT="0" distB="0" distL="0" distR="0" wp14:anchorId="2E61BDFB" wp14:editId="0C9134C1">
            <wp:extent cx="6645910" cy="33432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5D73" w14:textId="77777777" w:rsidR="00F549BE" w:rsidRDefault="00F549BE" w:rsidP="00F549BE">
      <w:pPr>
        <w:rPr>
          <w:lang w:val="ru-RU"/>
        </w:rPr>
      </w:pPr>
    </w:p>
    <w:p w14:paraId="40B5FF0D" w14:textId="54B0028E" w:rsidR="000512C6" w:rsidRDefault="000512C6" w:rsidP="000512C6">
      <w:pPr>
        <w:spacing w:after="240"/>
        <w:rPr>
          <w:lang w:val="ru-RU"/>
        </w:rPr>
      </w:pPr>
      <w:r w:rsidRPr="000512C6">
        <w:rPr>
          <w:lang w:val="ru-RU"/>
        </w:rPr>
        <w:t>EN- сигнал разрешения (стробирования) работы дешифратора.</w:t>
      </w:r>
    </w:p>
    <w:p w14:paraId="7F5ED73A" w14:textId="521D964C" w:rsidR="000512C6" w:rsidRDefault="000512C6" w:rsidP="000512C6">
      <w:pPr>
        <w:spacing w:after="240"/>
      </w:pPr>
      <w:r w:rsidRPr="000512C6">
        <w:t>При EN=1 де</w:t>
      </w:r>
      <w:r w:rsidRPr="00590956">
        <w:t>шифрат</w:t>
      </w:r>
      <w:r w:rsidRPr="000512C6">
        <w:t>ор работает как преобразователь кода “1 из N “, при EN=0 на всех выходах дешифратора устанавливаются неактивные сигналы независимо от поступающих наборов входных адресных сигналов.</w:t>
      </w:r>
    </w:p>
    <w:p w14:paraId="531C519C" w14:textId="51E5B9BE" w:rsidR="000512C6" w:rsidRDefault="000512C6" w:rsidP="000512C6">
      <w:pPr>
        <w:spacing w:after="240"/>
        <w:rPr>
          <w:lang w:val="ru-RU"/>
        </w:rPr>
      </w:pPr>
      <w:r w:rsidRPr="00025A98">
        <w:rPr>
          <w:rFonts w:cstheme="minorHAnsi"/>
          <w:bCs/>
          <w:szCs w:val="28"/>
        </w:rPr>
        <w:t xml:space="preserve">В дешифраторе с n входами и N выходами n N </w:t>
      </w:r>
      <w:r w:rsidRPr="00025A98">
        <w:rPr>
          <w:rFonts w:cstheme="minorHAnsi"/>
          <w:bCs/>
          <w:szCs w:val="28"/>
        </w:rPr>
        <w:sym w:font="Symbol" w:char="F0A3"/>
      </w:r>
      <w:r w:rsidRPr="00025A98">
        <w:rPr>
          <w:rFonts w:cstheme="minorHAnsi"/>
          <w:bCs/>
          <w:szCs w:val="28"/>
        </w:rPr>
        <w:t xml:space="preserve"> 2</w:t>
      </w:r>
      <w:r>
        <w:rPr>
          <w:rFonts w:cstheme="minorHAnsi"/>
          <w:bCs/>
          <w:szCs w:val="28"/>
          <w:vertAlign w:val="superscript"/>
          <w:lang w:val="en-US"/>
        </w:rPr>
        <w:t>n</w:t>
      </w:r>
      <w:r>
        <w:rPr>
          <w:rFonts w:cstheme="minorHAnsi"/>
          <w:bCs/>
          <w:szCs w:val="28"/>
          <w:lang w:val="ru-RU"/>
        </w:rPr>
        <w:t>.</w:t>
      </w:r>
      <w:r w:rsidR="007D1525">
        <w:rPr>
          <w:rFonts w:cstheme="minorHAnsi"/>
          <w:bCs/>
          <w:szCs w:val="28"/>
          <w:lang w:val="ru-RU"/>
        </w:rPr>
        <w:t xml:space="preserve"> </w:t>
      </w:r>
      <w:r>
        <w:rPr>
          <w:rFonts w:cstheme="minorHAnsi"/>
          <w:bCs/>
          <w:szCs w:val="28"/>
          <w:vertAlign w:val="superscript"/>
          <w:lang w:val="ru-RU"/>
        </w:rPr>
        <w:t xml:space="preserve"> </w:t>
      </w:r>
      <w:r>
        <w:rPr>
          <w:lang w:val="ru-RU"/>
        </w:rPr>
        <w:t>У нас 2 входа =</w:t>
      </w:r>
      <w:r w:rsidRPr="000512C6">
        <w:rPr>
          <w:lang w:val="ru-RU"/>
        </w:rPr>
        <w:t>&gt;</w:t>
      </w:r>
      <w:r>
        <w:rPr>
          <w:lang w:val="ru-RU"/>
        </w:rPr>
        <w:t xml:space="preserve"> 4 выхода</w:t>
      </w:r>
    </w:p>
    <w:p w14:paraId="7513951F" w14:textId="3AD8B290" w:rsidR="00590956" w:rsidRDefault="00590956" w:rsidP="000512C6">
      <w:pPr>
        <w:spacing w:after="240"/>
        <w:rPr>
          <w:rFonts w:cstheme="minorHAnsi"/>
          <w:bCs/>
          <w:szCs w:val="28"/>
          <w:vertAlign w:val="superscript"/>
          <w:lang w:val="ru-RU"/>
        </w:rPr>
      </w:pPr>
      <w:r w:rsidRPr="00590956">
        <w:rPr>
          <w:rFonts w:cstheme="minorHAnsi"/>
          <w:bCs/>
          <w:noProof/>
          <w:szCs w:val="28"/>
          <w:vertAlign w:val="superscript"/>
          <w:lang w:val="ru-RU"/>
        </w:rPr>
        <w:lastRenderedPageBreak/>
        <w:drawing>
          <wp:inline distT="0" distB="0" distL="0" distR="0" wp14:anchorId="442F9A0E" wp14:editId="7135DFD4">
            <wp:extent cx="4652997" cy="32480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2997" cy="32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38B" w14:textId="62DA4BFB" w:rsidR="00590956" w:rsidRPr="00590956" w:rsidRDefault="00590956" w:rsidP="00590956">
      <w:pPr>
        <w:rPr>
          <w:lang w:val="ru-RU"/>
        </w:rPr>
      </w:pPr>
      <w:r>
        <w:rPr>
          <w:lang w:val="ru-RU"/>
        </w:rPr>
        <w:t>Схема для рисунка выше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A9522A" w14:paraId="3C8A3A23" w14:textId="77777777" w:rsidTr="00A9522A">
        <w:tc>
          <w:tcPr>
            <w:tcW w:w="1493" w:type="dxa"/>
          </w:tcPr>
          <w:p w14:paraId="14B32B23" w14:textId="1C863B9A" w:rsidR="00A9522A" w:rsidRDefault="00A9522A" w:rsidP="00A9522A">
            <w:pPr>
              <w:rPr>
                <w:lang w:val="ru-RU"/>
              </w:rPr>
            </w:pPr>
            <w:r w:rsidRPr="007156D3">
              <w:t>EN</w:t>
            </w:r>
          </w:p>
        </w:tc>
        <w:tc>
          <w:tcPr>
            <w:tcW w:w="1493" w:type="dxa"/>
          </w:tcPr>
          <w:p w14:paraId="388A8B6C" w14:textId="64A9360B" w:rsidR="00A9522A" w:rsidRDefault="00A9522A" w:rsidP="00A9522A">
            <w:pPr>
              <w:rPr>
                <w:lang w:val="ru-RU"/>
              </w:rPr>
            </w:pPr>
            <w:r w:rsidRPr="007156D3">
              <w:t>A0</w:t>
            </w:r>
          </w:p>
        </w:tc>
        <w:tc>
          <w:tcPr>
            <w:tcW w:w="1494" w:type="dxa"/>
          </w:tcPr>
          <w:p w14:paraId="3613806F" w14:textId="4A8B3F8D" w:rsidR="00A9522A" w:rsidRDefault="00A9522A" w:rsidP="00A9522A">
            <w:pPr>
              <w:rPr>
                <w:lang w:val="ru-RU"/>
              </w:rPr>
            </w:pPr>
            <w:r w:rsidRPr="007156D3">
              <w:t>A1</w:t>
            </w:r>
          </w:p>
        </w:tc>
        <w:tc>
          <w:tcPr>
            <w:tcW w:w="1494" w:type="dxa"/>
          </w:tcPr>
          <w:p w14:paraId="2532DFC4" w14:textId="5B11F237" w:rsidR="00A9522A" w:rsidRDefault="00A9522A" w:rsidP="00A9522A">
            <w:pPr>
              <w:rPr>
                <w:lang w:val="ru-RU"/>
              </w:rPr>
            </w:pPr>
            <w:r w:rsidRPr="007156D3">
              <w:t>F0</w:t>
            </w:r>
          </w:p>
        </w:tc>
        <w:tc>
          <w:tcPr>
            <w:tcW w:w="1494" w:type="dxa"/>
          </w:tcPr>
          <w:p w14:paraId="2BBF39F2" w14:textId="5A861AB2" w:rsidR="00A9522A" w:rsidRDefault="00A9522A" w:rsidP="00A9522A">
            <w:pPr>
              <w:rPr>
                <w:lang w:val="ru-RU"/>
              </w:rPr>
            </w:pPr>
            <w:r w:rsidRPr="007156D3">
              <w:t>F1</w:t>
            </w:r>
          </w:p>
        </w:tc>
        <w:tc>
          <w:tcPr>
            <w:tcW w:w="1494" w:type="dxa"/>
          </w:tcPr>
          <w:p w14:paraId="621EC74A" w14:textId="65BAFC06" w:rsidR="00A9522A" w:rsidRDefault="00A9522A" w:rsidP="00A9522A">
            <w:pPr>
              <w:rPr>
                <w:lang w:val="ru-RU"/>
              </w:rPr>
            </w:pPr>
            <w:r w:rsidRPr="007156D3">
              <w:t>F2</w:t>
            </w:r>
          </w:p>
        </w:tc>
        <w:tc>
          <w:tcPr>
            <w:tcW w:w="1494" w:type="dxa"/>
          </w:tcPr>
          <w:p w14:paraId="51D03B92" w14:textId="51635875" w:rsidR="00A9522A" w:rsidRDefault="00A9522A" w:rsidP="00A9522A">
            <w:pPr>
              <w:rPr>
                <w:lang w:val="ru-RU"/>
              </w:rPr>
            </w:pPr>
            <w:r w:rsidRPr="007156D3">
              <w:t>F3</w:t>
            </w:r>
          </w:p>
        </w:tc>
      </w:tr>
      <w:tr w:rsidR="00A9522A" w14:paraId="0FDD946E" w14:textId="77777777" w:rsidTr="00A9522A">
        <w:tc>
          <w:tcPr>
            <w:tcW w:w="1493" w:type="dxa"/>
          </w:tcPr>
          <w:p w14:paraId="1DE53259" w14:textId="6B455805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3" w:type="dxa"/>
          </w:tcPr>
          <w:p w14:paraId="7CC94DCE" w14:textId="5E4E97A6" w:rsidR="00A9522A" w:rsidRDefault="00A9522A" w:rsidP="00A9522A">
            <w:pPr>
              <w:rPr>
                <w:lang w:val="ru-RU"/>
              </w:rPr>
            </w:pPr>
            <w:r w:rsidRPr="007156D3">
              <w:t>X</w:t>
            </w:r>
          </w:p>
        </w:tc>
        <w:tc>
          <w:tcPr>
            <w:tcW w:w="1494" w:type="dxa"/>
          </w:tcPr>
          <w:p w14:paraId="51BAD0FF" w14:textId="081CA170" w:rsidR="00A9522A" w:rsidRDefault="00A9522A" w:rsidP="00A9522A">
            <w:pPr>
              <w:rPr>
                <w:lang w:val="ru-RU"/>
              </w:rPr>
            </w:pPr>
            <w:r w:rsidRPr="007156D3">
              <w:t>X</w:t>
            </w:r>
          </w:p>
        </w:tc>
        <w:tc>
          <w:tcPr>
            <w:tcW w:w="1494" w:type="dxa"/>
          </w:tcPr>
          <w:p w14:paraId="06F0958A" w14:textId="4D69E8E7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56A58CDF" w14:textId="7318CDFE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281A3AA1" w14:textId="19A36E94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1147F062" w14:textId="2DD5ED6C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</w:tr>
      <w:tr w:rsidR="00A9522A" w14:paraId="20F94C5E" w14:textId="77777777" w:rsidTr="00A9522A">
        <w:tc>
          <w:tcPr>
            <w:tcW w:w="1493" w:type="dxa"/>
          </w:tcPr>
          <w:p w14:paraId="4293F59C" w14:textId="030210EB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  <w:tc>
          <w:tcPr>
            <w:tcW w:w="1493" w:type="dxa"/>
          </w:tcPr>
          <w:p w14:paraId="41423D9C" w14:textId="014FC232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25425EA4" w14:textId="6BD99BD4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7E3592AA" w14:textId="163C168A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  <w:tc>
          <w:tcPr>
            <w:tcW w:w="1494" w:type="dxa"/>
          </w:tcPr>
          <w:p w14:paraId="684882D6" w14:textId="1A395C9D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40D027FB" w14:textId="25A2BA85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0C9A92AA" w14:textId="6EDA3EBB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</w:tr>
      <w:tr w:rsidR="00A9522A" w14:paraId="3F952418" w14:textId="77777777" w:rsidTr="00A9522A">
        <w:tc>
          <w:tcPr>
            <w:tcW w:w="1493" w:type="dxa"/>
          </w:tcPr>
          <w:p w14:paraId="16F36600" w14:textId="45A57189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  <w:tc>
          <w:tcPr>
            <w:tcW w:w="1493" w:type="dxa"/>
          </w:tcPr>
          <w:p w14:paraId="129CDC27" w14:textId="77017A4B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26B688F4" w14:textId="0EBD942C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  <w:tc>
          <w:tcPr>
            <w:tcW w:w="1494" w:type="dxa"/>
          </w:tcPr>
          <w:p w14:paraId="43B0C8BD" w14:textId="19EA1874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7011DB2A" w14:textId="44B8E405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  <w:tc>
          <w:tcPr>
            <w:tcW w:w="1494" w:type="dxa"/>
          </w:tcPr>
          <w:p w14:paraId="7811D8A9" w14:textId="04107168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5FB1B5B7" w14:textId="05DB513E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</w:tr>
      <w:tr w:rsidR="00A9522A" w14:paraId="2DCC415D" w14:textId="77777777" w:rsidTr="00A9522A">
        <w:tc>
          <w:tcPr>
            <w:tcW w:w="1493" w:type="dxa"/>
          </w:tcPr>
          <w:p w14:paraId="579674CC" w14:textId="49C85C50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  <w:tc>
          <w:tcPr>
            <w:tcW w:w="1493" w:type="dxa"/>
          </w:tcPr>
          <w:p w14:paraId="420BAC46" w14:textId="268A4A06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  <w:tc>
          <w:tcPr>
            <w:tcW w:w="1494" w:type="dxa"/>
          </w:tcPr>
          <w:p w14:paraId="54DCBE10" w14:textId="22467D4E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33745457" w14:textId="0541EADD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10D44FFF" w14:textId="4CDBC560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3C0D9A91" w14:textId="262FCA58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  <w:tc>
          <w:tcPr>
            <w:tcW w:w="1494" w:type="dxa"/>
          </w:tcPr>
          <w:p w14:paraId="70EF779A" w14:textId="12725CFA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</w:tr>
      <w:tr w:rsidR="00A9522A" w14:paraId="73178755" w14:textId="77777777" w:rsidTr="00A9522A">
        <w:tc>
          <w:tcPr>
            <w:tcW w:w="1493" w:type="dxa"/>
          </w:tcPr>
          <w:p w14:paraId="0FF44E5A" w14:textId="48658F7A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  <w:tc>
          <w:tcPr>
            <w:tcW w:w="1493" w:type="dxa"/>
          </w:tcPr>
          <w:p w14:paraId="2A6E83B3" w14:textId="7B3E1F0C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  <w:tc>
          <w:tcPr>
            <w:tcW w:w="1494" w:type="dxa"/>
          </w:tcPr>
          <w:p w14:paraId="6CBF3BEC" w14:textId="193A0680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  <w:tc>
          <w:tcPr>
            <w:tcW w:w="1494" w:type="dxa"/>
          </w:tcPr>
          <w:p w14:paraId="7F6ABB06" w14:textId="621808C8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3C95E3C5" w14:textId="4F15C7E8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5D4FC984" w14:textId="11A2F4AA" w:rsidR="00A9522A" w:rsidRDefault="00A9522A" w:rsidP="00A9522A">
            <w:pPr>
              <w:rPr>
                <w:lang w:val="ru-RU"/>
              </w:rPr>
            </w:pPr>
            <w:r w:rsidRPr="007156D3">
              <w:t>0</w:t>
            </w:r>
          </w:p>
        </w:tc>
        <w:tc>
          <w:tcPr>
            <w:tcW w:w="1494" w:type="dxa"/>
          </w:tcPr>
          <w:p w14:paraId="58F2BBB2" w14:textId="3390C805" w:rsidR="00A9522A" w:rsidRDefault="00A9522A" w:rsidP="00A9522A">
            <w:pPr>
              <w:rPr>
                <w:lang w:val="ru-RU"/>
              </w:rPr>
            </w:pPr>
            <w:r w:rsidRPr="007156D3">
              <w:t>1</w:t>
            </w:r>
          </w:p>
        </w:tc>
      </w:tr>
    </w:tbl>
    <w:p w14:paraId="17FD6F44" w14:textId="55A11F98" w:rsidR="002D0E69" w:rsidRDefault="002D0E69" w:rsidP="005E51A5">
      <w:pPr>
        <w:rPr>
          <w:lang w:val="ru-RU"/>
        </w:rPr>
      </w:pPr>
    </w:p>
    <w:p w14:paraId="2145F3F2" w14:textId="13AC49B5" w:rsidR="00590956" w:rsidRDefault="00590956" w:rsidP="005E51A5">
      <w:pPr>
        <w:rPr>
          <w:lang w:val="ru-RU"/>
        </w:rPr>
      </w:pPr>
    </w:p>
    <w:p w14:paraId="53946079" w14:textId="56F975A0" w:rsidR="00590956" w:rsidRDefault="00590956" w:rsidP="005E51A5">
      <w:pPr>
        <w:rPr>
          <w:lang w:val="ru-RU"/>
        </w:rPr>
      </w:pPr>
      <w:r w:rsidRPr="00590956">
        <w:rPr>
          <w:noProof/>
          <w:lang w:val="ru-RU"/>
        </w:rPr>
        <w:drawing>
          <wp:inline distT="0" distB="0" distL="0" distR="0" wp14:anchorId="3B225244" wp14:editId="2EBADE0F">
            <wp:extent cx="5796005" cy="28051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6005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E22B" w14:textId="6BA1D27E" w:rsidR="00590956" w:rsidRDefault="00590956" w:rsidP="005E51A5">
      <w:pPr>
        <w:rPr>
          <w:lang w:val="ru-RU"/>
        </w:rPr>
      </w:pPr>
      <w:r w:rsidRPr="00590956">
        <w:rPr>
          <w:noProof/>
          <w:lang w:val="ru-RU"/>
        </w:rPr>
        <w:lastRenderedPageBreak/>
        <w:drawing>
          <wp:inline distT="0" distB="0" distL="0" distR="0" wp14:anchorId="276367A3" wp14:editId="2B8B9B94">
            <wp:extent cx="5053049" cy="44672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049" cy="44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3046" w14:textId="77777777" w:rsidR="00590956" w:rsidRDefault="00590956" w:rsidP="005E51A5">
      <w:r w:rsidRPr="00590956">
        <w:rPr>
          <w:i/>
          <w:iCs/>
        </w:rPr>
        <w:t>Вследствие переходных процессов и временных задержек сигналов в цепях</w:t>
      </w:r>
      <w:r w:rsidRPr="00590956">
        <w:t xml:space="preserve"> логических элементов могут возникнуть так называемые </w:t>
      </w:r>
      <w:r w:rsidRPr="00590956">
        <w:rPr>
          <w:b/>
          <w:bCs/>
        </w:rPr>
        <w:t>гонки</w:t>
      </w:r>
      <w:r w:rsidRPr="00590956">
        <w:t xml:space="preserve"> (состязания), приводящие к появлению ложных сигналов на выходах схемы. </w:t>
      </w:r>
    </w:p>
    <w:p w14:paraId="3A1524B5" w14:textId="1EB7F225" w:rsidR="00590956" w:rsidRDefault="00590956" w:rsidP="005E51A5">
      <w:pPr>
        <w:rPr>
          <w:lang w:val="ru-RU"/>
        </w:rPr>
      </w:pPr>
      <w:r w:rsidRPr="00590956">
        <w:t xml:space="preserve">Основным средством, позволяющим исключить гонки, является </w:t>
      </w:r>
      <w:r w:rsidRPr="00590956">
        <w:rPr>
          <w:b/>
          <w:bCs/>
        </w:rPr>
        <w:t>стробирование (выделение из информационного сигнала той части, которая свободна от искажений, вызываемых гонками)</w:t>
      </w:r>
      <w:r w:rsidRPr="00590956">
        <w:t>. Стробирующий сигнал на входе EN не должен быть активным во время переходных процессов в дешифраторе.</w:t>
      </w:r>
    </w:p>
    <w:p w14:paraId="1984F8E3" w14:textId="5CC3890D" w:rsidR="002D0E69" w:rsidRDefault="002D0E69" w:rsidP="005E51A5">
      <w:pPr>
        <w:rPr>
          <w:lang w:val="ru-RU"/>
        </w:rPr>
      </w:pPr>
    </w:p>
    <w:p w14:paraId="546DA903" w14:textId="0DF9CA82" w:rsidR="008910B0" w:rsidRDefault="008910B0" w:rsidP="005E51A5">
      <w:pPr>
        <w:rPr>
          <w:lang w:val="ru-RU"/>
        </w:rPr>
      </w:pPr>
    </w:p>
    <w:p w14:paraId="42DA9EB7" w14:textId="5807A2E1" w:rsidR="008910B0" w:rsidRDefault="008910B0" w:rsidP="005E51A5">
      <w:pPr>
        <w:rPr>
          <w:lang w:val="ru-RU"/>
        </w:rPr>
      </w:pPr>
    </w:p>
    <w:p w14:paraId="0473D79F" w14:textId="77777777" w:rsidR="00F549BE" w:rsidRDefault="00F549BE" w:rsidP="008910B0">
      <w:pPr>
        <w:pStyle w:val="10"/>
        <w:rPr>
          <w:lang w:val="ru-RU"/>
        </w:rPr>
      </w:pPr>
    </w:p>
    <w:p w14:paraId="51D74709" w14:textId="77777777" w:rsidR="00F549BE" w:rsidRDefault="00F549BE" w:rsidP="008910B0">
      <w:pPr>
        <w:pStyle w:val="10"/>
        <w:rPr>
          <w:lang w:val="ru-RU"/>
        </w:rPr>
      </w:pPr>
    </w:p>
    <w:p w14:paraId="39311C52" w14:textId="77777777" w:rsidR="00F549BE" w:rsidRDefault="00F549BE" w:rsidP="008910B0">
      <w:pPr>
        <w:pStyle w:val="10"/>
        <w:rPr>
          <w:lang w:val="ru-RU"/>
        </w:rPr>
      </w:pPr>
    </w:p>
    <w:p w14:paraId="3CB65985" w14:textId="77777777" w:rsidR="00F549BE" w:rsidRDefault="00F549BE" w:rsidP="008910B0">
      <w:pPr>
        <w:pStyle w:val="10"/>
        <w:rPr>
          <w:lang w:val="ru-RU"/>
        </w:rPr>
      </w:pPr>
    </w:p>
    <w:p w14:paraId="0763C3FF" w14:textId="77777777" w:rsidR="00F549BE" w:rsidRDefault="00F549BE" w:rsidP="008910B0">
      <w:pPr>
        <w:pStyle w:val="10"/>
        <w:rPr>
          <w:lang w:val="ru-RU"/>
        </w:rPr>
      </w:pPr>
    </w:p>
    <w:p w14:paraId="7EB96EA2" w14:textId="77777777" w:rsidR="00F549BE" w:rsidRDefault="00F549BE" w:rsidP="008910B0">
      <w:pPr>
        <w:pStyle w:val="10"/>
        <w:rPr>
          <w:lang w:val="ru-RU"/>
        </w:rPr>
      </w:pPr>
    </w:p>
    <w:p w14:paraId="380067C2" w14:textId="1962CF5A" w:rsidR="008910B0" w:rsidRDefault="008910B0" w:rsidP="008910B0">
      <w:pPr>
        <w:pStyle w:val="10"/>
      </w:pPr>
      <w:r>
        <w:rPr>
          <w:lang w:val="ru-RU"/>
        </w:rPr>
        <w:lastRenderedPageBreak/>
        <w:t xml:space="preserve">2 - </w:t>
      </w:r>
      <w:r w:rsidRPr="008910B0">
        <w:t>Исследование дешифраторов ИС К155ИД4 (74LS155)</w:t>
      </w:r>
    </w:p>
    <w:p w14:paraId="6CEBF6A3" w14:textId="52625BDC" w:rsidR="00F549BE" w:rsidRDefault="00F549BE" w:rsidP="00F549BE">
      <w:pPr>
        <w:rPr>
          <w:lang w:val="ru-RU"/>
        </w:rPr>
      </w:pPr>
      <w:r w:rsidRPr="00F549BE">
        <w:rPr>
          <w:lang w:val="ru-RU"/>
        </w:rPr>
        <w:drawing>
          <wp:inline distT="0" distB="0" distL="0" distR="0" wp14:anchorId="226AF644" wp14:editId="6A35B5CC">
            <wp:extent cx="6645910" cy="1958975"/>
            <wp:effectExtent l="0" t="0" r="254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2FA7" w14:textId="37D9DEB1" w:rsidR="008910B0" w:rsidRDefault="00126411" w:rsidP="005E51A5">
      <w:pPr>
        <w:rPr>
          <w:lang w:val="ru-RU"/>
        </w:rPr>
      </w:pPr>
      <w:r w:rsidRPr="00126411">
        <w:rPr>
          <w:noProof/>
          <w:lang w:val="ru-RU"/>
        </w:rPr>
        <w:drawing>
          <wp:inline distT="0" distB="0" distL="0" distR="0" wp14:anchorId="3AA9BA64" wp14:editId="1C605CEE">
            <wp:extent cx="4567271" cy="2614632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7271" cy="26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0A09" w14:textId="789D7E6B" w:rsidR="00126411" w:rsidRDefault="00126411" w:rsidP="005E51A5">
      <w:pPr>
        <w:rPr>
          <w:lang w:val="ru-RU"/>
        </w:rPr>
      </w:pPr>
      <w:r w:rsidRPr="00126411">
        <w:rPr>
          <w:noProof/>
          <w:lang w:val="ru-RU"/>
        </w:rPr>
        <w:drawing>
          <wp:inline distT="0" distB="0" distL="0" distR="0" wp14:anchorId="4EFBA6DE" wp14:editId="273D6020">
            <wp:extent cx="5095912" cy="369572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36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C40F" w14:textId="35BA16A1" w:rsidR="00126411" w:rsidRDefault="00126411" w:rsidP="005E51A5">
      <w:pPr>
        <w:rPr>
          <w:lang w:val="ru-RU"/>
        </w:rPr>
      </w:pPr>
    </w:p>
    <w:p w14:paraId="3F02F99A" w14:textId="1AA11270" w:rsidR="00F84F73" w:rsidRDefault="00F84F73" w:rsidP="005E51A5">
      <w:pPr>
        <w:rPr>
          <w:lang w:val="ru-RU"/>
        </w:rPr>
      </w:pPr>
      <w:r w:rsidRPr="00F84F73">
        <w:rPr>
          <w:noProof/>
          <w:lang w:val="ru-RU"/>
        </w:rPr>
        <w:lastRenderedPageBreak/>
        <w:drawing>
          <wp:inline distT="0" distB="0" distL="0" distR="0" wp14:anchorId="304D03D7" wp14:editId="0977288D">
            <wp:extent cx="6645910" cy="4685665"/>
            <wp:effectExtent l="0" t="0" r="254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92F8" w14:textId="3B5B67CA" w:rsidR="00F84F73" w:rsidRDefault="00F84F73" w:rsidP="005E51A5">
      <w:pPr>
        <w:rPr>
          <w:lang w:val="ru-RU"/>
        </w:rPr>
      </w:pPr>
      <w:r w:rsidRPr="00F84F73">
        <w:rPr>
          <w:noProof/>
          <w:lang w:val="ru-RU"/>
        </w:rPr>
        <w:drawing>
          <wp:inline distT="0" distB="0" distL="0" distR="0" wp14:anchorId="21AA257C" wp14:editId="176CBA0D">
            <wp:extent cx="5086387" cy="372906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87" cy="37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7D8F" w14:textId="43F79579" w:rsidR="00F84F73" w:rsidRDefault="00F84F73" w:rsidP="005E51A5">
      <w:pPr>
        <w:rPr>
          <w:lang w:val="ru-RU"/>
        </w:rPr>
      </w:pPr>
      <w:r>
        <w:rPr>
          <w:lang w:val="ru-RU"/>
        </w:rPr>
        <w:t>Таблица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949"/>
        <w:gridCol w:w="950"/>
        <w:gridCol w:w="950"/>
        <w:gridCol w:w="950"/>
        <w:gridCol w:w="951"/>
        <w:gridCol w:w="951"/>
        <w:gridCol w:w="951"/>
        <w:gridCol w:w="951"/>
        <w:gridCol w:w="951"/>
        <w:gridCol w:w="951"/>
        <w:gridCol w:w="951"/>
      </w:tblGrid>
      <w:tr w:rsidR="00F84F73" w:rsidRPr="00F84F73" w14:paraId="1D834B91" w14:textId="77777777" w:rsidTr="00F84F73">
        <w:tc>
          <w:tcPr>
            <w:tcW w:w="949" w:type="dxa"/>
          </w:tcPr>
          <w:p w14:paraId="3F307F88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rFonts w:ascii="Cambria Math" w:hAnsi="Cambria Math" w:cs="Cambria Math"/>
                <w:lang w:val="ru-RU"/>
              </w:rPr>
              <w:t>𝐴</w:t>
            </w: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429951CF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rFonts w:ascii="Cambria Math" w:hAnsi="Cambria Math" w:cs="Cambria Math"/>
                <w:lang w:val="ru-RU"/>
              </w:rPr>
              <w:t>𝐴</w:t>
            </w:r>
            <w:r w:rsidRPr="00F84F73">
              <w:rPr>
                <w:lang w:val="ru-RU"/>
              </w:rPr>
              <w:t>2</w:t>
            </w:r>
          </w:p>
        </w:tc>
        <w:tc>
          <w:tcPr>
            <w:tcW w:w="950" w:type="dxa"/>
          </w:tcPr>
          <w:p w14:paraId="0EE43E08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rFonts w:ascii="Cambria Math" w:hAnsi="Cambria Math" w:cs="Cambria Math"/>
                <w:lang w:val="ru-RU"/>
              </w:rPr>
              <w:t>𝐴</w:t>
            </w:r>
            <w:r w:rsidRPr="00F84F73">
              <w:rPr>
                <w:lang w:val="ru-RU"/>
              </w:rPr>
              <w:t>3</w:t>
            </w:r>
          </w:p>
        </w:tc>
        <w:tc>
          <w:tcPr>
            <w:tcW w:w="950" w:type="dxa"/>
          </w:tcPr>
          <w:p w14:paraId="652C657D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rFonts w:ascii="Cambria Math" w:hAnsi="Cambria Math" w:cs="Cambria Math"/>
                <w:lang w:val="ru-RU"/>
              </w:rPr>
              <w:t>𝐹</w:t>
            </w: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733E492B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rFonts w:ascii="Cambria Math" w:hAnsi="Cambria Math" w:cs="Cambria Math"/>
                <w:lang w:val="ru-RU"/>
              </w:rPr>
              <w:t>𝐹</w:t>
            </w:r>
            <w:r w:rsidRPr="00F84F73">
              <w:rPr>
                <w:lang w:val="ru-RU"/>
              </w:rPr>
              <w:t>2</w:t>
            </w:r>
          </w:p>
        </w:tc>
        <w:tc>
          <w:tcPr>
            <w:tcW w:w="951" w:type="dxa"/>
          </w:tcPr>
          <w:p w14:paraId="3789F1E1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rFonts w:ascii="Cambria Math" w:hAnsi="Cambria Math" w:cs="Cambria Math"/>
                <w:lang w:val="ru-RU"/>
              </w:rPr>
              <w:t>𝐹</w:t>
            </w:r>
            <w:r w:rsidRPr="00F84F73">
              <w:rPr>
                <w:lang w:val="ru-RU"/>
              </w:rPr>
              <w:t>3</w:t>
            </w:r>
          </w:p>
        </w:tc>
        <w:tc>
          <w:tcPr>
            <w:tcW w:w="951" w:type="dxa"/>
          </w:tcPr>
          <w:p w14:paraId="421116EF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rFonts w:ascii="Cambria Math" w:hAnsi="Cambria Math" w:cs="Cambria Math"/>
                <w:lang w:val="ru-RU"/>
              </w:rPr>
              <w:t>𝐹</w:t>
            </w:r>
            <w:r w:rsidRPr="00F84F73">
              <w:rPr>
                <w:lang w:val="ru-RU"/>
              </w:rPr>
              <w:t>4</w:t>
            </w:r>
          </w:p>
        </w:tc>
        <w:tc>
          <w:tcPr>
            <w:tcW w:w="951" w:type="dxa"/>
          </w:tcPr>
          <w:p w14:paraId="24A9B2A1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rFonts w:ascii="Cambria Math" w:hAnsi="Cambria Math" w:cs="Cambria Math"/>
                <w:lang w:val="ru-RU"/>
              </w:rPr>
              <w:t>𝐹</w:t>
            </w:r>
            <w:r w:rsidRPr="00F84F73">
              <w:rPr>
                <w:lang w:val="ru-RU"/>
              </w:rPr>
              <w:t>5</w:t>
            </w:r>
          </w:p>
        </w:tc>
        <w:tc>
          <w:tcPr>
            <w:tcW w:w="951" w:type="dxa"/>
          </w:tcPr>
          <w:p w14:paraId="1D36A23B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rFonts w:ascii="Cambria Math" w:hAnsi="Cambria Math" w:cs="Cambria Math"/>
                <w:lang w:val="ru-RU"/>
              </w:rPr>
              <w:t>𝐹</w:t>
            </w:r>
            <w:r w:rsidRPr="00F84F73">
              <w:rPr>
                <w:lang w:val="ru-RU"/>
              </w:rPr>
              <w:t>6</w:t>
            </w:r>
          </w:p>
        </w:tc>
        <w:tc>
          <w:tcPr>
            <w:tcW w:w="951" w:type="dxa"/>
          </w:tcPr>
          <w:p w14:paraId="53FA7FCF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rFonts w:ascii="Cambria Math" w:hAnsi="Cambria Math" w:cs="Cambria Math"/>
                <w:lang w:val="ru-RU"/>
              </w:rPr>
              <w:t>𝐹</w:t>
            </w:r>
            <w:r w:rsidRPr="00F84F73">
              <w:rPr>
                <w:lang w:val="ru-RU"/>
              </w:rPr>
              <w:t>7</w:t>
            </w:r>
          </w:p>
        </w:tc>
        <w:tc>
          <w:tcPr>
            <w:tcW w:w="951" w:type="dxa"/>
          </w:tcPr>
          <w:p w14:paraId="4C0601E3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rFonts w:ascii="Cambria Math" w:hAnsi="Cambria Math" w:cs="Cambria Math"/>
                <w:lang w:val="ru-RU"/>
              </w:rPr>
              <w:t>𝐹</w:t>
            </w:r>
            <w:r w:rsidRPr="00F84F73">
              <w:rPr>
                <w:lang w:val="ru-RU"/>
              </w:rPr>
              <w:t>8</w:t>
            </w:r>
          </w:p>
        </w:tc>
      </w:tr>
      <w:tr w:rsidR="00F84F73" w:rsidRPr="00F84F73" w14:paraId="46EB2F5A" w14:textId="77777777" w:rsidTr="00F84F73">
        <w:tc>
          <w:tcPr>
            <w:tcW w:w="949" w:type="dxa"/>
          </w:tcPr>
          <w:p w14:paraId="50F6B4F1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0" w:type="dxa"/>
          </w:tcPr>
          <w:p w14:paraId="23887564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0" w:type="dxa"/>
          </w:tcPr>
          <w:p w14:paraId="450C5020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0" w:type="dxa"/>
          </w:tcPr>
          <w:p w14:paraId="046AAA74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1" w:type="dxa"/>
          </w:tcPr>
          <w:p w14:paraId="0B19DAEB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79F01460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0A4AB11F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6E79AAAE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4C95CCCC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29DE840E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587CCDAC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</w:tr>
      <w:tr w:rsidR="00F84F73" w:rsidRPr="00F84F73" w14:paraId="55206BD9" w14:textId="77777777" w:rsidTr="00F84F73">
        <w:tc>
          <w:tcPr>
            <w:tcW w:w="949" w:type="dxa"/>
          </w:tcPr>
          <w:p w14:paraId="478470CD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0" w:type="dxa"/>
          </w:tcPr>
          <w:p w14:paraId="3EE851E6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0" w:type="dxa"/>
          </w:tcPr>
          <w:p w14:paraId="719AADD5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560BB6F1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1A76316A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1" w:type="dxa"/>
          </w:tcPr>
          <w:p w14:paraId="43527EA2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4ED0DF7F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3E1AF263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2AD1A558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47C0F197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500118C7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</w:tr>
      <w:tr w:rsidR="00F84F73" w:rsidRPr="00F84F73" w14:paraId="4839C72A" w14:textId="77777777" w:rsidTr="00F84F73">
        <w:tc>
          <w:tcPr>
            <w:tcW w:w="949" w:type="dxa"/>
          </w:tcPr>
          <w:p w14:paraId="57D650B4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lastRenderedPageBreak/>
              <w:t>0</w:t>
            </w:r>
          </w:p>
        </w:tc>
        <w:tc>
          <w:tcPr>
            <w:tcW w:w="950" w:type="dxa"/>
          </w:tcPr>
          <w:p w14:paraId="53E2E04E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41C40526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0" w:type="dxa"/>
          </w:tcPr>
          <w:p w14:paraId="18066377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48228BD8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705BBF79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1" w:type="dxa"/>
          </w:tcPr>
          <w:p w14:paraId="0ACD7547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0718E310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60CB8E1D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7C17DC4D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3A6B7A26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</w:tr>
      <w:tr w:rsidR="00F84F73" w:rsidRPr="00F84F73" w14:paraId="4B3A94F8" w14:textId="77777777" w:rsidTr="00F84F73">
        <w:tc>
          <w:tcPr>
            <w:tcW w:w="949" w:type="dxa"/>
          </w:tcPr>
          <w:p w14:paraId="6B9A7B69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0" w:type="dxa"/>
          </w:tcPr>
          <w:p w14:paraId="207D4D3A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02087B12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1A662294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5B4954B8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2743F63B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7549F1AC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1" w:type="dxa"/>
          </w:tcPr>
          <w:p w14:paraId="30C95530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36D5D619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448357BF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7DCA0BFB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</w:tr>
      <w:tr w:rsidR="00F84F73" w:rsidRPr="00F84F73" w14:paraId="32B247FB" w14:textId="77777777" w:rsidTr="00F84F73">
        <w:tc>
          <w:tcPr>
            <w:tcW w:w="949" w:type="dxa"/>
          </w:tcPr>
          <w:p w14:paraId="2171C071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23F07A6E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0" w:type="dxa"/>
          </w:tcPr>
          <w:p w14:paraId="5B959D75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0" w:type="dxa"/>
          </w:tcPr>
          <w:p w14:paraId="15C686FF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7C3590EA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2E056EA0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2171AF4B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215E8872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1" w:type="dxa"/>
          </w:tcPr>
          <w:p w14:paraId="42A539BB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57A49D3D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613112FC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</w:tr>
      <w:tr w:rsidR="00F84F73" w:rsidRPr="00F84F73" w14:paraId="4AAE89DB" w14:textId="77777777" w:rsidTr="00F84F73">
        <w:tc>
          <w:tcPr>
            <w:tcW w:w="949" w:type="dxa"/>
          </w:tcPr>
          <w:p w14:paraId="7C803A60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5E4C7F0B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0" w:type="dxa"/>
          </w:tcPr>
          <w:p w14:paraId="37B2A0BD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5ACD4109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0F44CFF6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5DEAD41A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14D7CB14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35968BBE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6B7BCAD1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1" w:type="dxa"/>
          </w:tcPr>
          <w:p w14:paraId="0720A91E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0B049AAD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</w:tr>
      <w:tr w:rsidR="00F84F73" w:rsidRPr="00F84F73" w14:paraId="17163A68" w14:textId="77777777" w:rsidTr="00F84F73">
        <w:tc>
          <w:tcPr>
            <w:tcW w:w="949" w:type="dxa"/>
          </w:tcPr>
          <w:p w14:paraId="24EB7A71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78C4F965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37A0884F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0" w:type="dxa"/>
          </w:tcPr>
          <w:p w14:paraId="249A18D7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46B7B74A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10FF5ACB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2F4AC71C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62C53AD6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436F1063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16D48E58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  <w:tc>
          <w:tcPr>
            <w:tcW w:w="951" w:type="dxa"/>
          </w:tcPr>
          <w:p w14:paraId="73657A6A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</w:tr>
      <w:tr w:rsidR="00F84F73" w:rsidRPr="00F84F73" w14:paraId="50512002" w14:textId="77777777" w:rsidTr="00F84F73">
        <w:tc>
          <w:tcPr>
            <w:tcW w:w="949" w:type="dxa"/>
          </w:tcPr>
          <w:p w14:paraId="4ACB7209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79E29D55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05BAAC76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0" w:type="dxa"/>
          </w:tcPr>
          <w:p w14:paraId="6576D19A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1A53FDA1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2335C68F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610F10D9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1A0637D1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7B97FE60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1106A496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1</w:t>
            </w:r>
          </w:p>
        </w:tc>
        <w:tc>
          <w:tcPr>
            <w:tcW w:w="951" w:type="dxa"/>
          </w:tcPr>
          <w:p w14:paraId="46E4BDC6" w14:textId="77777777" w:rsidR="00F84F73" w:rsidRPr="00F84F73" w:rsidRDefault="00F84F73" w:rsidP="00F00B61">
            <w:pPr>
              <w:rPr>
                <w:lang w:val="ru-RU"/>
              </w:rPr>
            </w:pPr>
            <w:r w:rsidRPr="00F84F73">
              <w:rPr>
                <w:lang w:val="ru-RU"/>
              </w:rPr>
              <w:t>0</w:t>
            </w:r>
          </w:p>
        </w:tc>
      </w:tr>
    </w:tbl>
    <w:p w14:paraId="23E6F8CB" w14:textId="55C8F72B" w:rsidR="008910B0" w:rsidRDefault="008910B0" w:rsidP="005E51A5">
      <w:pPr>
        <w:rPr>
          <w:lang w:val="ru-RU"/>
        </w:rPr>
      </w:pPr>
    </w:p>
    <w:p w14:paraId="19BF136D" w14:textId="5258F82A" w:rsidR="00AE5A60" w:rsidRDefault="00AE5A60" w:rsidP="005E51A5">
      <w:pPr>
        <w:rPr>
          <w:lang w:val="ru-RU"/>
        </w:rPr>
      </w:pPr>
    </w:p>
    <w:p w14:paraId="3A354C9C" w14:textId="29C8BEFC" w:rsidR="00AE5A60" w:rsidRDefault="00AE5A60" w:rsidP="005E51A5">
      <w:pPr>
        <w:rPr>
          <w:lang w:val="ru-RU"/>
        </w:rPr>
      </w:pPr>
    </w:p>
    <w:p w14:paraId="155399DF" w14:textId="2AD62CDF" w:rsidR="00AE5A60" w:rsidRDefault="00AE5A60" w:rsidP="00AE5A60">
      <w:pPr>
        <w:pStyle w:val="10"/>
        <w:rPr>
          <w:lang w:val="ru-RU"/>
        </w:rPr>
      </w:pPr>
      <w:r>
        <w:rPr>
          <w:lang w:val="ru-RU"/>
        </w:rPr>
        <w:t xml:space="preserve">3 - </w:t>
      </w:r>
      <w:r w:rsidRPr="00AE5A60">
        <w:rPr>
          <w:lang w:val="ru-RU"/>
        </w:rPr>
        <w:t>Исследование дешифраторов ИС КР531ИД14 (74LS139)</w:t>
      </w:r>
    </w:p>
    <w:p w14:paraId="75842FC4" w14:textId="2E864C9A" w:rsidR="00F549BE" w:rsidRDefault="00F549BE" w:rsidP="00AE5A60">
      <w:pPr>
        <w:pStyle w:val="10"/>
        <w:rPr>
          <w:lang w:val="ru-RU"/>
        </w:rPr>
      </w:pPr>
      <w:r w:rsidRPr="00F549BE">
        <w:rPr>
          <w:lang w:val="ru-RU"/>
        </w:rPr>
        <w:drawing>
          <wp:inline distT="0" distB="0" distL="0" distR="0" wp14:anchorId="71356F42" wp14:editId="62AFDA52">
            <wp:extent cx="6645910" cy="1592580"/>
            <wp:effectExtent l="0" t="0" r="254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AFBC" w14:textId="474FEA9D" w:rsidR="00AE5A60" w:rsidRDefault="00AE5A60" w:rsidP="005E51A5">
      <w:pPr>
        <w:rPr>
          <w:lang w:val="ru-RU"/>
        </w:rPr>
      </w:pPr>
      <w:r w:rsidRPr="00AE5A60">
        <w:rPr>
          <w:noProof/>
          <w:lang w:val="ru-RU"/>
        </w:rPr>
        <w:drawing>
          <wp:inline distT="0" distB="0" distL="0" distR="0" wp14:anchorId="6C4EDDFF" wp14:editId="28A776D9">
            <wp:extent cx="6096045" cy="422436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42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66EB" w14:textId="2C71A869" w:rsidR="00AE5A60" w:rsidRDefault="00AE5A60" w:rsidP="005E51A5">
      <w:pPr>
        <w:rPr>
          <w:lang w:val="ru-RU"/>
        </w:rPr>
      </w:pPr>
      <w:r w:rsidRPr="00AE5A60">
        <w:rPr>
          <w:noProof/>
          <w:lang w:val="ru-RU"/>
        </w:rPr>
        <w:lastRenderedPageBreak/>
        <w:drawing>
          <wp:inline distT="0" distB="0" distL="0" distR="0" wp14:anchorId="3A3CCAF7" wp14:editId="4943403E">
            <wp:extent cx="5014949" cy="37052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4949" cy="37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9286" w14:textId="573FD201" w:rsidR="005404EA" w:rsidRDefault="005404EA" w:rsidP="005E51A5">
      <w:pPr>
        <w:rPr>
          <w:lang w:val="ru-RU"/>
        </w:rPr>
      </w:pPr>
    </w:p>
    <w:p w14:paraId="46685A76" w14:textId="0F575AF4" w:rsidR="005404EA" w:rsidRDefault="005404EA" w:rsidP="005404EA">
      <w:pPr>
        <w:pStyle w:val="10"/>
        <w:rPr>
          <w:lang w:val="ru-RU"/>
        </w:rPr>
      </w:pPr>
      <w:r>
        <w:rPr>
          <w:lang w:val="ru-RU"/>
        </w:rPr>
        <w:t xml:space="preserve">4 - </w:t>
      </w:r>
      <w:r w:rsidRPr="005404EA">
        <w:rPr>
          <w:lang w:val="ru-RU"/>
        </w:rPr>
        <w:t>Исследовать работоспособность дешифраторов ИС 533ИД7</w:t>
      </w:r>
    </w:p>
    <w:p w14:paraId="2548E9FB" w14:textId="56AA8C55" w:rsidR="00F549BE" w:rsidRDefault="00F549BE" w:rsidP="005404EA">
      <w:pPr>
        <w:pStyle w:val="10"/>
        <w:rPr>
          <w:lang w:val="ru-RU"/>
        </w:rPr>
      </w:pPr>
      <w:r w:rsidRPr="00F549BE">
        <w:rPr>
          <w:lang w:val="ru-RU"/>
        </w:rPr>
        <w:drawing>
          <wp:inline distT="0" distB="0" distL="0" distR="0" wp14:anchorId="67D67AF6" wp14:editId="73487887">
            <wp:extent cx="6645910" cy="1940560"/>
            <wp:effectExtent l="0" t="0" r="254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647D" w14:textId="019E350F" w:rsidR="00AE5A60" w:rsidRDefault="00B30CBB" w:rsidP="005E51A5">
      <w:pPr>
        <w:rPr>
          <w:lang w:val="ru-RU"/>
        </w:rPr>
      </w:pPr>
      <w:r w:rsidRPr="00B30CBB">
        <w:rPr>
          <w:noProof/>
          <w:lang w:val="ru-RU"/>
        </w:rPr>
        <w:lastRenderedPageBreak/>
        <w:drawing>
          <wp:inline distT="0" distB="0" distL="0" distR="0" wp14:anchorId="63F55683" wp14:editId="76A3B686">
            <wp:extent cx="6645910" cy="49212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3606" w14:textId="0C3DF006" w:rsidR="00B30CBB" w:rsidRDefault="00B30CBB" w:rsidP="005E51A5">
      <w:pPr>
        <w:rPr>
          <w:lang w:val="ru-RU"/>
        </w:rPr>
      </w:pPr>
      <w:r w:rsidRPr="00B30CBB">
        <w:rPr>
          <w:noProof/>
          <w:lang w:val="ru-RU"/>
        </w:rPr>
        <w:drawing>
          <wp:inline distT="0" distB="0" distL="0" distR="0" wp14:anchorId="6544547B" wp14:editId="0969EAA6">
            <wp:extent cx="5072100" cy="3729065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2100" cy="37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7C8" w14:textId="5A5626EF" w:rsidR="00F874A5" w:rsidRDefault="00F874A5" w:rsidP="005E51A5">
      <w:pPr>
        <w:rPr>
          <w:lang w:val="ru-RU"/>
        </w:rPr>
      </w:pPr>
    </w:p>
    <w:p w14:paraId="36209284" w14:textId="351E1560" w:rsidR="00F874A5" w:rsidRDefault="00F874A5" w:rsidP="005E51A5">
      <w:pPr>
        <w:rPr>
          <w:lang w:val="ru-RU"/>
        </w:rPr>
      </w:pPr>
      <w:r w:rsidRPr="00F874A5">
        <w:rPr>
          <w:noProof/>
          <w:lang w:val="ru-RU"/>
        </w:rPr>
        <w:lastRenderedPageBreak/>
        <w:drawing>
          <wp:inline distT="0" distB="0" distL="0" distR="0" wp14:anchorId="7C631860" wp14:editId="3A56F5BD">
            <wp:extent cx="6645910" cy="405701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C2D0" w14:textId="7A07B6F9" w:rsidR="00F874A5" w:rsidRDefault="00F874A5" w:rsidP="005E51A5">
      <w:pPr>
        <w:rPr>
          <w:lang w:val="ru-RU"/>
        </w:rPr>
      </w:pPr>
      <w:r w:rsidRPr="00F874A5">
        <w:rPr>
          <w:noProof/>
          <w:lang w:val="ru-RU"/>
        </w:rPr>
        <w:drawing>
          <wp:inline distT="0" distB="0" distL="0" distR="0" wp14:anchorId="1503672B" wp14:editId="17BFD4FA">
            <wp:extent cx="6645910" cy="290131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5070" w14:textId="3956B2E7" w:rsidR="005404EA" w:rsidRDefault="005404EA" w:rsidP="005E51A5">
      <w:pPr>
        <w:rPr>
          <w:lang w:val="ru-RU"/>
        </w:rPr>
      </w:pPr>
    </w:p>
    <w:p w14:paraId="4E1A1611" w14:textId="3BCF0A83" w:rsidR="005404EA" w:rsidRDefault="005404EA" w:rsidP="005E51A5">
      <w:pPr>
        <w:rPr>
          <w:lang w:val="ru-RU"/>
        </w:rPr>
      </w:pPr>
    </w:p>
    <w:p w14:paraId="10D31963" w14:textId="0D819D9F" w:rsidR="00F549BE" w:rsidRDefault="00F549BE" w:rsidP="005E51A5">
      <w:pPr>
        <w:rPr>
          <w:lang w:val="ru-RU"/>
        </w:rPr>
      </w:pPr>
    </w:p>
    <w:p w14:paraId="40888825" w14:textId="50DBD3CC" w:rsidR="00F549BE" w:rsidRDefault="00F549BE" w:rsidP="005E51A5">
      <w:pPr>
        <w:rPr>
          <w:lang w:val="ru-RU"/>
        </w:rPr>
      </w:pPr>
    </w:p>
    <w:p w14:paraId="1C592994" w14:textId="239CDEE5" w:rsidR="00F549BE" w:rsidRDefault="00F549BE" w:rsidP="005E51A5">
      <w:pPr>
        <w:rPr>
          <w:lang w:val="ru-RU"/>
        </w:rPr>
      </w:pPr>
    </w:p>
    <w:p w14:paraId="541FBFA5" w14:textId="61080F94" w:rsidR="00F549BE" w:rsidRDefault="00F549BE" w:rsidP="005E51A5">
      <w:pPr>
        <w:rPr>
          <w:lang w:val="ru-RU"/>
        </w:rPr>
      </w:pPr>
    </w:p>
    <w:p w14:paraId="0D4A9D86" w14:textId="0289E1B8" w:rsidR="00F549BE" w:rsidRDefault="00F549BE" w:rsidP="005E51A5">
      <w:pPr>
        <w:rPr>
          <w:lang w:val="ru-RU"/>
        </w:rPr>
      </w:pPr>
    </w:p>
    <w:p w14:paraId="7EA5009E" w14:textId="1B15B71F" w:rsidR="00F549BE" w:rsidRDefault="00F549BE" w:rsidP="005E51A5">
      <w:pPr>
        <w:rPr>
          <w:lang w:val="ru-RU"/>
        </w:rPr>
      </w:pPr>
    </w:p>
    <w:p w14:paraId="2B1EE546" w14:textId="5B4E6D12" w:rsidR="00F549BE" w:rsidRDefault="00F549BE" w:rsidP="005E51A5">
      <w:pPr>
        <w:rPr>
          <w:lang w:val="ru-RU"/>
        </w:rPr>
      </w:pPr>
    </w:p>
    <w:p w14:paraId="6ABB1FAE" w14:textId="77777777" w:rsidR="00F549BE" w:rsidRDefault="00F549BE" w:rsidP="005E51A5">
      <w:pPr>
        <w:rPr>
          <w:lang w:val="ru-RU"/>
        </w:rPr>
      </w:pPr>
    </w:p>
    <w:p w14:paraId="634816B4" w14:textId="170BD3F5" w:rsidR="0051649A" w:rsidRPr="0051649A" w:rsidRDefault="0051649A" w:rsidP="0051649A">
      <w:pPr>
        <w:pStyle w:val="10"/>
        <w:rPr>
          <w:lang w:val="ru-RU"/>
        </w:rPr>
      </w:pPr>
      <w:r w:rsidRPr="0051649A">
        <w:rPr>
          <w:lang w:val="ru-RU"/>
        </w:rPr>
        <w:lastRenderedPageBreak/>
        <w:t>Контрольные вопросы</w:t>
      </w:r>
    </w:p>
    <w:p w14:paraId="5F9BD38D" w14:textId="0AB133F7" w:rsidR="0051649A" w:rsidRDefault="0051649A" w:rsidP="00025A98">
      <w:pPr>
        <w:pStyle w:val="a6"/>
        <w:numPr>
          <w:ilvl w:val="0"/>
          <w:numId w:val="21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025A98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Что называется дешифратором?</w:t>
      </w:r>
    </w:p>
    <w:p w14:paraId="4B234014" w14:textId="15E1E469" w:rsidR="00025A98" w:rsidRDefault="00025A98" w:rsidP="00025A98">
      <w:pPr>
        <w:rPr>
          <w:rFonts w:cstheme="minorHAnsi"/>
          <w:bCs/>
          <w:szCs w:val="28"/>
        </w:rPr>
      </w:pPr>
      <w:r w:rsidRPr="00025A98">
        <w:rPr>
          <w:rFonts w:cstheme="minorHAnsi"/>
          <w:bCs/>
          <w:szCs w:val="28"/>
        </w:rPr>
        <w:t>Дешифратором называется комбинационный узел с n входами и N выходами, преобразующий каждый набор двоичных входных сигналов в активный сигнал на выходе, соответствующий этому набору.</w:t>
      </w:r>
    </w:p>
    <w:p w14:paraId="16045B9A" w14:textId="77777777" w:rsidR="00025A98" w:rsidRPr="00025A98" w:rsidRDefault="00025A98" w:rsidP="00025A98">
      <w:pPr>
        <w:rPr>
          <w:rFonts w:cstheme="minorHAnsi"/>
          <w:bCs/>
          <w:szCs w:val="28"/>
          <w:lang w:val="ru-RU"/>
        </w:rPr>
      </w:pPr>
    </w:p>
    <w:p w14:paraId="780FB218" w14:textId="403AD30D" w:rsidR="0051649A" w:rsidRDefault="0051649A" w:rsidP="00025A98">
      <w:pPr>
        <w:pStyle w:val="a6"/>
        <w:numPr>
          <w:ilvl w:val="0"/>
          <w:numId w:val="21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025A98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Какой дешифратор называется полным (неполным)?</w:t>
      </w:r>
    </w:p>
    <w:p w14:paraId="2BBF64BA" w14:textId="6182CD6D" w:rsidR="00025A98" w:rsidRDefault="00025A98" w:rsidP="00025A98">
      <w:pPr>
        <w:rPr>
          <w:rFonts w:cstheme="minorHAnsi"/>
          <w:bCs/>
          <w:szCs w:val="28"/>
          <w:lang w:val="ru-RU"/>
        </w:rPr>
      </w:pPr>
      <w:r w:rsidRPr="00025A98">
        <w:rPr>
          <w:rFonts w:cstheme="minorHAnsi"/>
          <w:bCs/>
          <w:szCs w:val="28"/>
        </w:rPr>
        <w:t xml:space="preserve">В дешифраторе с n входами и N выходами n N </w:t>
      </w:r>
      <w:r w:rsidRPr="00025A98">
        <w:rPr>
          <w:rFonts w:cstheme="minorHAnsi"/>
          <w:bCs/>
          <w:szCs w:val="28"/>
        </w:rPr>
        <w:sym w:font="Symbol" w:char="F0A3"/>
      </w:r>
      <w:r w:rsidRPr="00025A98">
        <w:rPr>
          <w:rFonts w:cstheme="minorHAnsi"/>
          <w:bCs/>
          <w:szCs w:val="28"/>
        </w:rPr>
        <w:t xml:space="preserve"> 2</w:t>
      </w:r>
      <w:r w:rsidR="000512C6">
        <w:rPr>
          <w:rFonts w:cstheme="minorHAnsi"/>
          <w:bCs/>
          <w:szCs w:val="28"/>
          <w:vertAlign w:val="superscript"/>
          <w:lang w:val="en-US"/>
        </w:rPr>
        <w:t>n</w:t>
      </w:r>
      <w:r w:rsidRPr="00025A98">
        <w:rPr>
          <w:rFonts w:cstheme="minorHAnsi"/>
          <w:bCs/>
          <w:szCs w:val="28"/>
        </w:rPr>
        <w:t xml:space="preserve"> . Дешифратор, имеющий 2</w:t>
      </w:r>
      <w:r>
        <w:rPr>
          <w:rFonts w:cstheme="minorHAnsi"/>
          <w:bCs/>
          <w:szCs w:val="28"/>
          <w:vertAlign w:val="superscript"/>
          <w:lang w:val="en-US"/>
        </w:rPr>
        <w:t>n</w:t>
      </w:r>
      <w:r w:rsidRPr="00025A98">
        <w:rPr>
          <w:rFonts w:cstheme="minorHAnsi"/>
          <w:bCs/>
          <w:szCs w:val="28"/>
        </w:rPr>
        <w:t xml:space="preserve"> выходов, называется полным, при меньшем числе выходов - неполным</w:t>
      </w:r>
    </w:p>
    <w:p w14:paraId="4F2E5971" w14:textId="77777777" w:rsidR="00025A98" w:rsidRPr="00025A98" w:rsidRDefault="00025A98" w:rsidP="00025A98">
      <w:pPr>
        <w:rPr>
          <w:rFonts w:cstheme="minorHAnsi"/>
          <w:bCs/>
          <w:szCs w:val="28"/>
          <w:lang w:val="ru-RU"/>
        </w:rPr>
      </w:pPr>
    </w:p>
    <w:p w14:paraId="0D3035D0" w14:textId="4B4B0556" w:rsidR="0051649A" w:rsidRDefault="0051649A" w:rsidP="00025A98">
      <w:pPr>
        <w:pStyle w:val="a6"/>
        <w:numPr>
          <w:ilvl w:val="0"/>
          <w:numId w:val="21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025A98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Определите закон функционирования дешифратора аналитически и таблично.</w:t>
      </w:r>
    </w:p>
    <w:p w14:paraId="181895CD" w14:textId="0D8A0F59" w:rsidR="00025A98" w:rsidRDefault="002979BA" w:rsidP="00025A98">
      <w:pPr>
        <w:rPr>
          <w:rFonts w:cstheme="minorHAnsi"/>
          <w:bCs/>
          <w:szCs w:val="28"/>
        </w:rPr>
      </w:pPr>
      <w:r w:rsidRPr="002979BA">
        <w:rPr>
          <w:rFonts w:cstheme="minorHAnsi"/>
          <w:bCs/>
          <w:szCs w:val="28"/>
        </w:rPr>
        <w:t>Функционирование дешифратора DC n-N определяется таблицей истинности</w:t>
      </w:r>
    </w:p>
    <w:p w14:paraId="047B89B3" w14:textId="6058B5C0" w:rsidR="002979BA" w:rsidRDefault="002979BA" w:rsidP="00025A98">
      <w:pPr>
        <w:rPr>
          <w:rFonts w:cstheme="minorHAnsi"/>
          <w:bCs/>
          <w:szCs w:val="28"/>
          <w:lang w:val="ru-RU"/>
        </w:rPr>
      </w:pPr>
      <w:r w:rsidRPr="002979BA">
        <w:rPr>
          <w:rFonts w:cstheme="minorHAnsi"/>
          <w:bCs/>
          <w:noProof/>
          <w:szCs w:val="28"/>
          <w:lang w:val="ru-RU"/>
        </w:rPr>
        <w:drawing>
          <wp:inline distT="0" distB="0" distL="0" distR="0" wp14:anchorId="5529C5CB" wp14:editId="57EAA8C0">
            <wp:extent cx="6645910" cy="1292860"/>
            <wp:effectExtent l="0" t="0" r="254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6516" w14:textId="512D7B43" w:rsidR="002979BA" w:rsidRDefault="002979BA" w:rsidP="00025A98">
      <w:pPr>
        <w:rPr>
          <w:rFonts w:cstheme="minorHAnsi"/>
          <w:bCs/>
          <w:szCs w:val="28"/>
          <w:lang w:val="ru-RU"/>
        </w:rPr>
      </w:pPr>
      <w:r w:rsidRPr="002979BA">
        <w:rPr>
          <w:rFonts w:cstheme="minorHAnsi"/>
          <w:bCs/>
          <w:noProof/>
          <w:szCs w:val="28"/>
          <w:lang w:val="ru-RU"/>
        </w:rPr>
        <w:drawing>
          <wp:inline distT="0" distB="0" distL="0" distR="0" wp14:anchorId="74F0716B" wp14:editId="50536A81">
            <wp:extent cx="6645910" cy="1900555"/>
            <wp:effectExtent l="0" t="0" r="254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AC47" w14:textId="4DA11DE1" w:rsidR="003B593D" w:rsidRDefault="003B593D" w:rsidP="00025A98">
      <w:pPr>
        <w:rPr>
          <w:rFonts w:cstheme="minorHAnsi"/>
          <w:bCs/>
          <w:szCs w:val="28"/>
        </w:rPr>
      </w:pPr>
      <w:r w:rsidRPr="003B593D">
        <w:rPr>
          <w:rFonts w:cstheme="minorHAnsi"/>
          <w:bCs/>
          <w:szCs w:val="28"/>
        </w:rPr>
        <w:t>аналитическое описание дешифратора можно представить совокупностью логических функций в СДНФ:</w:t>
      </w:r>
    </w:p>
    <w:p w14:paraId="39041B2D" w14:textId="43AFC2FE" w:rsidR="003B593D" w:rsidRDefault="003B593D" w:rsidP="00025A98">
      <w:pPr>
        <w:rPr>
          <w:rFonts w:cstheme="minorHAnsi"/>
          <w:bCs/>
          <w:szCs w:val="28"/>
          <w:lang w:val="ru-RU"/>
        </w:rPr>
      </w:pPr>
      <w:r w:rsidRPr="003B593D">
        <w:rPr>
          <w:rFonts w:cstheme="minorHAnsi"/>
          <w:bCs/>
          <w:noProof/>
          <w:szCs w:val="28"/>
          <w:lang w:val="ru-RU"/>
        </w:rPr>
        <w:drawing>
          <wp:inline distT="0" distB="0" distL="0" distR="0" wp14:anchorId="74D38C88" wp14:editId="72C326AD">
            <wp:extent cx="3243286" cy="18954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3286" cy="189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65C3" w14:textId="79C53E70" w:rsidR="003B593D" w:rsidRDefault="003B593D" w:rsidP="00025A98">
      <w:pPr>
        <w:rPr>
          <w:rFonts w:cstheme="minorHAnsi"/>
          <w:bCs/>
          <w:szCs w:val="28"/>
          <w:lang w:val="ru-RU"/>
        </w:rPr>
      </w:pPr>
      <w:r w:rsidRPr="003B593D">
        <w:rPr>
          <w:rFonts w:cstheme="minorHAnsi"/>
          <w:bCs/>
          <w:noProof/>
          <w:szCs w:val="28"/>
          <w:lang w:val="ru-RU"/>
        </w:rPr>
        <w:lastRenderedPageBreak/>
        <w:drawing>
          <wp:inline distT="0" distB="0" distL="0" distR="0" wp14:anchorId="442FD048" wp14:editId="79562B3A">
            <wp:extent cx="6019844" cy="90488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9844" cy="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3DF5" w14:textId="77777777" w:rsidR="003B593D" w:rsidRDefault="003B593D" w:rsidP="00025A98">
      <w:pPr>
        <w:rPr>
          <w:rFonts w:cstheme="minorHAnsi"/>
          <w:bCs/>
          <w:szCs w:val="28"/>
          <w:lang w:val="ru-RU"/>
        </w:rPr>
      </w:pPr>
    </w:p>
    <w:p w14:paraId="771F1174" w14:textId="77777777" w:rsidR="00025A98" w:rsidRPr="00025A98" w:rsidRDefault="00025A98" w:rsidP="00025A98">
      <w:pPr>
        <w:rPr>
          <w:rFonts w:cstheme="minorHAnsi"/>
          <w:bCs/>
          <w:szCs w:val="28"/>
          <w:lang w:val="ru-RU"/>
        </w:rPr>
      </w:pPr>
    </w:p>
    <w:p w14:paraId="0D8D200B" w14:textId="3E07CC99" w:rsidR="0051649A" w:rsidRDefault="0051649A" w:rsidP="00025A98">
      <w:pPr>
        <w:pStyle w:val="a6"/>
        <w:numPr>
          <w:ilvl w:val="0"/>
          <w:numId w:val="21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025A98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Поясните основные способы построения дешифраторов.</w:t>
      </w:r>
    </w:p>
    <w:p w14:paraId="1294F843" w14:textId="77777777" w:rsidR="0031113B" w:rsidRDefault="0031113B" w:rsidP="0031113B">
      <w:pPr>
        <w:rPr>
          <w:rFonts w:cstheme="minorHAnsi"/>
          <w:bCs/>
          <w:szCs w:val="28"/>
        </w:rPr>
      </w:pPr>
      <w:r w:rsidRPr="0031113B">
        <w:rPr>
          <w:rFonts w:cstheme="minorHAnsi"/>
          <w:bCs/>
          <w:szCs w:val="28"/>
        </w:rPr>
        <w:t xml:space="preserve">По способу построения дешифраторы разделяют на </w:t>
      </w:r>
    </w:p>
    <w:p w14:paraId="716FCF28" w14:textId="77777777" w:rsidR="00EE59FF" w:rsidRPr="00EE59FF" w:rsidRDefault="0031113B" w:rsidP="00EE59FF">
      <w:pPr>
        <w:pStyle w:val="a"/>
        <w:numPr>
          <w:ilvl w:val="0"/>
          <w:numId w:val="28"/>
        </w:numPr>
        <w:rPr>
          <w:lang w:val="ru-RU"/>
        </w:rPr>
      </w:pPr>
      <w:r w:rsidRPr="00EE59FF">
        <w:t>линейные</w:t>
      </w:r>
    </w:p>
    <w:p w14:paraId="4C40ED16" w14:textId="4E5A6252" w:rsidR="0031113B" w:rsidRPr="00EE59FF" w:rsidRDefault="0031113B" w:rsidP="00EE59FF">
      <w:pPr>
        <w:pStyle w:val="a"/>
        <w:numPr>
          <w:ilvl w:val="0"/>
          <w:numId w:val="28"/>
        </w:numPr>
        <w:rPr>
          <w:lang w:val="ru-RU"/>
        </w:rPr>
      </w:pPr>
      <w:r w:rsidRPr="00EE59FF">
        <w:t>каскадные</w:t>
      </w:r>
    </w:p>
    <w:p w14:paraId="1B31C7D1" w14:textId="4000DF1C" w:rsidR="00EE59FF" w:rsidRPr="00EE59FF" w:rsidRDefault="00EE59FF" w:rsidP="00EE59FF">
      <w:pPr>
        <w:pStyle w:val="a"/>
        <w:numPr>
          <w:ilvl w:val="1"/>
          <w:numId w:val="28"/>
        </w:numPr>
        <w:rPr>
          <w:lang w:val="ru-RU"/>
        </w:rPr>
      </w:pPr>
      <w:r w:rsidRPr="00EE59FF">
        <w:rPr>
          <w:lang w:val="ru-RU"/>
        </w:rPr>
        <w:t>пирамидальные</w:t>
      </w:r>
    </w:p>
    <w:p w14:paraId="7C7AD108" w14:textId="5FCB5B1D" w:rsidR="00EE59FF" w:rsidRPr="00EE59FF" w:rsidRDefault="00EE59FF" w:rsidP="00EE59FF">
      <w:pPr>
        <w:pStyle w:val="a"/>
        <w:numPr>
          <w:ilvl w:val="1"/>
          <w:numId w:val="28"/>
        </w:numPr>
        <w:rPr>
          <w:lang w:val="ru-RU"/>
        </w:rPr>
      </w:pPr>
      <w:r w:rsidRPr="00EE59FF">
        <w:rPr>
          <w:lang w:val="ru-RU"/>
        </w:rPr>
        <w:t>ступенчатые</w:t>
      </w:r>
    </w:p>
    <w:p w14:paraId="06E54B5D" w14:textId="77777777" w:rsidR="0031113B" w:rsidRPr="0031113B" w:rsidRDefault="0031113B" w:rsidP="0031113B">
      <w:pPr>
        <w:rPr>
          <w:rFonts w:cstheme="minorHAnsi"/>
          <w:bCs/>
          <w:szCs w:val="28"/>
          <w:lang w:val="ru-RU"/>
        </w:rPr>
      </w:pPr>
    </w:p>
    <w:p w14:paraId="7A12F14D" w14:textId="629C3B3F" w:rsidR="0051649A" w:rsidRDefault="0051649A" w:rsidP="00025A98">
      <w:pPr>
        <w:pStyle w:val="a6"/>
        <w:numPr>
          <w:ilvl w:val="0"/>
          <w:numId w:val="21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025A98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Что называется гонками и как устраняются ложные сигналы, вызванные гонками?</w:t>
      </w:r>
    </w:p>
    <w:p w14:paraId="371BF188" w14:textId="77777777" w:rsidR="00D93AB1" w:rsidRDefault="00D93AB1" w:rsidP="00280D67">
      <w:pPr>
        <w:rPr>
          <w:rFonts w:cstheme="minorHAnsi"/>
          <w:bCs/>
          <w:szCs w:val="28"/>
        </w:rPr>
      </w:pPr>
      <w:r w:rsidRPr="00D93AB1">
        <w:rPr>
          <w:rFonts w:cstheme="minorHAnsi"/>
          <w:bCs/>
          <w:szCs w:val="28"/>
        </w:rPr>
        <w:t xml:space="preserve">Вследствие переходных процессов и временных задержек сигналов в цепях логических элементов могут возникнуть так называемые </w:t>
      </w:r>
      <w:r w:rsidRPr="00D93AB1">
        <w:rPr>
          <w:rFonts w:cstheme="minorHAnsi"/>
          <w:b/>
          <w:szCs w:val="28"/>
        </w:rPr>
        <w:t>гонки (состязания),</w:t>
      </w:r>
      <w:r w:rsidRPr="00D93AB1">
        <w:rPr>
          <w:rFonts w:cstheme="minorHAnsi"/>
          <w:bCs/>
          <w:szCs w:val="28"/>
        </w:rPr>
        <w:t xml:space="preserve"> приводящие к появлению ложных сигналов на выходах схемы. </w:t>
      </w:r>
    </w:p>
    <w:p w14:paraId="1E99D42E" w14:textId="26D43C59" w:rsidR="00280D67" w:rsidRDefault="00D93AB1" w:rsidP="00280D67">
      <w:pPr>
        <w:rPr>
          <w:rFonts w:cstheme="minorHAnsi"/>
          <w:bCs/>
          <w:szCs w:val="28"/>
        </w:rPr>
      </w:pPr>
      <w:r w:rsidRPr="00D93AB1">
        <w:rPr>
          <w:rFonts w:cstheme="minorHAnsi"/>
          <w:bCs/>
          <w:szCs w:val="28"/>
        </w:rPr>
        <w:t xml:space="preserve">Основным средством, позволяющим исключить гонки, является </w:t>
      </w:r>
      <w:r w:rsidRPr="00D93AB1">
        <w:rPr>
          <w:rFonts w:cstheme="minorHAnsi"/>
          <w:b/>
          <w:szCs w:val="28"/>
        </w:rPr>
        <w:t>стробирование</w:t>
      </w:r>
      <w:r w:rsidRPr="00D93AB1">
        <w:rPr>
          <w:rFonts w:cstheme="minorHAnsi"/>
          <w:bCs/>
          <w:szCs w:val="28"/>
        </w:rPr>
        <w:t xml:space="preserve"> (выделение из информационного сигнала той части, которая свободна от искажений, вызываемых гонками).</w:t>
      </w:r>
    </w:p>
    <w:p w14:paraId="17B5719C" w14:textId="77777777" w:rsidR="00D93AB1" w:rsidRPr="00280D67" w:rsidRDefault="00D93AB1" w:rsidP="00280D67">
      <w:pPr>
        <w:rPr>
          <w:rFonts w:cstheme="minorHAnsi"/>
          <w:bCs/>
          <w:szCs w:val="28"/>
          <w:lang w:val="ru-RU"/>
        </w:rPr>
      </w:pPr>
    </w:p>
    <w:p w14:paraId="63F024BB" w14:textId="6A575885" w:rsidR="0051649A" w:rsidRDefault="0051649A" w:rsidP="00685650">
      <w:pPr>
        <w:pStyle w:val="a6"/>
        <w:numPr>
          <w:ilvl w:val="0"/>
          <w:numId w:val="21"/>
        </w:numPr>
        <w:rPr>
          <w:rFonts w:asciiTheme="minorHAnsi" w:hAnsiTheme="minorHAnsi" w:cstheme="minorHAnsi"/>
          <w:b w:val="0"/>
          <w:sz w:val="28"/>
          <w:szCs w:val="28"/>
          <w:lang w:val="ru-RU"/>
        </w:rPr>
      </w:pPr>
      <w:r w:rsidRPr="00685650">
        <w:rPr>
          <w:rFonts w:asciiTheme="minorHAnsi" w:hAnsiTheme="minorHAnsi" w:cstheme="minorHAnsi"/>
          <w:b w:val="0"/>
          <w:sz w:val="28"/>
          <w:szCs w:val="28"/>
          <w:lang w:val="ru-RU"/>
        </w:rPr>
        <w:t>Каковы способы наращивания дешифраторов по количеству входов и выходов и как</w:t>
      </w:r>
      <w:r w:rsidR="00685650" w:rsidRPr="00685650">
        <w:rPr>
          <w:rFonts w:asciiTheme="minorHAnsi" w:hAnsiTheme="minorHAnsi" w:cstheme="minorHAnsi"/>
          <w:b w:val="0"/>
          <w:sz w:val="28"/>
          <w:szCs w:val="28"/>
          <w:lang w:val="ru-RU"/>
        </w:rPr>
        <w:t xml:space="preserve"> </w:t>
      </w:r>
      <w:r w:rsidRPr="00685650">
        <w:rPr>
          <w:rFonts w:asciiTheme="minorHAnsi" w:hAnsiTheme="minorHAnsi" w:cstheme="minorHAnsi"/>
          <w:b w:val="0"/>
          <w:sz w:val="28"/>
          <w:szCs w:val="28"/>
          <w:lang w:val="ru-RU"/>
        </w:rPr>
        <w:t>они реализуются схемотехнически?</w:t>
      </w:r>
    </w:p>
    <w:p w14:paraId="33EBE1E0" w14:textId="668461BC" w:rsidR="00685650" w:rsidRDefault="00685650" w:rsidP="00685650">
      <w:pPr>
        <w:rPr>
          <w:rFonts w:cstheme="minorHAnsi"/>
          <w:szCs w:val="28"/>
          <w:lang w:val="ru-RU"/>
        </w:rPr>
      </w:pPr>
      <w:r w:rsidRPr="00685650">
        <w:rPr>
          <w:rFonts w:cstheme="minorHAnsi"/>
          <w:noProof/>
          <w:szCs w:val="28"/>
          <w:lang w:val="ru-RU"/>
        </w:rPr>
        <w:drawing>
          <wp:inline distT="0" distB="0" distL="0" distR="0" wp14:anchorId="4F856960" wp14:editId="5375BA99">
            <wp:extent cx="6645910" cy="110807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678C" w14:textId="0A75B766" w:rsidR="00685650" w:rsidRPr="00685650" w:rsidRDefault="00685650" w:rsidP="00685650">
      <w:pPr>
        <w:rPr>
          <w:rFonts w:cstheme="minorHAnsi"/>
          <w:szCs w:val="28"/>
          <w:lang w:val="ru-RU"/>
        </w:rPr>
      </w:pPr>
      <w:r w:rsidRPr="00685650">
        <w:rPr>
          <w:rFonts w:cstheme="minorHAnsi"/>
          <w:noProof/>
          <w:szCs w:val="28"/>
          <w:lang w:val="ru-RU"/>
        </w:rPr>
        <w:lastRenderedPageBreak/>
        <w:drawing>
          <wp:inline distT="0" distB="0" distL="0" distR="0" wp14:anchorId="610969E4" wp14:editId="66CD7FB8">
            <wp:extent cx="6645910" cy="319659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650" w:rsidRPr="00685650" w:rsidSect="00B819A1">
      <w:footerReference w:type="default" r:id="rId32"/>
      <w:pgSz w:w="11906" w:h="16838"/>
      <w:pgMar w:top="720" w:right="720" w:bottom="720" w:left="72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D2F4B" w14:textId="77777777" w:rsidR="00A253B3" w:rsidRDefault="00A253B3">
      <w:r>
        <w:separator/>
      </w:r>
    </w:p>
  </w:endnote>
  <w:endnote w:type="continuationSeparator" w:id="0">
    <w:p w14:paraId="21A67BB7" w14:textId="77777777" w:rsidR="00A253B3" w:rsidRDefault="00A253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Mono">
    <w:altName w:val="Calibri"/>
    <w:charset w:val="00"/>
    <w:family w:val="modern"/>
    <w:pitch w:val="fixed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66599" w14:textId="77777777" w:rsidR="005F5624" w:rsidRDefault="00391825">
    <w:pPr>
      <w:pStyle w:val="ad"/>
    </w:pPr>
    <w:r>
      <w:rPr>
        <w:rStyle w:val="afc"/>
      </w:rPr>
      <w:fldChar w:fldCharType="begin"/>
    </w:r>
    <w:r>
      <w:rPr>
        <w:rStyle w:val="afc"/>
      </w:rPr>
      <w:instrText xml:space="preserve"> PAGE </w:instrText>
    </w:r>
    <w:r>
      <w:rPr>
        <w:rStyle w:val="afc"/>
      </w:rPr>
      <w:fldChar w:fldCharType="separate"/>
    </w:r>
    <w:r>
      <w:rPr>
        <w:rStyle w:val="afc"/>
      </w:rPr>
      <w:t>8</w:t>
    </w:r>
    <w:r>
      <w:rPr>
        <w:rStyle w:val="afc"/>
      </w:rPr>
      <w:fldChar w:fldCharType="end"/>
    </w:r>
  </w:p>
  <w:p w14:paraId="35847054" w14:textId="77777777" w:rsidR="005F5624" w:rsidRDefault="005F5624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5135B" w14:textId="77777777" w:rsidR="00A253B3" w:rsidRDefault="00A253B3">
      <w:r>
        <w:rPr>
          <w:color w:val="000000"/>
        </w:rPr>
        <w:separator/>
      </w:r>
    </w:p>
  </w:footnote>
  <w:footnote w:type="continuationSeparator" w:id="0">
    <w:p w14:paraId="3B9C2019" w14:textId="77777777" w:rsidR="00A253B3" w:rsidRDefault="00A253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55C79C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D50C0"/>
    <w:multiLevelType w:val="multilevel"/>
    <w:tmpl w:val="2750A3A8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E0344"/>
    <w:multiLevelType w:val="multilevel"/>
    <w:tmpl w:val="F8E873AE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50FD9"/>
    <w:multiLevelType w:val="multilevel"/>
    <w:tmpl w:val="52F28970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80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216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ind w:left="252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ind w:left="288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ind w:left="324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ind w:left="360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ind w:left="3960" w:hanging="360"/>
      </w:pPr>
      <w:rPr>
        <w:b w:val="0"/>
        <w:bCs w:val="0"/>
      </w:rPr>
    </w:lvl>
  </w:abstractNum>
  <w:abstractNum w:abstractNumId="4" w15:restartNumberingAfterBreak="0">
    <w:nsid w:val="10A24BAB"/>
    <w:multiLevelType w:val="hybridMultilevel"/>
    <w:tmpl w:val="6DF0F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76CBC"/>
    <w:multiLevelType w:val="hybridMultilevel"/>
    <w:tmpl w:val="A546E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B804A8"/>
    <w:multiLevelType w:val="multilevel"/>
    <w:tmpl w:val="A050A9C8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5371111"/>
    <w:multiLevelType w:val="multilevel"/>
    <w:tmpl w:val="F7307A8C"/>
    <w:lvl w:ilvl="0">
      <w:start w:val="1"/>
      <w:numFmt w:val="decimal"/>
      <w:lvlText w:val="%1."/>
      <w:lvlJc w:val="left"/>
      <w:pPr>
        <w:ind w:left="116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52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88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224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ind w:left="260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ind w:left="296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ind w:left="332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ind w:left="368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ind w:left="4040" w:hanging="360"/>
      </w:pPr>
      <w:rPr>
        <w:b w:val="0"/>
        <w:bCs w:val="0"/>
      </w:rPr>
    </w:lvl>
  </w:abstractNum>
  <w:abstractNum w:abstractNumId="8" w15:restartNumberingAfterBreak="0">
    <w:nsid w:val="1D0E6BD7"/>
    <w:multiLevelType w:val="hybridMultilevel"/>
    <w:tmpl w:val="EB6C3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55AA1"/>
    <w:multiLevelType w:val="hybridMultilevel"/>
    <w:tmpl w:val="47E6A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310EC"/>
    <w:multiLevelType w:val="hybridMultilevel"/>
    <w:tmpl w:val="CEECD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3">
      <w:start w:val="1"/>
      <w:numFmt w:val="upperRoman"/>
      <w:lvlText w:val="%2."/>
      <w:lvlJc w:val="righ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A503EA"/>
    <w:multiLevelType w:val="hybridMultilevel"/>
    <w:tmpl w:val="D4123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F034AB"/>
    <w:multiLevelType w:val="multilevel"/>
    <w:tmpl w:val="787C8FAC"/>
    <w:styleLink w:val="WWNum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206AFD"/>
    <w:multiLevelType w:val="hybridMultilevel"/>
    <w:tmpl w:val="8EE68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4166CD"/>
    <w:multiLevelType w:val="hybridMultilevel"/>
    <w:tmpl w:val="2BDCD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A01566"/>
    <w:multiLevelType w:val="hybridMultilevel"/>
    <w:tmpl w:val="3E5832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7E7570"/>
    <w:multiLevelType w:val="hybridMultilevel"/>
    <w:tmpl w:val="D74AE7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BB36AA"/>
    <w:multiLevelType w:val="hybridMultilevel"/>
    <w:tmpl w:val="FD38E2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17C2B"/>
    <w:multiLevelType w:val="hybridMultilevel"/>
    <w:tmpl w:val="BC780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A13AD4"/>
    <w:multiLevelType w:val="multilevel"/>
    <w:tmpl w:val="EC586E12"/>
    <w:lvl w:ilvl="0">
      <w:start w:val="1"/>
      <w:numFmt w:val="decimal"/>
      <w:lvlText w:val="%1."/>
      <w:lvlJc w:val="left"/>
      <w:pPr>
        <w:ind w:left="502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004" w:hanging="360"/>
      </w:pPr>
      <w:rPr>
        <w:rFonts w:ascii="Liberation Sans" w:hAnsi="Liberation Sans"/>
        <w:b w:val="0"/>
        <w:bCs w:val="0"/>
        <w:sz w:val="32"/>
        <w:szCs w:val="32"/>
      </w:rPr>
    </w:lvl>
    <w:lvl w:ilvl="2">
      <w:start w:val="1"/>
      <w:numFmt w:val="decimal"/>
      <w:lvlText w:val="%3."/>
      <w:lvlJc w:val="left"/>
      <w:pPr>
        <w:ind w:left="1364" w:hanging="360"/>
      </w:pPr>
      <w:rPr>
        <w:rFonts w:ascii="Liberation Sans" w:hAnsi="Liberation Sans"/>
        <w:b w:val="0"/>
        <w:bCs w:val="0"/>
        <w:sz w:val="32"/>
        <w:szCs w:val="32"/>
      </w:rPr>
    </w:lvl>
    <w:lvl w:ilvl="3">
      <w:start w:val="1"/>
      <w:numFmt w:val="decimal"/>
      <w:lvlText w:val="%4."/>
      <w:lvlJc w:val="left"/>
      <w:pPr>
        <w:ind w:left="1724" w:hanging="360"/>
      </w:pPr>
      <w:rPr>
        <w:rFonts w:ascii="Liberation Sans" w:hAnsi="Liberation Sans"/>
        <w:b w:val="0"/>
        <w:bCs w:val="0"/>
        <w:sz w:val="32"/>
        <w:szCs w:val="32"/>
      </w:rPr>
    </w:lvl>
    <w:lvl w:ilvl="4">
      <w:start w:val="1"/>
      <w:numFmt w:val="decimal"/>
      <w:lvlText w:val="%5."/>
      <w:lvlJc w:val="left"/>
      <w:pPr>
        <w:ind w:left="2084" w:hanging="360"/>
      </w:pPr>
      <w:rPr>
        <w:rFonts w:ascii="Liberation Sans" w:hAnsi="Liberation Sans"/>
        <w:b w:val="0"/>
        <w:bCs w:val="0"/>
        <w:sz w:val="32"/>
        <w:szCs w:val="32"/>
      </w:rPr>
    </w:lvl>
    <w:lvl w:ilvl="5">
      <w:start w:val="1"/>
      <w:numFmt w:val="decimal"/>
      <w:lvlText w:val="%6."/>
      <w:lvlJc w:val="left"/>
      <w:pPr>
        <w:ind w:left="2444" w:hanging="360"/>
      </w:pPr>
      <w:rPr>
        <w:rFonts w:ascii="Liberation Sans" w:hAnsi="Liberation Sans"/>
        <w:b w:val="0"/>
        <w:bCs w:val="0"/>
        <w:sz w:val="32"/>
        <w:szCs w:val="32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ascii="Liberation Sans" w:hAnsi="Liberation Sans"/>
        <w:b w:val="0"/>
        <w:bCs w:val="0"/>
        <w:sz w:val="32"/>
        <w:szCs w:val="32"/>
      </w:rPr>
    </w:lvl>
    <w:lvl w:ilvl="7">
      <w:start w:val="1"/>
      <w:numFmt w:val="decimal"/>
      <w:lvlText w:val="%8."/>
      <w:lvlJc w:val="left"/>
      <w:pPr>
        <w:ind w:left="3164" w:hanging="360"/>
      </w:pPr>
      <w:rPr>
        <w:rFonts w:ascii="Liberation Sans" w:hAnsi="Liberation Sans"/>
        <w:b w:val="0"/>
        <w:bCs w:val="0"/>
        <w:sz w:val="32"/>
        <w:szCs w:val="32"/>
      </w:rPr>
    </w:lvl>
    <w:lvl w:ilvl="8">
      <w:start w:val="1"/>
      <w:numFmt w:val="decimal"/>
      <w:lvlText w:val="%9."/>
      <w:lvlJc w:val="left"/>
      <w:pPr>
        <w:ind w:left="3524" w:hanging="360"/>
      </w:pPr>
      <w:rPr>
        <w:rFonts w:ascii="Liberation Sans" w:hAnsi="Liberation Sans"/>
        <w:b w:val="0"/>
        <w:bCs w:val="0"/>
        <w:sz w:val="32"/>
        <w:szCs w:val="32"/>
      </w:rPr>
    </w:lvl>
  </w:abstractNum>
  <w:abstractNum w:abstractNumId="20" w15:restartNumberingAfterBreak="0">
    <w:nsid w:val="66A051B2"/>
    <w:multiLevelType w:val="multilevel"/>
    <w:tmpl w:val="A158246A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196521"/>
    <w:multiLevelType w:val="multilevel"/>
    <w:tmpl w:val="F7307A8C"/>
    <w:lvl w:ilvl="0">
      <w:start w:val="1"/>
      <w:numFmt w:val="decimal"/>
      <w:lvlText w:val="%1."/>
      <w:lvlJc w:val="left"/>
      <w:pPr>
        <w:ind w:left="116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52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88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224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ind w:left="260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ind w:left="296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ind w:left="332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ind w:left="368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ind w:left="4040" w:hanging="360"/>
      </w:pPr>
      <w:rPr>
        <w:b w:val="0"/>
        <w:bCs w:val="0"/>
      </w:rPr>
    </w:lvl>
  </w:abstractNum>
  <w:abstractNum w:abstractNumId="22" w15:restartNumberingAfterBreak="0">
    <w:nsid w:val="71AE6068"/>
    <w:multiLevelType w:val="multilevel"/>
    <w:tmpl w:val="76DC4246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3" w15:restartNumberingAfterBreak="0">
    <w:nsid w:val="71D1412B"/>
    <w:multiLevelType w:val="multilevel"/>
    <w:tmpl w:val="9FBEBF30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757D67"/>
    <w:multiLevelType w:val="hybridMultilevel"/>
    <w:tmpl w:val="508C5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CE1F16"/>
    <w:multiLevelType w:val="hybridMultilevel"/>
    <w:tmpl w:val="1CC64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3">
      <w:start w:val="1"/>
      <w:numFmt w:val="upperRoman"/>
      <w:lvlText w:val="%2."/>
      <w:lvlJc w:val="right"/>
      <w:pPr>
        <w:ind w:left="1440" w:hanging="360"/>
      </w:pPr>
    </w:lvl>
    <w:lvl w:ilvl="2" w:tplc="04190017">
      <w:start w:val="1"/>
      <w:numFmt w:val="lowerLetter"/>
      <w:lvlText w:val="%3)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6677CF"/>
    <w:multiLevelType w:val="hybridMultilevel"/>
    <w:tmpl w:val="880CA32A"/>
    <w:lvl w:ilvl="0" w:tplc="EA426F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C23653"/>
    <w:multiLevelType w:val="multilevel"/>
    <w:tmpl w:val="A080F546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7E222E12"/>
    <w:multiLevelType w:val="hybridMultilevel"/>
    <w:tmpl w:val="67E08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CD44DF"/>
    <w:multiLevelType w:val="hybridMultilevel"/>
    <w:tmpl w:val="FB0CA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4B43FD"/>
    <w:multiLevelType w:val="hybridMultilevel"/>
    <w:tmpl w:val="17603A7A"/>
    <w:lvl w:ilvl="0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12"/>
  </w:num>
  <w:num w:numId="4">
    <w:abstractNumId w:val="6"/>
  </w:num>
  <w:num w:numId="5">
    <w:abstractNumId w:val="27"/>
  </w:num>
  <w:num w:numId="6">
    <w:abstractNumId w:val="1"/>
  </w:num>
  <w:num w:numId="7">
    <w:abstractNumId w:val="23"/>
  </w:num>
  <w:num w:numId="8">
    <w:abstractNumId w:val="2"/>
  </w:num>
  <w:num w:numId="9">
    <w:abstractNumId w:val="7"/>
  </w:num>
  <w:num w:numId="10">
    <w:abstractNumId w:val="3"/>
  </w:num>
  <w:num w:numId="11">
    <w:abstractNumId w:val="21"/>
  </w:num>
  <w:num w:numId="12">
    <w:abstractNumId w:val="19"/>
  </w:num>
  <w:num w:numId="13">
    <w:abstractNumId w:val="13"/>
  </w:num>
  <w:num w:numId="14">
    <w:abstractNumId w:val="25"/>
  </w:num>
  <w:num w:numId="15">
    <w:abstractNumId w:val="10"/>
  </w:num>
  <w:num w:numId="16">
    <w:abstractNumId w:val="30"/>
  </w:num>
  <w:num w:numId="17">
    <w:abstractNumId w:val="9"/>
  </w:num>
  <w:num w:numId="18">
    <w:abstractNumId w:val="5"/>
  </w:num>
  <w:num w:numId="19">
    <w:abstractNumId w:val="15"/>
  </w:num>
  <w:num w:numId="20">
    <w:abstractNumId w:val="24"/>
  </w:num>
  <w:num w:numId="21">
    <w:abstractNumId w:val="16"/>
  </w:num>
  <w:num w:numId="22">
    <w:abstractNumId w:val="18"/>
  </w:num>
  <w:num w:numId="23">
    <w:abstractNumId w:val="4"/>
  </w:num>
  <w:num w:numId="24">
    <w:abstractNumId w:val="8"/>
  </w:num>
  <w:num w:numId="25">
    <w:abstractNumId w:val="0"/>
  </w:num>
  <w:num w:numId="26">
    <w:abstractNumId w:val="28"/>
  </w:num>
  <w:num w:numId="27">
    <w:abstractNumId w:val="11"/>
  </w:num>
  <w:num w:numId="28">
    <w:abstractNumId w:val="14"/>
  </w:num>
  <w:num w:numId="29">
    <w:abstractNumId w:val="29"/>
  </w:num>
  <w:num w:numId="30">
    <w:abstractNumId w:val="26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099"/>
    <w:rsid w:val="000041CC"/>
    <w:rsid w:val="0002143A"/>
    <w:rsid w:val="00021E71"/>
    <w:rsid w:val="00025A98"/>
    <w:rsid w:val="0003714A"/>
    <w:rsid w:val="00042950"/>
    <w:rsid w:val="00050861"/>
    <w:rsid w:val="000512C6"/>
    <w:rsid w:val="000618C6"/>
    <w:rsid w:val="0006337D"/>
    <w:rsid w:val="00065A35"/>
    <w:rsid w:val="0006772C"/>
    <w:rsid w:val="00073881"/>
    <w:rsid w:val="00085A55"/>
    <w:rsid w:val="000B6903"/>
    <w:rsid w:val="000E1906"/>
    <w:rsid w:val="00102D34"/>
    <w:rsid w:val="00117EFF"/>
    <w:rsid w:val="00120D5B"/>
    <w:rsid w:val="00120F5C"/>
    <w:rsid w:val="00126411"/>
    <w:rsid w:val="00134F60"/>
    <w:rsid w:val="001470FA"/>
    <w:rsid w:val="001641BC"/>
    <w:rsid w:val="001741EE"/>
    <w:rsid w:val="00182C46"/>
    <w:rsid w:val="001A3E62"/>
    <w:rsid w:val="001B643E"/>
    <w:rsid w:val="001D1842"/>
    <w:rsid w:val="001F6BBB"/>
    <w:rsid w:val="00213A67"/>
    <w:rsid w:val="00216AC6"/>
    <w:rsid w:val="0023675A"/>
    <w:rsid w:val="00240A8B"/>
    <w:rsid w:val="002429EA"/>
    <w:rsid w:val="0025003D"/>
    <w:rsid w:val="002528AC"/>
    <w:rsid w:val="00256122"/>
    <w:rsid w:val="00261B4D"/>
    <w:rsid w:val="00280D67"/>
    <w:rsid w:val="002841B0"/>
    <w:rsid w:val="002853E0"/>
    <w:rsid w:val="0029126F"/>
    <w:rsid w:val="00291F70"/>
    <w:rsid w:val="002941AC"/>
    <w:rsid w:val="00295D87"/>
    <w:rsid w:val="002977EB"/>
    <w:rsid w:val="002979BA"/>
    <w:rsid w:val="002A15C5"/>
    <w:rsid w:val="002A6A6F"/>
    <w:rsid w:val="002B5415"/>
    <w:rsid w:val="002B6716"/>
    <w:rsid w:val="002C16BE"/>
    <w:rsid w:val="002D0E69"/>
    <w:rsid w:val="002E72E9"/>
    <w:rsid w:val="002F2ADD"/>
    <w:rsid w:val="0031113B"/>
    <w:rsid w:val="00326164"/>
    <w:rsid w:val="00331817"/>
    <w:rsid w:val="00331BBB"/>
    <w:rsid w:val="00341D6F"/>
    <w:rsid w:val="003515B8"/>
    <w:rsid w:val="00356B97"/>
    <w:rsid w:val="00386587"/>
    <w:rsid w:val="00391825"/>
    <w:rsid w:val="003B4253"/>
    <w:rsid w:val="003B593D"/>
    <w:rsid w:val="003B5F2F"/>
    <w:rsid w:val="003B79FC"/>
    <w:rsid w:val="003E3B91"/>
    <w:rsid w:val="004060E5"/>
    <w:rsid w:val="00422DFE"/>
    <w:rsid w:val="004273FD"/>
    <w:rsid w:val="004305F2"/>
    <w:rsid w:val="00467558"/>
    <w:rsid w:val="00473B6D"/>
    <w:rsid w:val="0048400C"/>
    <w:rsid w:val="00485D2E"/>
    <w:rsid w:val="004902A9"/>
    <w:rsid w:val="00492C15"/>
    <w:rsid w:val="0049656C"/>
    <w:rsid w:val="004A3F69"/>
    <w:rsid w:val="004B05FB"/>
    <w:rsid w:val="004D06BC"/>
    <w:rsid w:val="004E7099"/>
    <w:rsid w:val="004F2E29"/>
    <w:rsid w:val="0051649A"/>
    <w:rsid w:val="00521B6D"/>
    <w:rsid w:val="005250A7"/>
    <w:rsid w:val="005404EA"/>
    <w:rsid w:val="00577B46"/>
    <w:rsid w:val="00577B59"/>
    <w:rsid w:val="00590956"/>
    <w:rsid w:val="005A5569"/>
    <w:rsid w:val="005B48C1"/>
    <w:rsid w:val="005C32F0"/>
    <w:rsid w:val="005C5EA5"/>
    <w:rsid w:val="005C6B0B"/>
    <w:rsid w:val="005E51A5"/>
    <w:rsid w:val="005F5624"/>
    <w:rsid w:val="00615567"/>
    <w:rsid w:val="0061593A"/>
    <w:rsid w:val="00647FBF"/>
    <w:rsid w:val="00670D2A"/>
    <w:rsid w:val="00685650"/>
    <w:rsid w:val="00687C7B"/>
    <w:rsid w:val="00697922"/>
    <w:rsid w:val="006A6334"/>
    <w:rsid w:val="006B53EC"/>
    <w:rsid w:val="006C2C42"/>
    <w:rsid w:val="006C7A86"/>
    <w:rsid w:val="007139F4"/>
    <w:rsid w:val="0072529C"/>
    <w:rsid w:val="00732127"/>
    <w:rsid w:val="00735B8C"/>
    <w:rsid w:val="00740CF1"/>
    <w:rsid w:val="00744120"/>
    <w:rsid w:val="0075273E"/>
    <w:rsid w:val="00766450"/>
    <w:rsid w:val="007666CF"/>
    <w:rsid w:val="00781379"/>
    <w:rsid w:val="007833EC"/>
    <w:rsid w:val="0078394B"/>
    <w:rsid w:val="007C31A2"/>
    <w:rsid w:val="007D1525"/>
    <w:rsid w:val="007F2D74"/>
    <w:rsid w:val="007F5781"/>
    <w:rsid w:val="00816454"/>
    <w:rsid w:val="0082715A"/>
    <w:rsid w:val="008409DF"/>
    <w:rsid w:val="008630CA"/>
    <w:rsid w:val="008704D2"/>
    <w:rsid w:val="00883AF4"/>
    <w:rsid w:val="008910B0"/>
    <w:rsid w:val="00891D2A"/>
    <w:rsid w:val="00893E8A"/>
    <w:rsid w:val="00896B41"/>
    <w:rsid w:val="008D3D0D"/>
    <w:rsid w:val="008F13BE"/>
    <w:rsid w:val="008F34B1"/>
    <w:rsid w:val="00905B4A"/>
    <w:rsid w:val="0091353A"/>
    <w:rsid w:val="0096770B"/>
    <w:rsid w:val="009A55B5"/>
    <w:rsid w:val="009B48F3"/>
    <w:rsid w:val="009F093A"/>
    <w:rsid w:val="009F3337"/>
    <w:rsid w:val="009F7954"/>
    <w:rsid w:val="00A253B3"/>
    <w:rsid w:val="00A2738C"/>
    <w:rsid w:val="00A37734"/>
    <w:rsid w:val="00A42621"/>
    <w:rsid w:val="00A71182"/>
    <w:rsid w:val="00A85100"/>
    <w:rsid w:val="00A9115C"/>
    <w:rsid w:val="00A9522A"/>
    <w:rsid w:val="00AD091B"/>
    <w:rsid w:val="00AD4289"/>
    <w:rsid w:val="00AE5A60"/>
    <w:rsid w:val="00B0169B"/>
    <w:rsid w:val="00B155C4"/>
    <w:rsid w:val="00B30CBB"/>
    <w:rsid w:val="00B34AD1"/>
    <w:rsid w:val="00B3527C"/>
    <w:rsid w:val="00B4482A"/>
    <w:rsid w:val="00B4791D"/>
    <w:rsid w:val="00B63E64"/>
    <w:rsid w:val="00B765FB"/>
    <w:rsid w:val="00B819A1"/>
    <w:rsid w:val="00B84707"/>
    <w:rsid w:val="00B90F66"/>
    <w:rsid w:val="00BB32DA"/>
    <w:rsid w:val="00BD6C8E"/>
    <w:rsid w:val="00BF4FA4"/>
    <w:rsid w:val="00C05DD3"/>
    <w:rsid w:val="00C06FFE"/>
    <w:rsid w:val="00C254EE"/>
    <w:rsid w:val="00C55EB4"/>
    <w:rsid w:val="00C636A4"/>
    <w:rsid w:val="00C636F9"/>
    <w:rsid w:val="00C70C8B"/>
    <w:rsid w:val="00C744B4"/>
    <w:rsid w:val="00C90FB1"/>
    <w:rsid w:val="00C97DE7"/>
    <w:rsid w:val="00CA0723"/>
    <w:rsid w:val="00CA4030"/>
    <w:rsid w:val="00CB19C9"/>
    <w:rsid w:val="00CB6F5D"/>
    <w:rsid w:val="00CE4FF0"/>
    <w:rsid w:val="00D04670"/>
    <w:rsid w:val="00D17C2C"/>
    <w:rsid w:val="00D25ADB"/>
    <w:rsid w:val="00D82BB6"/>
    <w:rsid w:val="00D83F86"/>
    <w:rsid w:val="00D86F09"/>
    <w:rsid w:val="00D93AB1"/>
    <w:rsid w:val="00DA1F4D"/>
    <w:rsid w:val="00DA70C9"/>
    <w:rsid w:val="00DD0A3C"/>
    <w:rsid w:val="00DD4343"/>
    <w:rsid w:val="00DD614D"/>
    <w:rsid w:val="00DE1256"/>
    <w:rsid w:val="00DE53CC"/>
    <w:rsid w:val="00DF2B49"/>
    <w:rsid w:val="00DF64C7"/>
    <w:rsid w:val="00E0457E"/>
    <w:rsid w:val="00E17DF6"/>
    <w:rsid w:val="00E23BAB"/>
    <w:rsid w:val="00E406D0"/>
    <w:rsid w:val="00E5537B"/>
    <w:rsid w:val="00E57BBD"/>
    <w:rsid w:val="00E7696A"/>
    <w:rsid w:val="00E85E39"/>
    <w:rsid w:val="00EA3D39"/>
    <w:rsid w:val="00EC15F1"/>
    <w:rsid w:val="00EC6618"/>
    <w:rsid w:val="00EC669B"/>
    <w:rsid w:val="00ED3658"/>
    <w:rsid w:val="00EE59FF"/>
    <w:rsid w:val="00F023FC"/>
    <w:rsid w:val="00F05347"/>
    <w:rsid w:val="00F33271"/>
    <w:rsid w:val="00F35F0B"/>
    <w:rsid w:val="00F549BE"/>
    <w:rsid w:val="00F572A4"/>
    <w:rsid w:val="00F84F73"/>
    <w:rsid w:val="00F85594"/>
    <w:rsid w:val="00F874A5"/>
    <w:rsid w:val="00F962C2"/>
    <w:rsid w:val="00FB104A"/>
    <w:rsid w:val="00FB326E"/>
    <w:rsid w:val="00FB7D9B"/>
    <w:rsid w:val="00FD208E"/>
    <w:rsid w:val="00FD5521"/>
    <w:rsid w:val="00FE6FB1"/>
    <w:rsid w:val="00FF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33705"/>
  <w15:docId w15:val="{33EE4682-0B20-0F45-9806-A0C352E51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egoe UI" w:hAnsi="Calibri" w:cs="Tahoma"/>
        <w:lang w:val="fr-F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819A1"/>
    <w:rPr>
      <w:rFonts w:asciiTheme="minorHAnsi" w:hAnsiTheme="minorHAnsi"/>
      <w:sz w:val="28"/>
    </w:rPr>
  </w:style>
  <w:style w:type="paragraph" w:styleId="10">
    <w:name w:val="heading 1"/>
    <w:basedOn w:val="Standard"/>
    <w:uiPriority w:val="9"/>
    <w:qFormat/>
    <w:rsid w:val="00B819A1"/>
    <w:pPr>
      <w:spacing w:before="300" w:after="40"/>
      <w:jc w:val="left"/>
      <w:outlineLvl w:val="0"/>
    </w:pPr>
    <w:rPr>
      <w:rFonts w:asciiTheme="majorHAnsi" w:hAnsiTheme="majorHAnsi"/>
      <w:smallCaps/>
      <w:color w:val="2F5496" w:themeColor="accent1" w:themeShade="BF"/>
      <w:spacing w:val="5"/>
      <w:sz w:val="32"/>
      <w:szCs w:val="32"/>
    </w:rPr>
  </w:style>
  <w:style w:type="paragraph" w:styleId="2">
    <w:name w:val="heading 2"/>
    <w:basedOn w:val="Standard"/>
    <w:uiPriority w:val="9"/>
    <w:unhideWhenUsed/>
    <w:qFormat/>
    <w:rsid w:val="00E57BBD"/>
    <w:pPr>
      <w:spacing w:before="240" w:after="80"/>
      <w:jc w:val="left"/>
      <w:outlineLvl w:val="1"/>
    </w:pPr>
    <w:rPr>
      <w:b/>
      <w:i/>
      <w:smallCaps/>
      <w:spacing w:val="5"/>
      <w:sz w:val="28"/>
      <w:szCs w:val="28"/>
    </w:rPr>
  </w:style>
  <w:style w:type="paragraph" w:styleId="3">
    <w:name w:val="heading 3"/>
    <w:basedOn w:val="Standard"/>
    <w:uiPriority w:val="9"/>
    <w:semiHidden/>
    <w:unhideWhenUsed/>
    <w:qFormat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Standard"/>
    <w:uiPriority w:val="9"/>
    <w:semiHidden/>
    <w:unhideWhenUsed/>
    <w:qFormat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Standard"/>
    <w:uiPriority w:val="9"/>
    <w:semiHidden/>
    <w:unhideWhenUsed/>
    <w:qFormat/>
    <w:pPr>
      <w:spacing w:before="200" w:after="0"/>
      <w:jc w:val="left"/>
      <w:outlineLvl w:val="4"/>
    </w:pPr>
    <w:rPr>
      <w:smallCaps/>
      <w:color w:val="B85A22"/>
      <w:spacing w:val="10"/>
      <w:sz w:val="22"/>
      <w:szCs w:val="26"/>
    </w:rPr>
  </w:style>
  <w:style w:type="paragraph" w:styleId="6">
    <w:name w:val="heading 6"/>
    <w:basedOn w:val="Standard"/>
    <w:uiPriority w:val="9"/>
    <w:semiHidden/>
    <w:unhideWhenUsed/>
    <w:qFormat/>
    <w:pPr>
      <w:spacing w:after="0"/>
      <w:jc w:val="left"/>
      <w:outlineLvl w:val="5"/>
    </w:pPr>
    <w:rPr>
      <w:smallCaps/>
      <w:color w:val="DD8047"/>
      <w:spacing w:val="5"/>
      <w:sz w:val="22"/>
    </w:rPr>
  </w:style>
  <w:style w:type="paragraph" w:styleId="7">
    <w:name w:val="heading 7"/>
    <w:basedOn w:val="Standard"/>
    <w:pPr>
      <w:spacing w:after="0"/>
      <w:jc w:val="left"/>
      <w:outlineLvl w:val="6"/>
    </w:pPr>
    <w:rPr>
      <w:b/>
      <w:smallCaps/>
      <w:color w:val="DD8047"/>
      <w:spacing w:val="10"/>
    </w:rPr>
  </w:style>
  <w:style w:type="paragraph" w:styleId="8">
    <w:name w:val="heading 8"/>
    <w:basedOn w:val="Standard"/>
    <w:pPr>
      <w:spacing w:after="0"/>
      <w:jc w:val="left"/>
      <w:outlineLvl w:val="7"/>
    </w:pPr>
    <w:rPr>
      <w:b/>
      <w:i/>
      <w:smallCaps/>
      <w:color w:val="B85A22"/>
    </w:rPr>
  </w:style>
  <w:style w:type="paragraph" w:styleId="9">
    <w:name w:val="heading 9"/>
    <w:basedOn w:val="Standard"/>
    <w:pPr>
      <w:spacing w:after="0"/>
      <w:jc w:val="left"/>
      <w:outlineLvl w:val="8"/>
    </w:pPr>
    <w:rPr>
      <w:b/>
      <w:i/>
      <w:smallCaps/>
      <w:color w:val="7A3C1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  <w:jc w:val="both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a4">
    <w:name w:val="List"/>
    <w:basedOn w:val="Textbody"/>
    <w:rPr>
      <w:rFonts w:cs="Lucida Sans"/>
      <w:sz w:val="24"/>
    </w:rPr>
  </w:style>
  <w:style w:type="paragraph" w:styleId="a5">
    <w:name w:val="caption"/>
    <w:basedOn w:val="Standard"/>
    <w:rPr>
      <w:b/>
      <w:bCs/>
      <w:caps/>
      <w:sz w:val="16"/>
      <w:szCs w:val="18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a6">
    <w:name w:val="List Paragraph"/>
    <w:basedOn w:val="Standard"/>
    <w:pPr>
      <w:ind w:left="720"/>
    </w:pPr>
    <w:rPr>
      <w:rFonts w:ascii="Times New Roman" w:eastAsia="Times New Roman" w:hAnsi="Times New Roman" w:cs="Times New Roman"/>
      <w:b/>
    </w:rPr>
  </w:style>
  <w:style w:type="paragraph" w:customStyle="1" w:styleId="Standarduser">
    <w:name w:val="Standard (user)"/>
    <w:pPr>
      <w:widowControl/>
      <w:jc w:val="both"/>
    </w:pPr>
    <w:rPr>
      <w:rFonts w:eastAsia="Calibri"/>
      <w:sz w:val="24"/>
      <w:szCs w:val="24"/>
      <w:lang w:val="ru-RU"/>
    </w:r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ru-RU" w:eastAsia="ru-RU"/>
    </w:rPr>
  </w:style>
  <w:style w:type="paragraph" w:styleId="a7">
    <w:name w:val="Title"/>
    <w:basedOn w:val="Standard"/>
    <w:uiPriority w:val="10"/>
    <w:qFormat/>
    <w:pPr>
      <w:pBdr>
        <w:top w:val="single" w:sz="12" w:space="1" w:color="DD8047"/>
      </w:pBdr>
      <w:spacing w:line="240" w:lineRule="auto"/>
      <w:jc w:val="right"/>
    </w:pPr>
    <w:rPr>
      <w:smallCaps/>
      <w:sz w:val="48"/>
      <w:szCs w:val="48"/>
    </w:rPr>
  </w:style>
  <w:style w:type="paragraph" w:styleId="a8">
    <w:name w:val="Subtitle"/>
    <w:basedOn w:val="Standard"/>
    <w:uiPriority w:val="11"/>
    <w:qFormat/>
    <w:pPr>
      <w:spacing w:after="720" w:line="240" w:lineRule="auto"/>
      <w:jc w:val="right"/>
    </w:pPr>
    <w:rPr>
      <w:rFonts w:ascii="Cambria" w:hAnsi="Cambria"/>
      <w:szCs w:val="22"/>
    </w:rPr>
  </w:style>
  <w:style w:type="paragraph" w:styleId="a9">
    <w:name w:val="No Spacing"/>
    <w:basedOn w:val="Standard"/>
    <w:pPr>
      <w:spacing w:after="0" w:line="240" w:lineRule="auto"/>
    </w:pPr>
  </w:style>
  <w:style w:type="paragraph" w:styleId="20">
    <w:name w:val="Quote"/>
    <w:basedOn w:val="Standard"/>
    <w:rPr>
      <w:i/>
    </w:rPr>
  </w:style>
  <w:style w:type="paragraph" w:styleId="aa">
    <w:name w:val="Intense Quote"/>
    <w:basedOn w:val="Standard"/>
    <w:pPr>
      <w:pBdr>
        <w:top w:val="single" w:sz="8" w:space="10" w:color="B85A22"/>
        <w:left w:val="single" w:sz="8" w:space="10" w:color="B85A22"/>
        <w:bottom w:val="single" w:sz="8" w:space="10" w:color="B85A22"/>
        <w:right w:val="single" w:sz="8" w:space="10" w:color="B85A22"/>
      </w:pBdr>
      <w:shd w:val="clear" w:color="auto" w:fill="DD8047"/>
      <w:spacing w:before="140" w:after="140"/>
      <w:ind w:left="1440" w:right="1440"/>
    </w:pPr>
    <w:rPr>
      <w:b/>
      <w:i/>
      <w:color w:val="FFFFFF"/>
    </w:rPr>
  </w:style>
  <w:style w:type="paragraph" w:styleId="ab">
    <w:name w:val="TOC Heading"/>
    <w:basedOn w:val="10"/>
    <w:uiPriority w:val="39"/>
    <w:qFormat/>
  </w:style>
  <w:style w:type="paragraph" w:customStyle="1" w:styleId="Contents1">
    <w:name w:val="Contents 1"/>
    <w:basedOn w:val="Standard"/>
    <w:autoRedefine/>
    <w:pPr>
      <w:spacing w:before="360" w:after="360"/>
      <w:jc w:val="left"/>
    </w:pPr>
    <w:rPr>
      <w:b/>
      <w:bCs/>
      <w:caps/>
      <w:sz w:val="22"/>
      <w:szCs w:val="22"/>
      <w:u w:val="single"/>
    </w:rPr>
  </w:style>
  <w:style w:type="paragraph" w:customStyle="1" w:styleId="Contents2">
    <w:name w:val="Contents 2"/>
    <w:basedOn w:val="Standard"/>
    <w:autoRedefine/>
    <w:pPr>
      <w:spacing w:after="0"/>
      <w:jc w:val="left"/>
    </w:pPr>
    <w:rPr>
      <w:b/>
      <w:bCs/>
      <w:smallCaps/>
      <w:sz w:val="22"/>
      <w:szCs w:val="22"/>
    </w:rPr>
  </w:style>
  <w:style w:type="paragraph" w:customStyle="1" w:styleId="Contents3">
    <w:name w:val="Contents 3"/>
    <w:basedOn w:val="Standard"/>
    <w:autoRedefine/>
    <w:pPr>
      <w:spacing w:after="0"/>
      <w:jc w:val="left"/>
    </w:pPr>
    <w:rPr>
      <w:smallCaps/>
      <w:sz w:val="22"/>
      <w:szCs w:val="22"/>
    </w:rPr>
  </w:style>
  <w:style w:type="paragraph" w:customStyle="1" w:styleId="Contents4">
    <w:name w:val="Contents 4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5">
    <w:name w:val="Contents 5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6">
    <w:name w:val="Contents 6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7">
    <w:name w:val="Contents 7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8">
    <w:name w:val="Contents 8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9">
    <w:name w:val="Contents 9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Endnote">
    <w:name w:val="Endnote"/>
    <w:basedOn w:val="Standard"/>
    <w:pPr>
      <w:spacing w:after="0" w:line="240" w:lineRule="auto"/>
    </w:pPr>
  </w:style>
  <w:style w:type="paragraph" w:styleId="ac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Framecontents">
    <w:name w:val="Frame contents"/>
    <w:basedOn w:val="Standard"/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basedOn w:val="a1"/>
    <w:rPr>
      <w:color w:val="F7B615"/>
      <w:u w:val="single"/>
    </w:rPr>
  </w:style>
  <w:style w:type="character" w:customStyle="1" w:styleId="HTML0">
    <w:name w:val="Стандартный HTML Знак"/>
    <w:basedOn w:val="a1"/>
    <w:uiPriority w:val="9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11">
    <w:name w:val="Заголовок 1 Знак"/>
    <w:basedOn w:val="a1"/>
    <w:rPr>
      <w:smallCaps/>
      <w:spacing w:val="5"/>
      <w:sz w:val="32"/>
      <w:szCs w:val="32"/>
    </w:rPr>
  </w:style>
  <w:style w:type="character" w:customStyle="1" w:styleId="21">
    <w:name w:val="Заголовок 2 Знак"/>
    <w:basedOn w:val="a1"/>
    <w:rPr>
      <w:smallCaps/>
      <w:spacing w:val="5"/>
      <w:sz w:val="28"/>
      <w:szCs w:val="28"/>
    </w:rPr>
  </w:style>
  <w:style w:type="character" w:customStyle="1" w:styleId="30">
    <w:name w:val="Заголовок 3 Знак"/>
    <w:basedOn w:val="a1"/>
    <w:rPr>
      <w:smallCaps/>
      <w:spacing w:val="5"/>
      <w:sz w:val="24"/>
      <w:szCs w:val="24"/>
    </w:rPr>
  </w:style>
  <w:style w:type="character" w:customStyle="1" w:styleId="40">
    <w:name w:val="Заголовок 4 Знак"/>
    <w:basedOn w:val="a1"/>
    <w:rPr>
      <w:smallCaps/>
      <w:spacing w:val="10"/>
      <w:sz w:val="22"/>
      <w:szCs w:val="22"/>
    </w:rPr>
  </w:style>
  <w:style w:type="character" w:customStyle="1" w:styleId="50">
    <w:name w:val="Заголовок 5 Знак"/>
    <w:basedOn w:val="a1"/>
    <w:rPr>
      <w:smallCaps/>
      <w:color w:val="B85A22"/>
      <w:spacing w:val="10"/>
      <w:sz w:val="22"/>
      <w:szCs w:val="26"/>
    </w:rPr>
  </w:style>
  <w:style w:type="character" w:customStyle="1" w:styleId="60">
    <w:name w:val="Заголовок 6 Знак"/>
    <w:basedOn w:val="a1"/>
    <w:rPr>
      <w:smallCaps/>
      <w:color w:val="DD8047"/>
      <w:spacing w:val="5"/>
      <w:sz w:val="22"/>
    </w:rPr>
  </w:style>
  <w:style w:type="character" w:customStyle="1" w:styleId="70">
    <w:name w:val="Заголовок 7 Знак"/>
    <w:basedOn w:val="a1"/>
    <w:rPr>
      <w:b/>
      <w:smallCaps/>
      <w:color w:val="DD8047"/>
      <w:spacing w:val="10"/>
    </w:rPr>
  </w:style>
  <w:style w:type="character" w:customStyle="1" w:styleId="80">
    <w:name w:val="Заголовок 8 Знак"/>
    <w:basedOn w:val="a1"/>
    <w:rPr>
      <w:b/>
      <w:i/>
      <w:smallCaps/>
      <w:color w:val="B85A22"/>
    </w:rPr>
  </w:style>
  <w:style w:type="character" w:customStyle="1" w:styleId="90">
    <w:name w:val="Заголовок 9 Знак"/>
    <w:basedOn w:val="a1"/>
    <w:rPr>
      <w:b/>
      <w:i/>
      <w:smallCaps/>
      <w:color w:val="7A3C16"/>
    </w:rPr>
  </w:style>
  <w:style w:type="character" w:customStyle="1" w:styleId="ae">
    <w:name w:val="Заголовок Знак"/>
    <w:basedOn w:val="a1"/>
    <w:rPr>
      <w:smallCaps/>
      <w:sz w:val="48"/>
      <w:szCs w:val="48"/>
    </w:rPr>
  </w:style>
  <w:style w:type="character" w:customStyle="1" w:styleId="af">
    <w:name w:val="Подзаголовок Знак"/>
    <w:basedOn w:val="a1"/>
    <w:rPr>
      <w:rFonts w:ascii="Cambria" w:eastAsia="Segoe UI" w:hAnsi="Cambria" w:cs="Tahoma"/>
      <w:szCs w:val="22"/>
    </w:rPr>
  </w:style>
  <w:style w:type="character" w:styleId="af0">
    <w:name w:val="Strong"/>
    <w:rPr>
      <w:b/>
      <w:color w:val="DD8047"/>
    </w:rPr>
  </w:style>
  <w:style w:type="character" w:styleId="af1">
    <w:name w:val="Emphasis"/>
    <w:rPr>
      <w:b/>
      <w:i/>
      <w:spacing w:val="10"/>
    </w:rPr>
  </w:style>
  <w:style w:type="character" w:customStyle="1" w:styleId="af2">
    <w:name w:val="Без интервала Знак"/>
    <w:basedOn w:val="a1"/>
  </w:style>
  <w:style w:type="character" w:customStyle="1" w:styleId="22">
    <w:name w:val="Цитата 2 Знак"/>
    <w:basedOn w:val="a1"/>
    <w:rPr>
      <w:i/>
    </w:rPr>
  </w:style>
  <w:style w:type="character" w:customStyle="1" w:styleId="af3">
    <w:name w:val="Выделенная цитата Знак"/>
    <w:basedOn w:val="a1"/>
    <w:rPr>
      <w:i/>
      <w:color w:val="FFFFFF"/>
      <w:shd w:val="clear" w:color="auto" w:fill="DD8047"/>
    </w:rPr>
  </w:style>
  <w:style w:type="character" w:styleId="af4">
    <w:name w:val="Subtle Emphasis"/>
    <w:rPr>
      <w:i/>
    </w:rPr>
  </w:style>
  <w:style w:type="character" w:styleId="af5">
    <w:name w:val="Intense Emphasis"/>
    <w:rPr>
      <w:b/>
      <w:i/>
      <w:color w:val="DD8047"/>
      <w:spacing w:val="10"/>
    </w:rPr>
  </w:style>
  <w:style w:type="character" w:styleId="af6">
    <w:name w:val="Subtle Reference"/>
    <w:rPr>
      <w:b/>
    </w:rPr>
  </w:style>
  <w:style w:type="character" w:styleId="af7">
    <w:name w:val="Intense Reference"/>
    <w:rPr>
      <w:b/>
      <w:bCs/>
      <w:smallCaps/>
      <w:spacing w:val="5"/>
      <w:sz w:val="22"/>
      <w:szCs w:val="22"/>
      <w:u w:val="single"/>
    </w:rPr>
  </w:style>
  <w:style w:type="character" w:styleId="af8">
    <w:name w:val="Book Title"/>
    <w:rPr>
      <w:rFonts w:ascii="Cambria" w:eastAsia="Segoe UI" w:hAnsi="Cambria" w:cs="Tahoma"/>
      <w:i/>
      <w:iCs/>
      <w:sz w:val="20"/>
      <w:szCs w:val="20"/>
    </w:rPr>
  </w:style>
  <w:style w:type="character" w:customStyle="1" w:styleId="af9">
    <w:name w:val="Текст концевой сноски Знак"/>
    <w:basedOn w:val="a1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EndnoteCharacters">
    <w:name w:val="Endnote Characters"/>
    <w:basedOn w:val="a1"/>
    <w:rPr>
      <w:position w:val="0"/>
      <w:vertAlign w:val="superscript"/>
    </w:rPr>
  </w:style>
  <w:style w:type="character" w:customStyle="1" w:styleId="afa">
    <w:name w:val="Верхний колонтитул Знак"/>
    <w:basedOn w:val="a1"/>
  </w:style>
  <w:style w:type="character" w:customStyle="1" w:styleId="afb">
    <w:name w:val="Нижний колонтитул Знак"/>
    <w:basedOn w:val="a1"/>
  </w:style>
  <w:style w:type="character" w:styleId="afc">
    <w:name w:val="page number"/>
    <w:basedOn w:val="a1"/>
  </w:style>
  <w:style w:type="character" w:customStyle="1" w:styleId="apple-converted-space">
    <w:name w:val="apple-converted-space"/>
    <w:basedOn w:val="a1"/>
  </w:style>
  <w:style w:type="character" w:customStyle="1" w:styleId="NumberingSymbols">
    <w:name w:val="Numbering Symbols"/>
    <w:rPr>
      <w:b w:val="0"/>
      <w:bCs w:val="0"/>
    </w:rPr>
  </w:style>
  <w:style w:type="character" w:customStyle="1" w:styleId="IndexLink">
    <w:name w:val="Index Link"/>
  </w:style>
  <w:style w:type="numbering" w:customStyle="1" w:styleId="1">
    <w:name w:val="Нет списка1"/>
    <w:basedOn w:val="a3"/>
    <w:pPr>
      <w:numPr>
        <w:numId w:val="1"/>
      </w:numPr>
    </w:pPr>
  </w:style>
  <w:style w:type="numbering" w:customStyle="1" w:styleId="WWNum1">
    <w:name w:val="WWNum1"/>
    <w:basedOn w:val="a3"/>
    <w:pPr>
      <w:numPr>
        <w:numId w:val="2"/>
      </w:numPr>
    </w:pPr>
  </w:style>
  <w:style w:type="numbering" w:customStyle="1" w:styleId="WWNum2">
    <w:name w:val="WWNum2"/>
    <w:basedOn w:val="a3"/>
    <w:pPr>
      <w:numPr>
        <w:numId w:val="3"/>
      </w:numPr>
    </w:pPr>
  </w:style>
  <w:style w:type="numbering" w:customStyle="1" w:styleId="WWNum3">
    <w:name w:val="WWNum3"/>
    <w:basedOn w:val="a3"/>
    <w:pPr>
      <w:numPr>
        <w:numId w:val="4"/>
      </w:numPr>
    </w:pPr>
  </w:style>
  <w:style w:type="numbering" w:customStyle="1" w:styleId="WWNum4">
    <w:name w:val="WWNum4"/>
    <w:basedOn w:val="a3"/>
    <w:pPr>
      <w:numPr>
        <w:numId w:val="5"/>
      </w:numPr>
    </w:pPr>
  </w:style>
  <w:style w:type="numbering" w:customStyle="1" w:styleId="WWNum5">
    <w:name w:val="WWNum5"/>
    <w:basedOn w:val="a3"/>
    <w:pPr>
      <w:numPr>
        <w:numId w:val="6"/>
      </w:numPr>
    </w:pPr>
  </w:style>
  <w:style w:type="numbering" w:customStyle="1" w:styleId="WWNum6">
    <w:name w:val="WWNum6"/>
    <w:basedOn w:val="a3"/>
    <w:pPr>
      <w:numPr>
        <w:numId w:val="7"/>
      </w:numPr>
    </w:pPr>
  </w:style>
  <w:style w:type="numbering" w:customStyle="1" w:styleId="WWNum7">
    <w:name w:val="WWNum7"/>
    <w:basedOn w:val="a3"/>
    <w:pPr>
      <w:numPr>
        <w:numId w:val="8"/>
      </w:numPr>
    </w:pPr>
  </w:style>
  <w:style w:type="paragraph" w:styleId="12">
    <w:name w:val="toc 1"/>
    <w:basedOn w:val="a0"/>
    <w:next w:val="a0"/>
    <w:autoRedefine/>
    <w:uiPriority w:val="39"/>
    <w:unhideWhenUsed/>
    <w:rsid w:val="00F35F0B"/>
    <w:pPr>
      <w:spacing w:after="100"/>
    </w:pPr>
  </w:style>
  <w:style w:type="character" w:styleId="afd">
    <w:name w:val="Hyperlink"/>
    <w:basedOn w:val="a1"/>
    <w:uiPriority w:val="99"/>
    <w:unhideWhenUsed/>
    <w:rsid w:val="00F35F0B"/>
    <w:rPr>
      <w:color w:val="0563C1" w:themeColor="hyperlink"/>
      <w:u w:val="single"/>
    </w:rPr>
  </w:style>
  <w:style w:type="table" w:styleId="afe">
    <w:name w:val="Table Grid"/>
    <w:basedOn w:val="a2"/>
    <w:uiPriority w:val="39"/>
    <w:rsid w:val="00213A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1"/>
    <w:rsid w:val="00213A6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213A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1"/>
    <w:rsid w:val="00213A6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1"/>
    <w:rsid w:val="00213A6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1"/>
    <w:rsid w:val="00213A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1"/>
    <w:rsid w:val="00213A6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91">
    <w:name w:val="sc91"/>
    <w:basedOn w:val="a1"/>
    <w:rsid w:val="00740CF1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51">
    <w:name w:val="sc151"/>
    <w:basedOn w:val="a1"/>
    <w:rsid w:val="00740CF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a1"/>
    <w:rsid w:val="00740CF1"/>
    <w:rPr>
      <w:rFonts w:ascii="Courier New" w:hAnsi="Courier New" w:cs="Courier New" w:hint="default"/>
      <w:b/>
      <w:bCs/>
      <w:color w:val="008080"/>
      <w:sz w:val="20"/>
      <w:szCs w:val="20"/>
    </w:rPr>
  </w:style>
  <w:style w:type="paragraph" w:styleId="a">
    <w:name w:val="List Bullet"/>
    <w:basedOn w:val="a0"/>
    <w:uiPriority w:val="99"/>
    <w:unhideWhenUsed/>
    <w:rsid w:val="00EE59FF"/>
    <w:pPr>
      <w:numPr>
        <w:numId w:val="25"/>
      </w:numPr>
      <w:contextualSpacing/>
    </w:pPr>
  </w:style>
  <w:style w:type="paragraph" w:customStyle="1" w:styleId="aff">
    <w:name w:val="Маркерный стиль"/>
    <w:basedOn w:val="a0"/>
    <w:rsid w:val="0091353A"/>
    <w:rPr>
      <w:rFonts w:cstheme="minorHAnsi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4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02FD8-3EA6-47F5-9979-F7437F0FB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13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</dc:creator>
  <cp:lastModifiedBy>Катерина</cp:lastModifiedBy>
  <cp:revision>24</cp:revision>
  <cp:lastPrinted>2024-03-25T10:23:00Z</cp:lastPrinted>
  <dcterms:created xsi:type="dcterms:W3CDTF">2024-03-13T11:09:00Z</dcterms:created>
  <dcterms:modified xsi:type="dcterms:W3CDTF">2024-03-25T10:23:00Z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