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4ADE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ФГБОУ ВО</w:t>
      </w:r>
    </w:p>
    <w:p w14:paraId="364C15D8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EEC83A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ННГАСУ</w:t>
      </w:r>
    </w:p>
    <w:p w14:paraId="26841ADC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72FD5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C2C3E9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E2B111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AF908D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14:paraId="16492D9E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67C950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 работа</w:t>
      </w:r>
    </w:p>
    <w:p w14:paraId="78A2BD67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49133A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Инфокоммуникационные системы и сети</w:t>
      </w:r>
    </w:p>
    <w:p w14:paraId="0C7366D3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3C5C75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B3CA00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591F25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0C8A4E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  <w:r>
        <w:rPr>
          <w:rFonts w:ascii="Times New Roman" w:eastAsia="Calibri" w:hAnsi="Times New Roman" w:cs="Times New Roman"/>
          <w:b/>
          <w:sz w:val="40"/>
          <w:szCs w:val="32"/>
        </w:rPr>
        <w:t xml:space="preserve">Разработка </w:t>
      </w:r>
    </w:p>
    <w:p w14:paraId="6622D78E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14:paraId="61B4614A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14:paraId="600533A4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b/>
          <w:sz w:val="40"/>
          <w:szCs w:val="32"/>
        </w:rPr>
      </w:pPr>
    </w:p>
    <w:p w14:paraId="429AF9AA" w14:textId="77777777" w:rsidR="00B1707C" w:rsidRDefault="00B1707C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32"/>
        </w:rPr>
      </w:pPr>
    </w:p>
    <w:p w14:paraId="4E68B57D" w14:textId="4DBDC14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</w:t>
      </w:r>
      <w:proofErr w:type="gramStart"/>
      <w:r>
        <w:rPr>
          <w:rFonts w:ascii="Times New Roman" w:eastAsia="Calibri" w:hAnsi="Times New Roman" w:cs="Times New Roman"/>
          <w:sz w:val="24"/>
        </w:rPr>
        <w:t>Выполнил  студент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 3 курса группы ИС-</w:t>
      </w:r>
      <w:r w:rsidR="00BA2FC2">
        <w:rPr>
          <w:rFonts w:ascii="Times New Roman" w:eastAsia="Calibri" w:hAnsi="Times New Roman" w:cs="Times New Roman"/>
          <w:sz w:val="24"/>
        </w:rPr>
        <w:t>30</w:t>
      </w:r>
    </w:p>
    <w:p w14:paraId="2207683C" w14:textId="29835B47" w:rsidR="00B1707C" w:rsidRDefault="00AB152E">
      <w:pPr>
        <w:spacing w:after="0"/>
        <w:jc w:val="right"/>
        <w:rPr>
          <w:rFonts w:ascii="Times New Roman" w:eastAsia="Calibri" w:hAnsi="Times New Roman" w:cs="Times New Roman"/>
          <w:sz w:val="24"/>
          <w:u w:val="single"/>
        </w:rPr>
      </w:pPr>
      <w:r>
        <w:rPr>
          <w:rFonts w:ascii="Times New Roman" w:eastAsia="Calibri" w:hAnsi="Times New Roman" w:cs="Times New Roman"/>
          <w:sz w:val="24"/>
        </w:rPr>
        <w:t xml:space="preserve">     Юданов В.А.</w:t>
      </w:r>
      <w:r w:rsidR="00000000">
        <w:rPr>
          <w:rFonts w:ascii="Times New Roman" w:eastAsia="Calibri" w:hAnsi="Times New Roman" w:cs="Times New Roman"/>
          <w:sz w:val="24"/>
        </w:rPr>
        <w:t xml:space="preserve">       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000000">
        <w:rPr>
          <w:rFonts w:ascii="Times New Roman" w:eastAsia="Calibri" w:hAnsi="Times New Roman" w:cs="Times New Roman"/>
          <w:sz w:val="24"/>
        </w:rPr>
        <w:t xml:space="preserve">    </w:t>
      </w:r>
      <w:r w:rsidR="00000000">
        <w:rPr>
          <w:rFonts w:ascii="Times New Roman" w:eastAsia="Calibri" w:hAnsi="Times New Roman" w:cs="Times New Roman"/>
          <w:sz w:val="24"/>
          <w:u w:val="single"/>
        </w:rPr>
        <w:t>____________________________</w:t>
      </w:r>
    </w:p>
    <w:p w14:paraId="113687E3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(подпись)</w:t>
      </w:r>
    </w:p>
    <w:p w14:paraId="7407CAE1" w14:textId="77777777" w:rsidR="00B1707C" w:rsidRDefault="00B1707C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69FF1B83" w14:textId="77777777" w:rsidR="00B1707C" w:rsidRDefault="00B1707C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7ACF6181" w14:textId="77777777" w:rsidR="00B1707C" w:rsidRDefault="00B1707C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00DC87CE" w14:textId="77777777" w:rsidR="00B1707C" w:rsidRDefault="00B1707C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14:paraId="275299B8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Проверил преподаватель </w:t>
      </w:r>
    </w:p>
    <w:p w14:paraId="26DFDDF2" w14:textId="77777777" w:rsidR="00B1707C" w:rsidRDefault="00000000">
      <w:pPr>
        <w:spacing w:after="0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Морозов Н.С.      _____________________________                                                                </w:t>
      </w:r>
    </w:p>
    <w:p w14:paraId="7552516F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    (подпись)</w:t>
      </w:r>
    </w:p>
    <w:p w14:paraId="720B0093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2B22098E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53D553B1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39F8959A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109008CB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00AE110B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30D07670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14:paraId="485C7D4E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1F3FFDC8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74F794C1" w14:textId="77777777" w:rsidR="00B1707C" w:rsidRDefault="00B1707C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5912ABAB" w14:textId="77777777" w:rsidR="00B1707C" w:rsidRDefault="0000000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Нижний Новгород</w:t>
      </w:r>
    </w:p>
    <w:p w14:paraId="3C50AD31" w14:textId="77777777" w:rsidR="00B1707C" w:rsidRDefault="00000000">
      <w:pPr>
        <w:tabs>
          <w:tab w:val="center" w:pos="4677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2022 год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322628849"/>
        <w:docPartObj>
          <w:docPartGallery w:val="Table of Contents"/>
          <w:docPartUnique/>
        </w:docPartObj>
      </w:sdtPr>
      <w:sdtContent>
        <w:p w14:paraId="7E11041E" w14:textId="77777777" w:rsidR="00B1707C" w:rsidRDefault="00000000">
          <w:pPr>
            <w:pStyle w:val="af2"/>
          </w:pPr>
          <w:r>
            <w:t>Оглавление</w:t>
          </w:r>
        </w:p>
        <w:p w14:paraId="6DD7F280" w14:textId="77777777" w:rsidR="00B1707C" w:rsidRDefault="0000000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956040" w:tooltip="#_Toc124956040" w:history="1">
            <w:r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Цель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07EFF3B" w14:textId="77777777" w:rsidR="00B1707C" w:rsidRDefault="0000000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1" w:tooltip="#_Toc124956041" w:history="1">
            <w:r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3122F1B" w14:textId="77777777" w:rsidR="00B1707C" w:rsidRDefault="0000000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2" w:tooltip="#_Toc124956042" w:history="1">
            <w:r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Теоретическая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BA61340" w14:textId="478C6BD1" w:rsidR="00B1707C" w:rsidRDefault="0000000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3" w:tooltip="#_Toc124956043" w:history="1">
            <w:r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Описание интерфейса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D3D3C37" w14:textId="77777777" w:rsidR="00B1707C" w:rsidRDefault="0000000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4" w:tooltip="#_Toc124956044" w:history="1">
            <w:r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13BEC23" w14:textId="77777777" w:rsidR="00B1707C" w:rsidRDefault="0000000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5" w:tooltip="#_Toc124956045" w:history="1">
            <w:r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2DED29B" w14:textId="6E7CDF38" w:rsidR="00B1707C" w:rsidRDefault="00000000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6" w:tooltip="#_Toc124956046" w:history="1">
            <w:r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>
              <w:rPr>
                <w:rStyle w:val="af5"/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A51AC0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942609F" w14:textId="77777777" w:rsidR="00B1707C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818535" w14:textId="77777777" w:rsidR="00B1707C" w:rsidRDefault="00000000">
      <w:r>
        <w:br w:type="page" w:clear="all"/>
      </w:r>
    </w:p>
    <w:p w14:paraId="6DE02D19" w14:textId="77777777" w:rsidR="00B1707C" w:rsidRDefault="00000000">
      <w:pPr>
        <w:pStyle w:val="1"/>
        <w:ind w:firstLine="851"/>
        <w:jc w:val="both"/>
        <w:rPr>
          <w:rStyle w:val="af4"/>
        </w:rPr>
      </w:pPr>
      <w:bookmarkStart w:id="0" w:name="_Toc124956040"/>
      <w:r>
        <w:lastRenderedPageBreak/>
        <w:t>Цель</w:t>
      </w:r>
      <w:r>
        <w:rPr>
          <w:rStyle w:val="af4"/>
        </w:rPr>
        <w:t xml:space="preserve"> </w:t>
      </w:r>
      <w:r>
        <w:t>работы</w:t>
      </w:r>
      <w:bookmarkEnd w:id="0"/>
    </w:p>
    <w:p w14:paraId="4C2F192F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онлайн-игры с отправкой пакетов через сокеты, используя протокол транспортного уровня</w:t>
      </w:r>
    </w:p>
    <w:p w14:paraId="45E5F8B7" w14:textId="77777777" w:rsidR="00B1707C" w:rsidRDefault="00000000">
      <w:pPr>
        <w:pStyle w:val="1"/>
        <w:ind w:firstLine="851"/>
        <w:jc w:val="both"/>
        <w:rPr>
          <w:rStyle w:val="af4"/>
          <w:b/>
          <w:bCs/>
        </w:rPr>
      </w:pPr>
      <w:bookmarkStart w:id="1" w:name="_Toc124956041"/>
      <w:r>
        <w:rPr>
          <w:rStyle w:val="af4"/>
          <w:b/>
          <w:bCs/>
        </w:rPr>
        <w:t>Задачи</w:t>
      </w:r>
      <w:bookmarkEnd w:id="1"/>
    </w:p>
    <w:p w14:paraId="228359C0" w14:textId="1B718F32" w:rsidR="00B1707C" w:rsidRPr="00BA2FC2" w:rsidRDefault="00BA2FC2" w:rsidP="00BA2FC2">
      <w:pPr>
        <w:pStyle w:val="af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протокола транспортного уровня;</w:t>
      </w:r>
    </w:p>
    <w:p w14:paraId="2DA6BA49" w14:textId="77777777" w:rsidR="00BA2FC2" w:rsidRDefault="00BA2FC2">
      <w:pPr>
        <w:pStyle w:val="af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маршрутизации стека TCP/IP;</w:t>
      </w:r>
      <w:r w:rsidRPr="00BA2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2E9EE" w14:textId="0CDDA244" w:rsidR="00B1707C" w:rsidRDefault="00000000">
      <w:pPr>
        <w:pStyle w:val="af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сокетов серверной и клиентской части игры.</w:t>
      </w:r>
    </w:p>
    <w:p w14:paraId="70D506D5" w14:textId="77777777" w:rsidR="00B1707C" w:rsidRDefault="00B1707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73FC23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779C8DC6" w14:textId="77777777" w:rsidR="00B1707C" w:rsidRDefault="00000000">
      <w:pPr>
        <w:pStyle w:val="1"/>
        <w:ind w:firstLine="851"/>
        <w:jc w:val="both"/>
      </w:pPr>
      <w:bookmarkStart w:id="2" w:name="_Toc124956042"/>
      <w:r>
        <w:lastRenderedPageBreak/>
        <w:t>Теоретическая часть</w:t>
      </w:r>
      <w:bookmarkEnd w:id="2"/>
    </w:p>
    <w:p w14:paraId="4BF7D493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Протокол связи, используемый в программе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Protocol (TCP, протокол управления передачей)  — один из основных </w:t>
      </w:r>
      <w:hyperlink r:id="rId7" w:tooltip="Протокол передачи данных" w:history="1">
        <w:r>
          <w:rPr>
            <w:rFonts w:ascii="Times New Roman" w:hAnsi="Times New Roman" w:cs="Times New Roman"/>
            <w:sz w:val="28"/>
            <w:szCs w:val="28"/>
          </w:rPr>
          <w:t>протоколов передачи данных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2D7C0" w14:textId="77777777" w:rsidR="00B1707C" w:rsidRDefault="00000000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TCP предоставляет </w:t>
      </w:r>
      <w:hyperlink r:id="rId8" w:tooltip="Поток данных" w:history="1">
        <w:r>
          <w:rPr>
            <w:rFonts w:ascii="Times New Roman" w:hAnsi="Times New Roman" w:cs="Times New Roman"/>
            <w:sz w:val="28"/>
            <w:szCs w:val="28"/>
          </w:rPr>
          <w:t>поток данных</w:t>
        </w:r>
      </w:hyperlink>
      <w:r>
        <w:rPr>
          <w:rFonts w:ascii="Times New Roman" w:hAnsi="Times New Roman" w:cs="Times New Roman"/>
          <w:sz w:val="28"/>
          <w:szCs w:val="28"/>
        </w:rPr>
        <w:t> с предварительной установкой соединения</w:t>
      </w:r>
      <w:r>
        <w:rPr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рамках соединения осуществляется обязательное подтверждение правильности приема для всех переданных сообщений, и при необходимости выполняется повторная передача. Соединение в TCP позволяет вести передачу данных одновременно в обе стороны, то есть полнодуплексную передачу.</w:t>
      </w:r>
    </w:p>
    <w:p w14:paraId="6B3BE479" w14:textId="77777777" w:rsidR="00B1707C" w:rsidRDefault="00000000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спецификации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, каждому узлу, подсоединенному к IP-сети, присваивается уникальный номер. Узел может представлять собой компьютер, маршрутизатор, межсетевой экран и др. Если один узел имеет несколько физических подключений к сети, то каждому подключению должен быть присвоен свой уникальный номер.</w:t>
      </w:r>
    </w:p>
    <w:p w14:paraId="73B8DC62" w14:textId="77777777" w:rsidR="00B1707C" w:rsidRDefault="00000000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номер, или по-другому IP-адрес, имеет длину в четыре октета, и состоит из двух частей. Первая часть определяет сеть, к которой принадлежит узел, а вторая - уникальный адрес самого узла внутри сети.</w:t>
      </w:r>
    </w:p>
    <w:p w14:paraId="15EB8122" w14:textId="77777777" w:rsidR="00B1707C" w:rsidRDefault="00000000">
      <w:pPr>
        <w:spacing w:before="100" w:beforeAutospacing="1" w:after="100" w:afterAutospacing="1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 в двоичном виде</w:t>
      </w:r>
    </w:p>
    <w:tbl>
      <w:tblPr>
        <w:tblStyle w:val="afc"/>
        <w:tblW w:w="4776" w:type="pct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643"/>
      </w:tblGrid>
      <w:tr w:rsidR="00B1707C" w14:paraId="40711854" w14:textId="77777777">
        <w:tc>
          <w:tcPr>
            <w:tcW w:w="3519" w:type="pct"/>
            <w:gridSpan w:val="3"/>
          </w:tcPr>
          <w:p w14:paraId="06C5ADA0" w14:textId="77777777" w:rsidR="00B1707C" w:rsidRDefault="00000000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сети</w:t>
            </w:r>
          </w:p>
        </w:tc>
        <w:tc>
          <w:tcPr>
            <w:tcW w:w="1481" w:type="pct"/>
          </w:tcPr>
          <w:p w14:paraId="68A29669" w14:textId="77777777" w:rsidR="00B1707C" w:rsidRDefault="00000000">
            <w:pPr>
              <w:spacing w:before="100" w:beforeAutospacing="1" w:after="100" w:afterAutospacing="1"/>
              <w:ind w:left="442" w:right="3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узла</w:t>
            </w:r>
          </w:p>
        </w:tc>
      </w:tr>
      <w:tr w:rsidR="00B1707C" w14:paraId="092BADF4" w14:textId="77777777">
        <w:tc>
          <w:tcPr>
            <w:tcW w:w="1173" w:type="pct"/>
          </w:tcPr>
          <w:p w14:paraId="4DBF34B8" w14:textId="77777777" w:rsidR="00B1707C" w:rsidRDefault="00000000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11011100</w:t>
            </w:r>
          </w:p>
        </w:tc>
        <w:tc>
          <w:tcPr>
            <w:tcW w:w="1173" w:type="pct"/>
          </w:tcPr>
          <w:p w14:paraId="3B564764" w14:textId="77777777" w:rsidR="00B1707C" w:rsidRDefault="00000000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11010111</w:t>
            </w:r>
          </w:p>
        </w:tc>
        <w:tc>
          <w:tcPr>
            <w:tcW w:w="1173" w:type="pct"/>
          </w:tcPr>
          <w:p w14:paraId="77FDAB48" w14:textId="77777777" w:rsidR="00B1707C" w:rsidRDefault="00000000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1481" w:type="pct"/>
          </w:tcPr>
          <w:p w14:paraId="59A0CED5" w14:textId="77777777" w:rsidR="00B1707C" w:rsidRDefault="00000000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00010110</w:t>
            </w:r>
          </w:p>
        </w:tc>
      </w:tr>
    </w:tbl>
    <w:p w14:paraId="6BBD24AF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IP-адрес имеет длину 4 байта и обычно записывается в виде четырех чисел, представляющих значения каждого байта в десятичной форме, и разделенных точками, например, 192.168.2.35. Каждое число в этом наборе принадлежит интервалу от 0 до 255. Таким образом, полный диапазон IP-адресации – это адреса от 0.0.0.0 до 255.255.255.255.</w:t>
      </w:r>
    </w:p>
    <w:p w14:paraId="52352C82" w14:textId="77777777" w:rsidR="00B1707C" w:rsidRDefault="00000000">
      <w:pPr>
        <w:pStyle w:val="afb"/>
        <w:ind w:firstLine="851"/>
        <w:rPr>
          <w:sz w:val="28"/>
          <w:szCs w:val="28"/>
        </w:rPr>
      </w:pPr>
      <w:r>
        <w:rPr>
          <w:sz w:val="28"/>
          <w:szCs w:val="28"/>
        </w:rPr>
        <w:t>Соединение в протоколе TCP идентифицируется парой полных адресов обоих взаимодействующих процессов (оконечных точек). Адрес каждой из оконечных точек включает IP-адрес (номер сети и номер компьютера) и номер порта.</w:t>
      </w:r>
    </w:p>
    <w:p w14:paraId="5CF95675" w14:textId="77777777" w:rsidR="00B1707C" w:rsidRDefault="000000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соединения выполняется в следующей последовательности:</w:t>
      </w:r>
    </w:p>
    <w:p w14:paraId="6476C189" w14:textId="77777777" w:rsidR="00B1707C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установлении соединения одна из сторон является инициатором. Она посылает запрос к протоколу TCP на открытие порта для передачи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AEB885A" w14:textId="77777777" w:rsidR="00B1707C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открытия порта протокол TCP на стороне процесса-инициатора посылает запрос процессу, с которым требуется установить соединение.</w:t>
      </w:r>
    </w:p>
    <w:p w14:paraId="78DAA787" w14:textId="77777777" w:rsidR="00B1707C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TCP на приемной стороне открывает порт для приема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возвращает квитанцию, подтверждающую прием запроса.</w:t>
      </w:r>
    </w:p>
    <w:p w14:paraId="7759E724" w14:textId="77777777" w:rsidR="00B1707C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передача могла вестись в обе стороны, протокол на приемной стороне также открывает порт для передачи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>) и также передает запрос к противоположной стороне.</w:t>
      </w:r>
    </w:p>
    <w:p w14:paraId="4F054F15" w14:textId="77777777" w:rsidR="00B1707C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Сторона-инициатор открывает порт для приема и возвращает квитанцию. Соединение считается установленным. Далее происходит обмен данными в рамках данного соединения.</w:t>
      </w:r>
    </w:p>
    <w:p w14:paraId="19B7ADFA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сокетов нам необходимо 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компьютера. Для этого,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заходим в командную строку, где вводим команду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ipconfig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разделе «Беспроводная сеть» находим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4-адрес, где и будет находиться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вашего компьютера в данной(локальной) сети.</w:t>
      </w:r>
    </w:p>
    <w:p w14:paraId="3699FF07" w14:textId="2E002D30" w:rsidR="00B1707C" w:rsidRDefault="00BA2F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F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2433B" wp14:editId="62BDBBEF">
            <wp:extent cx="5939790" cy="42437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73A7" w14:textId="77777777" w:rsidR="00B1707C" w:rsidRDefault="0000000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Результат работы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14:paraId="4D36ABC7" w14:textId="77777777" w:rsidR="00B1707C" w:rsidRPr="00BA2FC2" w:rsidRDefault="00000000">
      <w:pPr>
        <w:spacing w:after="0" w:line="360" w:lineRule="auto"/>
        <w:ind w:firstLine="85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узнать свой глобальный (внешний)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(выдается провайдером и помогает устройству подключаться к сети Интернет) достаточно перейти на сайт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hyperlink r:id="rId10" w:tooltip="https://2ip.ru/" w:history="1">
        <w:r>
          <w:rPr>
            <w:rStyle w:val="af5"/>
            <w:rFonts w:ascii="Open Sans" w:hAnsi="Open Sans" w:cs="Open Sans"/>
            <w:color w:val="111111"/>
            <w:sz w:val="23"/>
            <w:szCs w:val="23"/>
            <w:shd w:val="clear" w:color="auto" w:fill="FFFFFF"/>
          </w:rPr>
          <w:t>2ip.ru</w:t>
        </w:r>
      </w:hyperlink>
      <w:r>
        <w:t xml:space="preserve">. </w:t>
      </w:r>
    </w:p>
    <w:p w14:paraId="4568D087" w14:textId="45A26DE4" w:rsidR="00B1707C" w:rsidRDefault="00AB15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5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E9E32" wp14:editId="3348B7E3">
            <wp:extent cx="5939790" cy="33413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9FB6" w14:textId="77777777" w:rsidR="00B1707C" w:rsidRDefault="0000000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Сервис 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F3FECB2" w14:textId="77777777" w:rsidR="00B1707C" w:rsidRDefault="00000000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Топология сети тестирования:</w:t>
      </w:r>
    </w:p>
    <w:p w14:paraId="026851DE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программа будет соединять пару компьютеров посредством связи клиент-сервер.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рассмотрим маршрут, через который проходят пакеты данных:</w:t>
      </w:r>
    </w:p>
    <w:p w14:paraId="77196605" w14:textId="77777777" w:rsidR="00B1707C" w:rsidRDefault="00000000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подключении к другому компьютеру, который использует кабельное подключение к сети Интернет:</w:t>
      </w:r>
    </w:p>
    <w:p w14:paraId="246BCCC0" w14:textId="2F95DAE9" w:rsidR="00B1707C" w:rsidRDefault="00BA2FC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F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FBE70D" wp14:editId="7B7DA7A3">
            <wp:extent cx="5572125" cy="22153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055" cy="22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A0C3" w14:textId="77777777" w:rsidR="00B1707C" w:rsidRDefault="00000000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домашней сети </w:t>
      </w:r>
    </w:p>
    <w:p w14:paraId="05164FD4" w14:textId="35460B72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Следовательно, при передаче данных от одного компьютера к другому, пакеты проходят через </w:t>
      </w:r>
      <w:r w:rsidR="00A51AC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узлов.</w:t>
      </w:r>
    </w:p>
    <w:p w14:paraId="44013C93" w14:textId="77777777" w:rsidR="00B1707C" w:rsidRDefault="00000000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подключении к устройству, используемому мобильную точку доступа:</w:t>
      </w:r>
    </w:p>
    <w:p w14:paraId="7E7DB4F5" w14:textId="77777777" w:rsidR="00B1707C" w:rsidRDefault="00000000">
      <w:pPr>
        <w:pStyle w:val="af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8F2B5" wp14:editId="7BF32BF8">
            <wp:extent cx="4324350" cy="3171825"/>
            <wp:effectExtent l="0" t="0" r="0" b="952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7756"/>
                    <a:stretch/>
                  </pic:blipFill>
                  <pic:spPr bwMode="auto">
                    <a:xfrm>
                      <a:off x="0" y="0"/>
                      <a:ext cx="4324954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407E0" w14:textId="77777777" w:rsidR="00B1707C" w:rsidRDefault="00000000">
      <w:pPr>
        <w:pStyle w:val="af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Результаты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</w:p>
    <w:p w14:paraId="44FEF35E" w14:textId="77777777" w:rsidR="00B1707C" w:rsidRDefault="00000000">
      <w:pPr>
        <w:pStyle w:val="af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мобильной точки доступа</w:t>
      </w:r>
    </w:p>
    <w:p w14:paraId="03CB3292" w14:textId="77777777" w:rsidR="00B1707C" w:rsidRDefault="00000000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данных на мобильное устройство пакеты проходят через 12 узлов.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255FC137" w14:textId="1EDC5B11" w:rsidR="00B1707C" w:rsidRDefault="00000000">
      <w:pPr>
        <w:pStyle w:val="1"/>
        <w:ind w:firstLine="851"/>
        <w:jc w:val="both"/>
      </w:pPr>
      <w:bookmarkStart w:id="3" w:name="_Toc124956043"/>
      <w:r>
        <w:lastRenderedPageBreak/>
        <w:t>Описание интерфейса</w:t>
      </w:r>
      <w:bookmarkEnd w:id="3"/>
    </w:p>
    <w:p w14:paraId="65841AF8" w14:textId="77777777" w:rsidR="00B1707C" w:rsidRDefault="00000000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программы. </w:t>
      </w:r>
    </w:p>
    <w:p w14:paraId="180B7A95" w14:textId="2B7C9BF2" w:rsidR="00B1707C" w:rsidRDefault="00BA2FC2">
      <w:pPr>
        <w:rPr>
          <w:lang w:val="en-US"/>
        </w:rPr>
      </w:pPr>
      <w:r w:rsidRPr="00BA2FC2">
        <w:rPr>
          <w:lang w:val="en-US"/>
        </w:rPr>
        <w:drawing>
          <wp:inline distT="0" distB="0" distL="0" distR="0" wp14:anchorId="66774EC8" wp14:editId="0A162D85">
            <wp:extent cx="4086795" cy="23625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5B7B" w14:textId="77777777" w:rsidR="00B1707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вид интерфейса при запуске игры</w:t>
      </w:r>
    </w:p>
    <w:p w14:paraId="0A443DC0" w14:textId="77777777" w:rsidR="00B1707C" w:rsidRDefault="00000000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играть нажимаем на любую из верхних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кнопок(</w:t>
      </w:r>
      <w:proofErr w:type="gramEnd"/>
      <w:r>
        <w:rPr>
          <w:rFonts w:ascii="Times New Roman" w:hAnsi="Times New Roman" w:cs="Times New Roman"/>
          <w:sz w:val="28"/>
          <w:szCs w:val="28"/>
        </w:rPr>
        <w:t>«Камень», «Ножницы» или «Бумага»). Так реализуется выбор первого игрока.</w:t>
      </w:r>
    </w:p>
    <w:p w14:paraId="7701ADD6" w14:textId="0937068B" w:rsidR="00B1707C" w:rsidRDefault="00BA2FC2">
      <w:pPr>
        <w:rPr>
          <w:lang w:val="en-US"/>
        </w:rPr>
      </w:pPr>
      <w:r w:rsidRPr="00BA2FC2">
        <w:rPr>
          <w:lang w:val="en-US"/>
        </w:rPr>
        <w:drawing>
          <wp:inline distT="0" distB="0" distL="0" distR="0" wp14:anchorId="1F02BF57" wp14:editId="477332F7">
            <wp:extent cx="4077269" cy="237205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8B3" w14:textId="77777777" w:rsidR="00B1707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вид интерфейса после нажатия верхних кнопок</w:t>
      </w:r>
    </w:p>
    <w:p w14:paraId="6AC9DB8A" w14:textId="77777777" w:rsidR="00B1707C" w:rsidRDefault="00000000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происходит выбор оппонента, с помощью нажатия на нижние кнопки.</w:t>
      </w:r>
    </w:p>
    <w:p w14:paraId="5CF82608" w14:textId="0F0F166A" w:rsidR="00B1707C" w:rsidRDefault="00BA2FC2">
      <w:r w:rsidRPr="00BA2FC2">
        <w:lastRenderedPageBreak/>
        <w:drawing>
          <wp:inline distT="0" distB="0" distL="0" distR="0" wp14:anchorId="50DB8898" wp14:editId="11140FE1">
            <wp:extent cx="4115374" cy="2372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E623" w14:textId="77777777" w:rsidR="00B1707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вид интерфейса после нажатия нижних кнопок</w:t>
      </w:r>
    </w:p>
    <w:p w14:paraId="13A48F67" w14:textId="069E4E21" w:rsidR="00B1707C" w:rsidRDefault="00000000">
      <w:pPr>
        <w:pStyle w:val="af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программа обрабатывает полученные результаты по условиям игры «Камень, ножницы, бумага» и выводит ответ. </w:t>
      </w:r>
    </w:p>
    <w:p w14:paraId="2B1E2F39" w14:textId="77777777" w:rsidR="00B1707C" w:rsidRDefault="00000000">
      <w:pPr>
        <w:pStyle w:val="af3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закрытия сеанса игры все победы, проигрыши и ничьи суммируются.</w:t>
      </w:r>
    </w:p>
    <w:p w14:paraId="40065827" w14:textId="77777777" w:rsidR="00B1707C" w:rsidRDefault="0000000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02C9FA7" wp14:editId="3AF5907A">
                <wp:extent cx="4124901" cy="2429214"/>
                <wp:effectExtent l="0" t="0" r="9525" b="9525"/>
                <wp:docPr id="8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24901" cy="2429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4.8pt;height:191.3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</w:p>
    <w:p w14:paraId="4E709DB8" w14:textId="77777777" w:rsidR="00B1707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вид интерфейса при «победе»</w:t>
      </w:r>
    </w:p>
    <w:p w14:paraId="515F759B" w14:textId="2E45BE8E" w:rsidR="00B1707C" w:rsidRDefault="00BA2FC2">
      <w:r w:rsidRPr="00BA2FC2">
        <w:drawing>
          <wp:inline distT="0" distB="0" distL="0" distR="0" wp14:anchorId="44AC28A0" wp14:editId="1B9F5034">
            <wp:extent cx="4086795" cy="23625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AC60" w14:textId="77777777" w:rsidR="00B1707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вид интерфейса при «проигрыше»</w:t>
      </w:r>
    </w:p>
    <w:p w14:paraId="7DF4BC62" w14:textId="2F4E5844" w:rsidR="00B1707C" w:rsidRDefault="00BA2FC2">
      <w:pPr>
        <w:rPr>
          <w:lang w:val="en-US"/>
        </w:rPr>
      </w:pPr>
      <w:r w:rsidRPr="00BA2FC2">
        <w:rPr>
          <w:lang w:val="en-US"/>
        </w:rPr>
        <w:lastRenderedPageBreak/>
        <w:drawing>
          <wp:inline distT="0" distB="0" distL="0" distR="0" wp14:anchorId="6B9CE28C" wp14:editId="7CABF763">
            <wp:extent cx="4086795" cy="239110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FD1" w14:textId="77777777" w:rsidR="00B1707C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Рисунок 10 – вид интерфейса при «ничьей»</w:t>
      </w:r>
      <w:r>
        <w:br w:type="page" w:clear="all"/>
      </w:r>
    </w:p>
    <w:p w14:paraId="665BF446" w14:textId="77777777" w:rsidR="00B1707C" w:rsidRDefault="00000000">
      <w:pPr>
        <w:pStyle w:val="1"/>
        <w:ind w:firstLine="851"/>
      </w:pPr>
      <w:bookmarkStart w:id="4" w:name="_Toc124956044"/>
      <w:r>
        <w:lastRenderedPageBreak/>
        <w:t>Заключение</w:t>
      </w:r>
      <w:bookmarkEnd w:id="4"/>
    </w:p>
    <w:p w14:paraId="70B708FA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рассмотрена реализация передачи данных через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приложения потребовала изучения таких аспектов, как: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-адресация, маршрутизация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работа с сокетами клиентской и серверной части. </w:t>
      </w:r>
    </w:p>
    <w:p w14:paraId="38E06013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было разработано клиент-серверное приложение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3, интерфейс которого был реализован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(кроссплатформенная библиотека для разработки графического интерфейса на языке Python). Программа реализует клиент-серверное подключение через сокеты. Реализация сокетов обеспечивает упаковку данных в единые пакеты для их передачи на транспортном уровне в нужной последовательности и без ошибок. Передача через сокеты надежна и удобна в использовании, так как сокет гарантирует исправление ошибок, обработку доставки и сохраняет последовательность отправляемых данных. </w:t>
      </w:r>
    </w:p>
    <w:p w14:paraId="12D2791E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сокетов автоматизирует передачу данных по сети.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полностью берет на себя разбиение передаваемых данных на пакеты соответствующего размера, отправку их в сеть и обработку на другой стороне, а сокет гарантирует исправление ошибок, обрабатывает доставку и сохраняет последовательность данных. Приложение знает только, что отправляет на транспортный уровень определенное число байтов и другая подключенная сторона получает эти байты. </w:t>
      </w:r>
    </w:p>
    <w:p w14:paraId="2F7D40ED" w14:textId="77777777" w:rsidR="00B1707C" w:rsidRDefault="000000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73309372" w14:textId="77777777" w:rsidR="00B1707C" w:rsidRDefault="00000000">
      <w:pPr>
        <w:pStyle w:val="1"/>
        <w:ind w:firstLine="709"/>
        <w:jc w:val="both"/>
      </w:pPr>
      <w:bookmarkStart w:id="5" w:name="_Toc124956045"/>
      <w:r>
        <w:lastRenderedPageBreak/>
        <w:t>Список использованной литературы</w:t>
      </w:r>
      <w:bookmarkEnd w:id="5"/>
    </w:p>
    <w:p w14:paraId="299563F7" w14:textId="77777777" w:rsidR="00B1707C" w:rsidRDefault="00000000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anchor="module-socket" w:tooltip="socket: Low-level networking interface.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Socket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 — Low-level networking interface / docs.python.org: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>]. 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tooltip="https://docs.python.org/3/library/socket.html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Fonts w:ascii="Times New Roman" w:hAnsi="Times New Roman" w:cs="Times New Roman"/>
            <w:sz w:val="28"/>
            <w:szCs w:val="28"/>
          </w:rPr>
          <w:t>://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>
          <w:rPr>
            <w:rFonts w:ascii="Times New Roman" w:hAnsi="Times New Roman" w:cs="Times New Roman"/>
            <w:sz w:val="28"/>
            <w:szCs w:val="28"/>
          </w:rPr>
          <w:t>/3/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>
          <w:rPr>
            <w:rFonts w:ascii="Times New Roman" w:hAnsi="Times New Roman" w:cs="Times New Roman"/>
            <w:sz w:val="28"/>
            <w:szCs w:val="28"/>
          </w:rPr>
          <w:t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socket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17.12.2022).</w:t>
      </w:r>
    </w:p>
    <w:p w14:paraId="6328D5C4" w14:textId="77777777" w:rsidR="00B1707C" w:rsidRDefault="00000000">
      <w:pPr>
        <w:pStyle w:val="af3"/>
        <w:numPr>
          <w:ilvl w:val="0"/>
          <w:numId w:val="5"/>
        </w:numPr>
        <w:jc w:val="both"/>
      </w:pPr>
      <w:hyperlink r:id="rId25" w:anchor="module-tkinter" w:tooltip="tkinter: Interface to Tcl/Tk for graphical user interfaces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Tkinter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 — Python interface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/Tk / docs.python.org: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6" w:tooltip="https://docs.python.org/3/library/tkinter.html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Fonts w:ascii="Times New Roman" w:hAnsi="Times New Roman" w:cs="Times New Roman"/>
            <w:sz w:val="28"/>
            <w:szCs w:val="28"/>
          </w:rPr>
          <w:t>://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>
          <w:rPr>
            <w:rFonts w:ascii="Times New Roman" w:hAnsi="Times New Roman" w:cs="Times New Roman"/>
            <w:sz w:val="28"/>
            <w:szCs w:val="28"/>
          </w:rPr>
          <w:t>/3/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>
          <w:rPr>
            <w:rFonts w:ascii="Times New Roman" w:hAnsi="Times New Roman" w:cs="Times New Roman"/>
            <w:sz w:val="28"/>
            <w:szCs w:val="28"/>
          </w:rPr>
          <w:t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tkinter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16.12.2022).</w:t>
      </w:r>
    </w:p>
    <w:p w14:paraId="309DB4A5" w14:textId="77777777" w:rsidR="00B1707C" w:rsidRDefault="00000000">
      <w:pPr>
        <w:pStyle w:val="af3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Кручинин Сергей Владимирович Межуровневые протоколы сетевых стеков [Электронный ресурс]. URL: </w:t>
      </w:r>
      <w:proofErr w:type="gramStart"/>
      <w:r>
        <w:rPr>
          <w:rFonts w:ascii="Times New Roman" w:hAnsi="Times New Roman" w:cs="Times New Roman"/>
          <w:sz w:val="28"/>
          <w:szCs w:val="28"/>
        </w:rPr>
        <w:t>https://cyberleninka.ru/article/n/mezhurovnevye-protokoly-setevyh-stekov/viewer  (</w:t>
      </w:r>
      <w:proofErr w:type="gramEnd"/>
      <w:r>
        <w:rPr>
          <w:rFonts w:ascii="Times New Roman" w:hAnsi="Times New Roman" w:cs="Times New Roman"/>
          <w:sz w:val="28"/>
          <w:szCs w:val="28"/>
        </w:rPr>
        <w:t>дата обращения: 14.12.2022).</w:t>
      </w:r>
    </w:p>
    <w:p w14:paraId="2D27DBC2" w14:textId="77777777" w:rsidR="00B1707C" w:rsidRDefault="00000000">
      <w:pPr>
        <w:pStyle w:val="af3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Морковкин Егор Андреевич, Новичихина Алёна Александровна,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Сергеевич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-адресация и информационная безопасность [Электронный ресурс]. URL: https://cyberleninka.ru/article/n/ip-adresatsiya-i-informatsionnaya-bezopasnost/viewer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14.12.2022).</w:t>
      </w:r>
    </w:p>
    <w:p w14:paraId="6D2675B2" w14:textId="77777777" w:rsidR="00B1707C" w:rsidRDefault="00000000">
      <w:pPr>
        <w:pStyle w:val="af3"/>
        <w:numPr>
          <w:ilvl w:val="0"/>
          <w:numId w:val="5"/>
        </w:numPr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Рубашенков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А.М., Бобров А.В.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URL: https://cyberleninka.ru/article/n/protokol-tcp/viewer (дата обращения: 14.12.2022).</w:t>
      </w:r>
    </w:p>
    <w:p w14:paraId="777E0DCB" w14:textId="77777777" w:rsidR="00B1707C" w:rsidRDefault="00000000">
      <w:pPr>
        <w:pStyle w:val="af3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Соколов А.С. Моделирование сегмента вычислительной сети и выявление проблемных участков в процессе мониторинга. [Электронный ресурс]. URL: https://habr.com/ru/company/skillfactory/blog/690186/ (дата обращения: 15.12.2022). </w:t>
      </w:r>
    </w:p>
    <w:p w14:paraId="30B4CA9C" w14:textId="77777777" w:rsidR="00B1707C" w:rsidRDefault="00B1707C">
      <w:pPr>
        <w:pStyle w:val="af3"/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22CD874F" w14:textId="77777777" w:rsidR="00B1707C" w:rsidRDefault="00000000">
      <w:pPr>
        <w:pStyle w:val="1"/>
        <w:ind w:firstLine="708"/>
        <w:jc w:val="both"/>
      </w:pPr>
      <w:r>
        <w:br w:type="page" w:clear="all"/>
      </w:r>
    </w:p>
    <w:p w14:paraId="41CCA3DC" w14:textId="169C8024" w:rsidR="00B1707C" w:rsidRPr="00A51AC0" w:rsidRDefault="00000000">
      <w:pPr>
        <w:pStyle w:val="1"/>
        <w:ind w:firstLine="708"/>
        <w:jc w:val="both"/>
        <w:rPr>
          <w:lang w:val="en-US"/>
        </w:rPr>
      </w:pPr>
      <w:bookmarkStart w:id="6" w:name="_Toc124956046"/>
      <w:r>
        <w:lastRenderedPageBreak/>
        <w:t>Приложение</w:t>
      </w:r>
      <w:r w:rsidRPr="00A51AC0">
        <w:rPr>
          <w:lang w:val="en-US"/>
        </w:rPr>
        <w:t xml:space="preserve">: </w:t>
      </w:r>
      <w:bookmarkEnd w:id="6"/>
      <w:r w:rsidR="00A51AC0">
        <w:t>код</w:t>
      </w:r>
    </w:p>
    <w:p w14:paraId="2CC140B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proofErr w:type="spellEnd"/>
    </w:p>
    <w:p w14:paraId="0CDB705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14:paraId="5971694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</w:p>
    <w:p w14:paraId="6EDFF6E5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</w:p>
    <w:p w14:paraId="210F9AF1" w14:textId="77777777" w:rsidR="00A51AC0" w:rsidRPr="00A51AC0" w:rsidRDefault="00A51AC0" w:rsidP="00A51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B7CAD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ECA7C4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ECDD2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ECD79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ktoto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E16AA93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set_my_name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'SLAVIK'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9A753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startUI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90629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42385B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CC7F5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startUI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3CF9C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Камень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74624D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14:paraId="09007A7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Ножницы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266F4B4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14:paraId="72C6968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Бумага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78A6E1F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24AF7F7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8E644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66C53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A8112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A757C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DFD0E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Камень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95EE73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14:paraId="38D82D8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Ножницы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856542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14:paraId="02E72F0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Бумага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A04686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1626F69E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CFCDD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194F2F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FF850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9F5E45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F0594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"#ffef9c"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9ECFD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proofErr w:type="gramStart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974D8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86349F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D85E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.drow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62726C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0809D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A6E83F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A51A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Проигрышей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14:paraId="7CC9E5D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Ничей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drow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84133E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"#ffef9c"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E32823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E878EC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Оппонент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7DF7E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  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"#ffef9c"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9C6A5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A8EE3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C68C1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F83FD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B6090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proofErr w:type="gramEnd"/>
    </w:p>
    <w:p w14:paraId="658516E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CD6394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720AA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</w:p>
    <w:p w14:paraId="31101D2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Оппонент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opponent_name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3B7BF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F0FBD4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root.wait</w:t>
      </w:r>
      <w:proofErr w:type="gram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_variable(self.opponent_choise)</w:t>
      </w:r>
    </w:p>
    <w:p w14:paraId="29DCFAA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self.check</w:t>
      </w:r>
      <w:proofErr w:type="gram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_flag_close_loop</w:t>
      </w:r>
      <w:proofErr w:type="spell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self.is_opponent_chosen</w:t>
      </w:r>
      <w:proofErr w:type="spell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())</w:t>
      </w:r>
    </w:p>
    <w:p w14:paraId="1D88927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gramEnd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66AE4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37A5B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proofErr w:type="gramEnd"/>
    </w:p>
    <w:p w14:paraId="6ADE315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1846E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proofErr w:type="spellEnd"/>
      <w:proofErr w:type="gramEnd"/>
    </w:p>
    <w:p w14:paraId="6364D37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11B4B5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4E3EDF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choise1</w:t>
      </w:r>
    </w:p>
    <w:p w14:paraId="6CCED6E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17AA0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proofErr w:type="gramEnd"/>
    </w:p>
    <w:p w14:paraId="64E35C8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60D26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proofErr w:type="spellEnd"/>
      <w:proofErr w:type="gramEnd"/>
    </w:p>
    <w:p w14:paraId="7A737CF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Оппонент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my_name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8E3CF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C5B34F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calc_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7CC6E5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E7404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drow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09A55E3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Ничья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DDBAB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\</w:t>
      </w:r>
    </w:p>
    <w:p w14:paraId="14518CE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\</w:t>
      </w:r>
    </w:p>
    <w:p w14:paraId="17971BC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11CBC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4C28DDF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Победа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C966E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7E4D7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6DBC7F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Проигрыш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E522E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87834A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88005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'Opp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82137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31EB3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lbl2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Проигрышей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14:paraId="05186F4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Ничьей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drow</w:t>
      </w:r>
      <w:proofErr w:type="spellEnd"/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728ECE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set_opponent_choise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D204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2CC49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set_my_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7E016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my_name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3907FF7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E0639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get_my_name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559EFF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my_name</w:t>
      </w:r>
      <w:proofErr w:type="spellEnd"/>
    </w:p>
    <w:p w14:paraId="1657116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444C6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set_opponent_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833E20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09734C3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3F7E6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is_opponent_chosen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E0CD2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</w:p>
    <w:p w14:paraId="502BDAB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726E2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set_opponent_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F7C50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4F4E2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7509A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get_opponent_choise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FF1D7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1A05A4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57534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socket_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217CA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</w:p>
    <w:p w14:paraId="79B86B5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FB8DF3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8181E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_choise</w:t>
      </w:r>
      <w:proofErr w:type="spellEnd"/>
    </w:p>
    <w:p w14:paraId="3E61B14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DB6895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.send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47E9E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E5319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AC2C3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2858C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.recv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E373C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06DCB7A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5C7EB49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set_opponent_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choise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E3222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Полученно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A12FF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B9163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AF_INET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SOCK_STREAM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969B9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AF_INET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SOCK_STREAM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DAE41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"37.145.67.248"</w:t>
      </w:r>
    </w:p>
    <w:p w14:paraId="286E0F9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</w:p>
    <w:p w14:paraId="2158F2A4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14EC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C18E46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FF9D8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4B615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4E1446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'connected: 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0922EB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socket1_thread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))</w:t>
      </w:r>
    </w:p>
    <w:p w14:paraId="468D5781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socket2_thread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sock1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))</w:t>
      </w:r>
    </w:p>
    <w:p w14:paraId="3762CA4D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socket1_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3F7CF07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socket2_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4CE1E54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6E4DBC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A9219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7AF7E6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"430x220+200+200"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84FC0F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"Камень, ножницы, бумага"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C6AC8E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resizable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1A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D6AD02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51A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"#ffef9c"</w:t>
      </w:r>
    </w:p>
    <w:p w14:paraId="05B8156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18A9B8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root.after</w:t>
      </w:r>
      <w:proofErr w:type="gram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(6000, </w:t>
      </w:r>
      <w:proofErr w:type="spellStart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app.opponent_choise</w:t>
      </w:r>
      <w:proofErr w:type="spell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1)</w:t>
      </w:r>
    </w:p>
    <w:p w14:paraId="0733A0E9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2B0AC7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D43273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socket_thread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socket_start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=())</w:t>
      </w:r>
    </w:p>
    <w:p w14:paraId="1DA0344E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#game_thread =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threading.Thread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(target=</w:t>
      </w:r>
      <w:proofErr w:type="spellStart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root.mainloop</w:t>
      </w:r>
      <w:proofErr w:type="spell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(), </w:t>
      </w:r>
      <w:proofErr w:type="spellStart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args</w:t>
      </w:r>
      <w:proofErr w:type="spellEnd"/>
      <w:r w:rsidRPr="00A51AC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=(root,))</w:t>
      </w:r>
    </w:p>
    <w:p w14:paraId="2603559A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socket_</w:t>
      </w:r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F7B070" w14:textId="77777777" w:rsidR="00A51AC0" w:rsidRPr="00A51AC0" w:rsidRDefault="00A51AC0" w:rsidP="00A5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1A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1A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A51A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91A8446" w14:textId="77777777" w:rsidR="00B1707C" w:rsidRPr="00A51AC0" w:rsidRDefault="00B1707C">
      <w:pPr>
        <w:pStyle w:val="1"/>
        <w:rPr>
          <w:lang w:val="en-US"/>
        </w:rPr>
      </w:pPr>
    </w:p>
    <w:sectPr w:rsidR="00B1707C" w:rsidRPr="00A51AC0">
      <w:footerReference w:type="default" r:id="rId2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306D" w14:textId="77777777" w:rsidR="00F84B37" w:rsidRDefault="00F84B37">
      <w:pPr>
        <w:spacing w:after="0" w:line="240" w:lineRule="auto"/>
      </w:pPr>
      <w:r>
        <w:separator/>
      </w:r>
    </w:p>
  </w:endnote>
  <w:endnote w:type="continuationSeparator" w:id="0">
    <w:p w14:paraId="0A17FDE6" w14:textId="77777777" w:rsidR="00F84B37" w:rsidRDefault="00F8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895470"/>
      <w:docPartObj>
        <w:docPartGallery w:val="Page Numbers (Bottom of Page)"/>
        <w:docPartUnique/>
      </w:docPartObj>
    </w:sdtPr>
    <w:sdtContent>
      <w:p w14:paraId="6A8D323B" w14:textId="77777777" w:rsidR="00B1707C" w:rsidRDefault="00000000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CE11E" w14:textId="77777777" w:rsidR="00B1707C" w:rsidRDefault="00B1707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405CF" w14:textId="77777777" w:rsidR="00F84B37" w:rsidRDefault="00F84B37">
      <w:pPr>
        <w:spacing w:after="0" w:line="240" w:lineRule="auto"/>
      </w:pPr>
      <w:r>
        <w:separator/>
      </w:r>
    </w:p>
  </w:footnote>
  <w:footnote w:type="continuationSeparator" w:id="0">
    <w:p w14:paraId="3C6D32C4" w14:textId="77777777" w:rsidR="00F84B37" w:rsidRDefault="00F84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4EC"/>
    <w:multiLevelType w:val="hybridMultilevel"/>
    <w:tmpl w:val="24E26AFE"/>
    <w:lvl w:ilvl="0" w:tplc="FC6C8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2AB9A8">
      <w:start w:val="1"/>
      <w:numFmt w:val="lowerLetter"/>
      <w:lvlText w:val="%2."/>
      <w:lvlJc w:val="left"/>
      <w:pPr>
        <w:ind w:left="1440" w:hanging="360"/>
      </w:pPr>
    </w:lvl>
    <w:lvl w:ilvl="2" w:tplc="EF788116">
      <w:start w:val="1"/>
      <w:numFmt w:val="lowerRoman"/>
      <w:lvlText w:val="%3."/>
      <w:lvlJc w:val="right"/>
      <w:pPr>
        <w:ind w:left="2160" w:hanging="180"/>
      </w:pPr>
    </w:lvl>
    <w:lvl w:ilvl="3" w:tplc="A5205B7C">
      <w:start w:val="1"/>
      <w:numFmt w:val="decimal"/>
      <w:lvlText w:val="%4."/>
      <w:lvlJc w:val="left"/>
      <w:pPr>
        <w:ind w:left="2880" w:hanging="360"/>
      </w:pPr>
    </w:lvl>
    <w:lvl w:ilvl="4" w:tplc="21D2BEE6">
      <w:start w:val="1"/>
      <w:numFmt w:val="lowerLetter"/>
      <w:lvlText w:val="%5."/>
      <w:lvlJc w:val="left"/>
      <w:pPr>
        <w:ind w:left="3600" w:hanging="360"/>
      </w:pPr>
    </w:lvl>
    <w:lvl w:ilvl="5" w:tplc="0B564E70">
      <w:start w:val="1"/>
      <w:numFmt w:val="lowerRoman"/>
      <w:lvlText w:val="%6."/>
      <w:lvlJc w:val="right"/>
      <w:pPr>
        <w:ind w:left="4320" w:hanging="180"/>
      </w:pPr>
    </w:lvl>
    <w:lvl w:ilvl="6" w:tplc="7F046558">
      <w:start w:val="1"/>
      <w:numFmt w:val="decimal"/>
      <w:lvlText w:val="%7."/>
      <w:lvlJc w:val="left"/>
      <w:pPr>
        <w:ind w:left="5040" w:hanging="360"/>
      </w:pPr>
    </w:lvl>
    <w:lvl w:ilvl="7" w:tplc="5298F550">
      <w:start w:val="1"/>
      <w:numFmt w:val="lowerLetter"/>
      <w:lvlText w:val="%8."/>
      <w:lvlJc w:val="left"/>
      <w:pPr>
        <w:ind w:left="5760" w:hanging="360"/>
      </w:pPr>
    </w:lvl>
    <w:lvl w:ilvl="8" w:tplc="B81A33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927"/>
    <w:multiLevelType w:val="hybridMultilevel"/>
    <w:tmpl w:val="CE902222"/>
    <w:lvl w:ilvl="0" w:tplc="FF46B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BCC60EE">
      <w:start w:val="1"/>
      <w:numFmt w:val="lowerLetter"/>
      <w:lvlText w:val="%2."/>
      <w:lvlJc w:val="left"/>
      <w:pPr>
        <w:ind w:left="1440" w:hanging="360"/>
      </w:pPr>
    </w:lvl>
    <w:lvl w:ilvl="2" w:tplc="012C611C">
      <w:start w:val="1"/>
      <w:numFmt w:val="lowerRoman"/>
      <w:lvlText w:val="%3."/>
      <w:lvlJc w:val="right"/>
      <w:pPr>
        <w:ind w:left="2160" w:hanging="180"/>
      </w:pPr>
    </w:lvl>
    <w:lvl w:ilvl="3" w:tplc="C534F2CC">
      <w:start w:val="1"/>
      <w:numFmt w:val="decimal"/>
      <w:lvlText w:val="%4."/>
      <w:lvlJc w:val="left"/>
      <w:pPr>
        <w:ind w:left="2880" w:hanging="360"/>
      </w:pPr>
    </w:lvl>
    <w:lvl w:ilvl="4" w:tplc="059EE3C0">
      <w:start w:val="1"/>
      <w:numFmt w:val="lowerLetter"/>
      <w:lvlText w:val="%5."/>
      <w:lvlJc w:val="left"/>
      <w:pPr>
        <w:ind w:left="3600" w:hanging="360"/>
      </w:pPr>
    </w:lvl>
    <w:lvl w:ilvl="5" w:tplc="BBB0DD9E">
      <w:start w:val="1"/>
      <w:numFmt w:val="lowerRoman"/>
      <w:lvlText w:val="%6."/>
      <w:lvlJc w:val="right"/>
      <w:pPr>
        <w:ind w:left="4320" w:hanging="180"/>
      </w:pPr>
    </w:lvl>
    <w:lvl w:ilvl="6" w:tplc="70167F62">
      <w:start w:val="1"/>
      <w:numFmt w:val="decimal"/>
      <w:lvlText w:val="%7."/>
      <w:lvlJc w:val="left"/>
      <w:pPr>
        <w:ind w:left="5040" w:hanging="360"/>
      </w:pPr>
    </w:lvl>
    <w:lvl w:ilvl="7" w:tplc="61F80376">
      <w:start w:val="1"/>
      <w:numFmt w:val="lowerLetter"/>
      <w:lvlText w:val="%8."/>
      <w:lvlJc w:val="left"/>
      <w:pPr>
        <w:ind w:left="5760" w:hanging="360"/>
      </w:pPr>
    </w:lvl>
    <w:lvl w:ilvl="8" w:tplc="32CE80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E0E97"/>
    <w:multiLevelType w:val="hybridMultilevel"/>
    <w:tmpl w:val="B0B22268"/>
    <w:lvl w:ilvl="0" w:tplc="6B4E1C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F215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26840F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28C74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D446C9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60234C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E9E69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50A738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566D0F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03683"/>
    <w:multiLevelType w:val="hybridMultilevel"/>
    <w:tmpl w:val="F80C9A92"/>
    <w:lvl w:ilvl="0" w:tplc="6908BA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6BA88A12">
      <w:start w:val="1"/>
      <w:numFmt w:val="lowerLetter"/>
      <w:lvlText w:val="%2."/>
      <w:lvlJc w:val="left"/>
      <w:pPr>
        <w:ind w:left="1931" w:hanging="360"/>
      </w:pPr>
    </w:lvl>
    <w:lvl w:ilvl="2" w:tplc="4C1C54D6">
      <w:start w:val="1"/>
      <w:numFmt w:val="lowerRoman"/>
      <w:lvlText w:val="%3."/>
      <w:lvlJc w:val="right"/>
      <w:pPr>
        <w:ind w:left="2651" w:hanging="180"/>
      </w:pPr>
    </w:lvl>
    <w:lvl w:ilvl="3" w:tplc="157A2874">
      <w:start w:val="1"/>
      <w:numFmt w:val="decimal"/>
      <w:lvlText w:val="%4."/>
      <w:lvlJc w:val="left"/>
      <w:pPr>
        <w:ind w:left="3371" w:hanging="360"/>
      </w:pPr>
    </w:lvl>
    <w:lvl w:ilvl="4" w:tplc="526677DE">
      <w:start w:val="1"/>
      <w:numFmt w:val="lowerLetter"/>
      <w:lvlText w:val="%5."/>
      <w:lvlJc w:val="left"/>
      <w:pPr>
        <w:ind w:left="4091" w:hanging="360"/>
      </w:pPr>
    </w:lvl>
    <w:lvl w:ilvl="5" w:tplc="0FAA6EBE">
      <w:start w:val="1"/>
      <w:numFmt w:val="lowerRoman"/>
      <w:lvlText w:val="%6."/>
      <w:lvlJc w:val="right"/>
      <w:pPr>
        <w:ind w:left="4811" w:hanging="180"/>
      </w:pPr>
    </w:lvl>
    <w:lvl w:ilvl="6" w:tplc="D8F4C368">
      <w:start w:val="1"/>
      <w:numFmt w:val="decimal"/>
      <w:lvlText w:val="%7."/>
      <w:lvlJc w:val="left"/>
      <w:pPr>
        <w:ind w:left="5531" w:hanging="360"/>
      </w:pPr>
    </w:lvl>
    <w:lvl w:ilvl="7" w:tplc="0C686082">
      <w:start w:val="1"/>
      <w:numFmt w:val="lowerLetter"/>
      <w:lvlText w:val="%8."/>
      <w:lvlJc w:val="left"/>
      <w:pPr>
        <w:ind w:left="6251" w:hanging="360"/>
      </w:pPr>
    </w:lvl>
    <w:lvl w:ilvl="8" w:tplc="D040C1B6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F137BCB"/>
    <w:multiLevelType w:val="hybridMultilevel"/>
    <w:tmpl w:val="E888313E"/>
    <w:lvl w:ilvl="0" w:tplc="933ABC34">
      <w:start w:val="1"/>
      <w:numFmt w:val="decimal"/>
      <w:lvlText w:val="%1."/>
      <w:lvlJc w:val="left"/>
      <w:pPr>
        <w:ind w:left="720" w:hanging="360"/>
      </w:pPr>
    </w:lvl>
    <w:lvl w:ilvl="1" w:tplc="BFB4DE62">
      <w:start w:val="1"/>
      <w:numFmt w:val="lowerLetter"/>
      <w:lvlText w:val="%2."/>
      <w:lvlJc w:val="left"/>
      <w:pPr>
        <w:ind w:left="1440" w:hanging="360"/>
      </w:pPr>
    </w:lvl>
    <w:lvl w:ilvl="2" w:tplc="E1586F3A">
      <w:start w:val="1"/>
      <w:numFmt w:val="lowerRoman"/>
      <w:lvlText w:val="%3."/>
      <w:lvlJc w:val="right"/>
      <w:pPr>
        <w:ind w:left="2160" w:hanging="180"/>
      </w:pPr>
    </w:lvl>
    <w:lvl w:ilvl="3" w:tplc="9D146F24">
      <w:start w:val="1"/>
      <w:numFmt w:val="decimal"/>
      <w:lvlText w:val="%4."/>
      <w:lvlJc w:val="left"/>
      <w:pPr>
        <w:ind w:left="2880" w:hanging="360"/>
      </w:pPr>
    </w:lvl>
    <w:lvl w:ilvl="4" w:tplc="478C2920">
      <w:start w:val="1"/>
      <w:numFmt w:val="lowerLetter"/>
      <w:lvlText w:val="%5."/>
      <w:lvlJc w:val="left"/>
      <w:pPr>
        <w:ind w:left="3600" w:hanging="360"/>
      </w:pPr>
    </w:lvl>
    <w:lvl w:ilvl="5" w:tplc="08343628">
      <w:start w:val="1"/>
      <w:numFmt w:val="lowerRoman"/>
      <w:lvlText w:val="%6."/>
      <w:lvlJc w:val="right"/>
      <w:pPr>
        <w:ind w:left="4320" w:hanging="180"/>
      </w:pPr>
    </w:lvl>
    <w:lvl w:ilvl="6" w:tplc="E4D0A2D6">
      <w:start w:val="1"/>
      <w:numFmt w:val="decimal"/>
      <w:lvlText w:val="%7."/>
      <w:lvlJc w:val="left"/>
      <w:pPr>
        <w:ind w:left="5040" w:hanging="360"/>
      </w:pPr>
    </w:lvl>
    <w:lvl w:ilvl="7" w:tplc="5C98AB28">
      <w:start w:val="1"/>
      <w:numFmt w:val="lowerLetter"/>
      <w:lvlText w:val="%8."/>
      <w:lvlJc w:val="left"/>
      <w:pPr>
        <w:ind w:left="5760" w:hanging="360"/>
      </w:pPr>
    </w:lvl>
    <w:lvl w:ilvl="8" w:tplc="ABA08C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B7F4C"/>
    <w:multiLevelType w:val="hybridMultilevel"/>
    <w:tmpl w:val="A8EE339E"/>
    <w:lvl w:ilvl="0" w:tplc="C128A0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0B29D0C">
      <w:start w:val="1"/>
      <w:numFmt w:val="lowerLetter"/>
      <w:lvlText w:val="%2."/>
      <w:lvlJc w:val="left"/>
      <w:pPr>
        <w:ind w:left="1931" w:hanging="360"/>
      </w:pPr>
    </w:lvl>
    <w:lvl w:ilvl="2" w:tplc="5E323154">
      <w:start w:val="1"/>
      <w:numFmt w:val="lowerRoman"/>
      <w:lvlText w:val="%3."/>
      <w:lvlJc w:val="right"/>
      <w:pPr>
        <w:ind w:left="2651" w:hanging="180"/>
      </w:pPr>
    </w:lvl>
    <w:lvl w:ilvl="3" w:tplc="B588AE46">
      <w:start w:val="1"/>
      <w:numFmt w:val="decimal"/>
      <w:lvlText w:val="%4."/>
      <w:lvlJc w:val="left"/>
      <w:pPr>
        <w:ind w:left="3371" w:hanging="360"/>
      </w:pPr>
    </w:lvl>
    <w:lvl w:ilvl="4" w:tplc="58F04C0A">
      <w:start w:val="1"/>
      <w:numFmt w:val="lowerLetter"/>
      <w:lvlText w:val="%5."/>
      <w:lvlJc w:val="left"/>
      <w:pPr>
        <w:ind w:left="4091" w:hanging="360"/>
      </w:pPr>
    </w:lvl>
    <w:lvl w:ilvl="5" w:tplc="7BC485F0">
      <w:start w:val="1"/>
      <w:numFmt w:val="lowerRoman"/>
      <w:lvlText w:val="%6."/>
      <w:lvlJc w:val="right"/>
      <w:pPr>
        <w:ind w:left="4811" w:hanging="180"/>
      </w:pPr>
    </w:lvl>
    <w:lvl w:ilvl="6" w:tplc="A710B8C0">
      <w:start w:val="1"/>
      <w:numFmt w:val="decimal"/>
      <w:lvlText w:val="%7."/>
      <w:lvlJc w:val="left"/>
      <w:pPr>
        <w:ind w:left="5531" w:hanging="360"/>
      </w:pPr>
    </w:lvl>
    <w:lvl w:ilvl="7" w:tplc="26E4735C">
      <w:start w:val="1"/>
      <w:numFmt w:val="lowerLetter"/>
      <w:lvlText w:val="%8."/>
      <w:lvlJc w:val="left"/>
      <w:pPr>
        <w:ind w:left="6251" w:hanging="360"/>
      </w:pPr>
    </w:lvl>
    <w:lvl w:ilvl="8" w:tplc="240EA786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9670B28"/>
    <w:multiLevelType w:val="hybridMultilevel"/>
    <w:tmpl w:val="4538F88A"/>
    <w:lvl w:ilvl="0" w:tplc="826000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869205B4">
      <w:start w:val="1"/>
      <w:numFmt w:val="lowerLetter"/>
      <w:lvlText w:val="%2."/>
      <w:lvlJc w:val="left"/>
      <w:pPr>
        <w:ind w:left="1931" w:hanging="360"/>
      </w:pPr>
    </w:lvl>
    <w:lvl w:ilvl="2" w:tplc="356E0D42">
      <w:start w:val="1"/>
      <w:numFmt w:val="lowerRoman"/>
      <w:lvlText w:val="%3."/>
      <w:lvlJc w:val="right"/>
      <w:pPr>
        <w:ind w:left="2651" w:hanging="180"/>
      </w:pPr>
    </w:lvl>
    <w:lvl w:ilvl="3" w:tplc="0730370E">
      <w:start w:val="1"/>
      <w:numFmt w:val="decimal"/>
      <w:lvlText w:val="%4."/>
      <w:lvlJc w:val="left"/>
      <w:pPr>
        <w:ind w:left="3371" w:hanging="360"/>
      </w:pPr>
    </w:lvl>
    <w:lvl w:ilvl="4" w:tplc="9B548000">
      <w:start w:val="1"/>
      <w:numFmt w:val="lowerLetter"/>
      <w:lvlText w:val="%5."/>
      <w:lvlJc w:val="left"/>
      <w:pPr>
        <w:ind w:left="4091" w:hanging="360"/>
      </w:pPr>
    </w:lvl>
    <w:lvl w:ilvl="5" w:tplc="193EAE14">
      <w:start w:val="1"/>
      <w:numFmt w:val="lowerRoman"/>
      <w:lvlText w:val="%6."/>
      <w:lvlJc w:val="right"/>
      <w:pPr>
        <w:ind w:left="4811" w:hanging="180"/>
      </w:pPr>
    </w:lvl>
    <w:lvl w:ilvl="6" w:tplc="BC769E26">
      <w:start w:val="1"/>
      <w:numFmt w:val="decimal"/>
      <w:lvlText w:val="%7."/>
      <w:lvlJc w:val="left"/>
      <w:pPr>
        <w:ind w:left="5531" w:hanging="360"/>
      </w:pPr>
    </w:lvl>
    <w:lvl w:ilvl="7" w:tplc="96D027A4">
      <w:start w:val="1"/>
      <w:numFmt w:val="lowerLetter"/>
      <w:lvlText w:val="%8."/>
      <w:lvlJc w:val="left"/>
      <w:pPr>
        <w:ind w:left="6251" w:hanging="360"/>
      </w:pPr>
    </w:lvl>
    <w:lvl w:ilvl="8" w:tplc="11DC9D1E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D3B0595"/>
    <w:multiLevelType w:val="hybridMultilevel"/>
    <w:tmpl w:val="8A683798"/>
    <w:lvl w:ilvl="0" w:tplc="3796D5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1922A82">
      <w:start w:val="1"/>
      <w:numFmt w:val="lowerLetter"/>
      <w:lvlText w:val="%2."/>
      <w:lvlJc w:val="left"/>
      <w:pPr>
        <w:ind w:left="1440" w:hanging="360"/>
      </w:pPr>
    </w:lvl>
    <w:lvl w:ilvl="2" w:tplc="433260C8">
      <w:start w:val="1"/>
      <w:numFmt w:val="lowerRoman"/>
      <w:lvlText w:val="%3."/>
      <w:lvlJc w:val="right"/>
      <w:pPr>
        <w:ind w:left="2160" w:hanging="180"/>
      </w:pPr>
    </w:lvl>
    <w:lvl w:ilvl="3" w:tplc="58B69714">
      <w:start w:val="1"/>
      <w:numFmt w:val="decimal"/>
      <w:lvlText w:val="%4."/>
      <w:lvlJc w:val="left"/>
      <w:pPr>
        <w:ind w:left="2880" w:hanging="360"/>
      </w:pPr>
    </w:lvl>
    <w:lvl w:ilvl="4" w:tplc="7E389A06">
      <w:start w:val="1"/>
      <w:numFmt w:val="lowerLetter"/>
      <w:lvlText w:val="%5."/>
      <w:lvlJc w:val="left"/>
      <w:pPr>
        <w:ind w:left="3600" w:hanging="360"/>
      </w:pPr>
    </w:lvl>
    <w:lvl w:ilvl="5" w:tplc="45B46932">
      <w:start w:val="1"/>
      <w:numFmt w:val="lowerRoman"/>
      <w:lvlText w:val="%6."/>
      <w:lvlJc w:val="right"/>
      <w:pPr>
        <w:ind w:left="4320" w:hanging="180"/>
      </w:pPr>
    </w:lvl>
    <w:lvl w:ilvl="6" w:tplc="1B5A906A">
      <w:start w:val="1"/>
      <w:numFmt w:val="decimal"/>
      <w:lvlText w:val="%7."/>
      <w:lvlJc w:val="left"/>
      <w:pPr>
        <w:ind w:left="5040" w:hanging="360"/>
      </w:pPr>
    </w:lvl>
    <w:lvl w:ilvl="7" w:tplc="C5C82D6E">
      <w:start w:val="1"/>
      <w:numFmt w:val="lowerLetter"/>
      <w:lvlText w:val="%8."/>
      <w:lvlJc w:val="left"/>
      <w:pPr>
        <w:ind w:left="5760" w:hanging="360"/>
      </w:pPr>
    </w:lvl>
    <w:lvl w:ilvl="8" w:tplc="487ADCD0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90581">
    <w:abstractNumId w:val="1"/>
  </w:num>
  <w:num w:numId="2" w16cid:durableId="1878270154">
    <w:abstractNumId w:val="6"/>
  </w:num>
  <w:num w:numId="3" w16cid:durableId="1236936408">
    <w:abstractNumId w:val="3"/>
  </w:num>
  <w:num w:numId="4" w16cid:durableId="648485913">
    <w:abstractNumId w:val="5"/>
  </w:num>
  <w:num w:numId="5" w16cid:durableId="14888324">
    <w:abstractNumId w:val="7"/>
  </w:num>
  <w:num w:numId="6" w16cid:durableId="721445972">
    <w:abstractNumId w:val="0"/>
  </w:num>
  <w:num w:numId="7" w16cid:durableId="1772820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0257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07C"/>
    <w:rsid w:val="005E4D29"/>
    <w:rsid w:val="00A51AC0"/>
    <w:rsid w:val="00AB152E"/>
    <w:rsid w:val="00B1707C"/>
    <w:rsid w:val="00BA2FC2"/>
    <w:rsid w:val="00F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1BC8"/>
  <w15:docId w15:val="{25D0B355-A324-417B-B7B5-6FFBDB90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Strong"/>
    <w:basedOn w:val="a0"/>
    <w:uiPriority w:val="22"/>
    <w:qFormat/>
    <w:rPr>
      <w:b/>
      <w:bCs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pre">
    <w:name w:val="pre"/>
    <w:basedOn w:val="a0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A_%D0%B4%D0%B0%D0%BD%D0%BD%D1%8B%D1%85" TargetMode="External"/><Relationship Id="rId13" Type="http://schemas.openxmlformats.org/officeDocument/2006/relationships/image" Target="media/image4.png"/><Relationship Id="rId26" Type="http://schemas.openxmlformats.org/officeDocument/2006/relationships/hyperlink" Target="https://docs.python.org/3/library/tkinte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python.org/3/library/tkint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cs.python.org/3/library/socke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ocs.python.org/3/library/socke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2ip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Вячеслав Юданов</cp:lastModifiedBy>
  <cp:revision>2</cp:revision>
  <dcterms:created xsi:type="dcterms:W3CDTF">2023-01-20T18:07:00Z</dcterms:created>
  <dcterms:modified xsi:type="dcterms:W3CDTF">2023-01-20T18:07:00Z</dcterms:modified>
</cp:coreProperties>
</file>