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sz w:val="24"/>
          <w:highlight w:val="none"/>
        </w:rPr>
        <w:t xml:space="preserve">Директор </w:t>
      </w:r>
      <w:r>
        <w:rPr>
          <w:rFonts w:ascii="Arial" w:hAnsi="Arial" w:cs="Arial" w:eastAsia="Arial"/>
          <w:color w:val="2D2D2D"/>
          <w:sz w:val="24"/>
        </w:rPr>
        <w:t xml:space="preserve">филиала АО «Корпорация «Комета» - «КБ «Квазар»</w:t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Сатаев Василий Валентинович</w:t>
      </w:r>
      <w:r>
        <w:rPr>
          <w:rFonts w:ascii="Arial" w:hAnsi="Arial" w:cs="Arial" w:eastAsia="Arial"/>
          <w:color w:val="2D2D2D"/>
          <w:sz w:val="24"/>
          <w:highlight w:val="none"/>
        </w:rPr>
      </w:r>
      <w:r/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вая коррекция фазовых и дисперсионных искажений</w:t>
        <w:br/>
        <w:t xml:space="preserve">в каналах связи» ст.преподавателя радиофизического факультета ННГУ им.Н.И.Лобачевского Морозова Никиты Сергеевича,</w:t>
        <w:br/>
        <w:t xml:space="preserve">представленной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составной части опытно-конструкторской работы оптимизации алгоритма для обработки сигналов с фазовой манипуляцией «ЦОС-ННГУ».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СЧ ОКР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8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Алгоритм цифрового компенсатора фазовых искажений канала связи гидроакустического тракта;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8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фильтр-компенсатор искажений приемного тракта гидроакустической станции.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Положительными эффектами внедрения результатов исследования являются:</w:t>
        <w:br/>
        <w:tab/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- входной фильтр стоит после нелинейного усилителя-ограничителя, поэтому мощная низкочастотная помеха может приводить к появлению дополнительных помех, применение компенсатора фазовых искажений позволяет снизить влияние этих помех в основной полосе частот;</w:t>
      </w:r>
      <w:r/>
    </w:p>
    <w:p>
      <w:pPr>
        <w:ind w:left="0" w:right="0" w:firstLine="708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- ширина цифрового ППФ не согласована с полосой сигнала управления, но компенсация фазовых искажений позволяет повысить условия обнаружения сигнала управления.</w:t>
      </w:r>
      <w:r/>
    </w:p>
    <w:p>
      <w:pPr>
        <w:ind w:left="0" w:right="0" w:firstLine="708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Эти положительные эффекты приводит к повышению эффективности применения гидрофонов и позволяют повысить вероятность получения и распознавания команды управления гидроакустической станцией.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Главный инженер филиала</w:t>
        <w:br/>
      </w:r>
      <w:r>
        <w:rPr>
          <w:rFonts w:ascii="Arial" w:hAnsi="Arial" w:cs="Arial" w:eastAsia="Arial"/>
          <w:color w:val="2D2D2D"/>
          <w:sz w:val="24"/>
        </w:rPr>
        <w:t xml:space="preserve"> АО «Корпорация «Комета» - </w:t>
        <w:br/>
        <w:t xml:space="preserve">«КБ «Квазар»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 xml:space="preserve">Телехов Игорь Владимирович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00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link w:val="801"/>
    <w:uiPriority w:val="9"/>
    <w:rPr>
      <w:rFonts w:ascii="Arial" w:hAnsi="Arial" w:cs="Arial" w:eastAsia="Arial"/>
      <w:sz w:val="34"/>
    </w:rPr>
  </w:style>
  <w:style w:type="character" w:styleId="640">
    <w:name w:val="Heading 3 Char"/>
    <w:link w:val="802"/>
    <w:uiPriority w:val="9"/>
    <w:rPr>
      <w:rFonts w:ascii="Arial" w:hAnsi="Arial" w:cs="Arial" w:eastAsia="Arial"/>
      <w:sz w:val="30"/>
      <w:szCs w:val="30"/>
    </w:rPr>
  </w:style>
  <w:style w:type="character" w:styleId="641">
    <w:name w:val="Heading 4 Char"/>
    <w:link w:val="803"/>
    <w:uiPriority w:val="9"/>
    <w:rPr>
      <w:rFonts w:ascii="Arial" w:hAnsi="Arial" w:cs="Arial" w:eastAsia="Arial"/>
      <w:b/>
      <w:bCs/>
      <w:sz w:val="26"/>
      <w:szCs w:val="26"/>
    </w:rPr>
  </w:style>
  <w:style w:type="character" w:styleId="642">
    <w:name w:val="Heading 5 Char"/>
    <w:link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643">
    <w:name w:val="Heading 6 Char"/>
    <w:link w:val="805"/>
    <w:uiPriority w:val="9"/>
    <w:rPr>
      <w:rFonts w:ascii="Arial" w:hAnsi="Arial" w:cs="Arial" w:eastAsia="Arial"/>
      <w:b/>
      <w:bCs/>
      <w:sz w:val="22"/>
      <w:szCs w:val="22"/>
    </w:rPr>
  </w:style>
  <w:style w:type="character" w:styleId="644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8 Char"/>
    <w:link w:val="807"/>
    <w:uiPriority w:val="9"/>
    <w:rPr>
      <w:rFonts w:ascii="Arial" w:hAnsi="Arial" w:cs="Arial" w:eastAsia="Arial"/>
      <w:i/>
      <w:iCs/>
      <w:sz w:val="22"/>
      <w:szCs w:val="22"/>
    </w:rPr>
  </w:style>
  <w:style w:type="character" w:styleId="646">
    <w:name w:val="Heading 9 Char"/>
    <w:link w:val="808"/>
    <w:uiPriority w:val="9"/>
    <w:rPr>
      <w:rFonts w:ascii="Arial" w:hAnsi="Arial" w:cs="Arial" w:eastAsia="Arial"/>
      <w:i/>
      <w:iCs/>
      <w:sz w:val="21"/>
      <w:szCs w:val="21"/>
    </w:rPr>
  </w:style>
  <w:style w:type="character" w:styleId="647">
    <w:name w:val="Title Char"/>
    <w:link w:val="817"/>
    <w:uiPriority w:val="10"/>
    <w:rPr>
      <w:sz w:val="48"/>
      <w:szCs w:val="48"/>
    </w:rPr>
  </w:style>
  <w:style w:type="character" w:styleId="648">
    <w:name w:val="Subtitle Char"/>
    <w:link w:val="815"/>
    <w:uiPriority w:val="11"/>
    <w:rPr>
      <w:sz w:val="24"/>
      <w:szCs w:val="24"/>
    </w:rPr>
  </w:style>
  <w:style w:type="character" w:styleId="649">
    <w:name w:val="Quote Char"/>
    <w:link w:val="814"/>
    <w:uiPriority w:val="29"/>
    <w:rPr>
      <w:i/>
    </w:rPr>
  </w:style>
  <w:style w:type="character" w:styleId="650">
    <w:name w:val="Intense Quote Char"/>
    <w:link w:val="816"/>
    <w:uiPriority w:val="30"/>
    <w:rPr>
      <w:i/>
    </w:rPr>
  </w:style>
  <w:style w:type="character" w:styleId="651">
    <w:name w:val="Header Char"/>
    <w:link w:val="812"/>
    <w:uiPriority w:val="99"/>
  </w:style>
  <w:style w:type="character" w:styleId="652">
    <w:name w:val="Footer Char"/>
    <w:link w:val="811"/>
    <w:uiPriority w:val="99"/>
  </w:style>
  <w:style w:type="paragraph" w:styleId="653">
    <w:name w:val="Caption"/>
    <w:basedOn w:val="799"/>
    <w:next w:val="79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4">
    <w:name w:val="Caption Char"/>
    <w:basedOn w:val="653"/>
    <w:link w:val="811"/>
    <w:uiPriority w:val="99"/>
  </w:style>
  <w:style w:type="table" w:styleId="655">
    <w:name w:val="Table Grid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Table Grid Light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2">
    <w:name w:val="Grid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4">
    <w:name w:val="Grid Table 4 - Accent 1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5">
    <w:name w:val="Grid Table 4 - Accent 2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6">
    <w:name w:val="Grid Table 4 - Accent 3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7">
    <w:name w:val="Grid Table 4 - Accent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8">
    <w:name w:val="Grid Table 4 - Accent 5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9">
    <w:name w:val="Grid Table 4 - Accent 6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0">
    <w:name w:val="Grid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7">
    <w:name w:val="Grid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9">
    <w:name w:val="List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0">
    <w:name w:val="List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1">
    <w:name w:val="List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2">
    <w:name w:val="List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3">
    <w:name w:val="List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4">
    <w:name w:val="List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5">
    <w:name w:val="List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7">
    <w:name w:val="List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8">
    <w:name w:val="List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List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0">
    <w:name w:val="List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List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2">
    <w:name w:val="List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3">
    <w:name w:val="List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5">
    <w:name w:val="List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6">
    <w:name w:val="List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7">
    <w:name w:val="List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8">
    <w:name w:val="List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9">
    <w:name w:val="List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0">
    <w:name w:val="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1">
    <w:name w:val="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2">
    <w:name w:val="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3">
    <w:name w:val="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4">
    <w:name w:val="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5">
    <w:name w:val="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6">
    <w:name w:val="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7">
    <w:name w:val="Bordered &amp; 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8">
    <w:name w:val="Bordered &amp; 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9">
    <w:name w:val="Bordered &amp; 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0">
    <w:name w:val="Bordered &amp; 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1">
    <w:name w:val="Bordered &amp; 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2">
    <w:name w:val="Bordered &amp; 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3">
    <w:name w:val="Bordered &amp; 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4">
    <w:name w:val="Bordered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5">
    <w:name w:val="Bordered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6">
    <w:name w:val="Bordered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7">
    <w:name w:val="Bordered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8">
    <w:name w:val="Bordered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9">
    <w:name w:val="Bordered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0">
    <w:name w:val="Bordered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paragraph" w:styleId="782">
    <w:name w:val="footnote text"/>
    <w:basedOn w:val="799"/>
    <w:link w:val="783"/>
    <w:uiPriority w:val="99"/>
    <w:semiHidden/>
    <w:unhideWhenUsed/>
    <w:rPr>
      <w:sz w:val="18"/>
    </w:rPr>
    <w:pPr>
      <w:spacing w:lineRule="auto" w:line="240" w:after="40"/>
    </w:p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/>
    <w:rPr>
      <w:vertAlign w:val="superscript"/>
    </w:rPr>
  </w:style>
  <w:style w:type="paragraph" w:styleId="785">
    <w:name w:val="endnote text"/>
    <w:basedOn w:val="799"/>
    <w:link w:val="786"/>
    <w:uiPriority w:val="99"/>
    <w:semiHidden/>
    <w:unhideWhenUsed/>
    <w:rPr>
      <w:sz w:val="20"/>
    </w:rPr>
    <w:pPr>
      <w:spacing w:lineRule="auto" w:line="240" w:after="0"/>
    </w:p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/>
    <w:unhideWhenUsed/>
    <w:rPr>
      <w:vertAlign w:val="superscript"/>
    </w:rPr>
  </w:style>
  <w:style w:type="paragraph" w:styleId="788">
    <w:name w:val="toc 1"/>
    <w:basedOn w:val="799"/>
    <w:next w:val="799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9"/>
    <w:next w:val="799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9"/>
    <w:next w:val="799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9"/>
    <w:next w:val="799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9"/>
    <w:next w:val="799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9"/>
    <w:next w:val="799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9"/>
    <w:next w:val="799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9"/>
    <w:next w:val="799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9"/>
    <w:next w:val="799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>
    <w:name w:val="table of figures"/>
    <w:basedOn w:val="799"/>
    <w:next w:val="799"/>
    <w:uiPriority w:val="99"/>
    <w:unhideWhenUsed/>
    <w:pPr>
      <w:spacing w:after="0" w:afterAutospacing="0"/>
    </w:pPr>
  </w:style>
  <w:style w:type="paragraph" w:styleId="799" w:default="1">
    <w:name w:val="Normal"/>
    <w:qFormat/>
  </w:style>
  <w:style w:type="paragraph" w:styleId="800">
    <w:name w:val="Heading 1"/>
    <w:basedOn w:val="799"/>
    <w:next w:val="799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1">
    <w:name w:val="Heading 2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2">
    <w:name w:val="Heading 3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3">
    <w:name w:val="Heading 4"/>
    <w:basedOn w:val="799"/>
    <w:next w:val="799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4">
    <w:name w:val="Heading 5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5">
    <w:name w:val="Heading 6"/>
    <w:basedOn w:val="799"/>
    <w:next w:val="799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6">
    <w:name w:val="Heading 7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7">
    <w:name w:val="Heading 8"/>
    <w:basedOn w:val="799"/>
    <w:next w:val="799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8">
    <w:name w:val="Heading 9"/>
    <w:basedOn w:val="799"/>
    <w:next w:val="799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0" w:default="1">
    <w:name w:val="No List"/>
    <w:uiPriority w:val="99"/>
    <w:semiHidden/>
    <w:unhideWhenUsed/>
  </w:style>
  <w:style w:type="paragraph" w:styleId="811">
    <w:name w:val="Foot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Head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3">
    <w:name w:val="No Spacing"/>
    <w:basedOn w:val="799"/>
    <w:qFormat/>
    <w:uiPriority w:val="1"/>
    <w:pPr>
      <w:spacing w:lineRule="auto" w:line="240" w:after="0"/>
    </w:pPr>
  </w:style>
  <w:style w:type="paragraph" w:styleId="814">
    <w:name w:val="Quote"/>
    <w:basedOn w:val="799"/>
    <w:next w:val="79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5">
    <w:name w:val="Subtitle"/>
    <w:basedOn w:val="799"/>
    <w:next w:val="799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6">
    <w:name w:val="Intense Quote"/>
    <w:basedOn w:val="799"/>
    <w:next w:val="79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7">
    <w:name w:val="Title"/>
    <w:basedOn w:val="799"/>
    <w:next w:val="799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8">
    <w:name w:val="List Paragraph"/>
    <w:basedOn w:val="799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  <w:style w:type="paragraph" w:styleId="820">
    <w:name w:val="Обычный (Web)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2021-12-06T14:38:57Z</dcterms:modified>
</cp:coreProperties>
</file>