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rFonts w:ascii="Arial" w:hAnsi="Arial" w:cs="Arial" w:eastAsia="Arial"/>
          <w:b/>
          <w:sz w:val="24"/>
          <w:highlight w:val="none"/>
        </w:rPr>
      </w:pPr>
      <w:r>
        <w:rPr>
          <w:rFonts w:ascii="Arial" w:hAnsi="Arial" w:cs="Arial" w:eastAsia="Arial"/>
          <w:b/>
          <w:sz w:val="24"/>
        </w:rPr>
        <w:t xml:space="preserve">УТВЕРЖДАЮ</w:t>
      </w:r>
      <w:r>
        <w:rPr>
          <w:rFonts w:ascii="Arial" w:hAnsi="Arial" w:cs="Arial" w:eastAsia="Arial"/>
          <w:b/>
          <w:sz w:val="24"/>
        </w:rPr>
      </w:r>
      <w:r/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sz w:val="24"/>
          <w:highlight w:val="none"/>
        </w:rPr>
        <w:t xml:space="preserve">Директор </w:t>
      </w:r>
      <w:r>
        <w:rPr>
          <w:rFonts w:ascii="Arial" w:hAnsi="Arial" w:cs="Arial" w:eastAsia="Arial"/>
          <w:color w:val="2D2D2D"/>
          <w:sz w:val="24"/>
        </w:rPr>
        <w:t xml:space="preserve">филиала АО «Корпорация «Комета» - «КБ «Квазар»</w:t>
      </w:r>
      <w:r>
        <w:rPr>
          <w:rFonts w:ascii="Arial" w:hAnsi="Arial" w:cs="Arial" w:eastAsia="Arial"/>
          <w:b w:val="false"/>
          <w:sz w:val="24"/>
        </w:rPr>
      </w:r>
      <w:r/>
    </w:p>
    <w:p>
      <w:pPr>
        <w:jc w:val="right"/>
        <w:rPr>
          <w:rFonts w:ascii="Arial" w:hAnsi="Arial" w:cs="Arial" w:eastAsia="Arial"/>
          <w:color w:val="2D2D2D"/>
          <w:sz w:val="24"/>
          <w:highlight w:val="none"/>
        </w:rPr>
      </w:pPr>
      <w:r>
        <w:rPr>
          <w:rFonts w:ascii="Arial" w:hAnsi="Arial" w:cs="Arial" w:eastAsia="Arial"/>
          <w:color w:val="2D2D2D"/>
          <w:sz w:val="24"/>
          <w:highlight w:val="none"/>
        </w:rPr>
        <w:t xml:space="preserve">Сатаев Василий Валентинович</w:t>
      </w:r>
      <w:r>
        <w:rPr>
          <w:rFonts w:ascii="Arial" w:hAnsi="Arial" w:cs="Arial" w:eastAsia="Arial"/>
          <w:color w:val="2D2D2D"/>
          <w:sz w:val="24"/>
          <w:highlight w:val="none"/>
        </w:rPr>
      </w:r>
      <w:r/>
    </w:p>
    <w:p>
      <w:pPr>
        <w:jc w:val="right"/>
        <w:rPr>
          <w:rFonts w:ascii="Arial" w:hAnsi="Arial" w:cs="Arial" w:eastAsia="Arial"/>
          <w:b w:val="false"/>
          <w:sz w:val="24"/>
        </w:rPr>
      </w:pPr>
      <w:r>
        <w:rPr>
          <w:rFonts w:ascii="Arial" w:hAnsi="Arial" w:cs="Arial" w:eastAsia="Arial"/>
          <w:b w:val="false"/>
          <w:sz w:val="24"/>
        </w:rPr>
      </w:r>
      <w:r>
        <w:rPr>
          <w:rFonts w:ascii="Arial" w:hAnsi="Arial" w:cs="Arial" w:eastAsia="Arial"/>
          <w:b w:val="false"/>
          <w:sz w:val="24"/>
        </w:rPr>
      </w:r>
      <w:r/>
    </w:p>
    <w:p>
      <w:pPr>
        <w:jc w:val="center"/>
        <w:rPr>
          <w:rFonts w:ascii="Arial" w:hAnsi="Arial" w:cs="Arial" w:eastAsia="Arial"/>
          <w:b/>
          <w:color w:val="2D2D2D"/>
          <w:sz w:val="24"/>
          <w:highlight w:val="none"/>
        </w:rPr>
      </w:pPr>
      <w:r>
        <w:rPr>
          <w:rFonts w:ascii="Arial" w:hAnsi="Arial" w:cs="Arial" w:eastAsia="Arial"/>
          <w:b/>
          <w:color w:val="2D2D2D"/>
          <w:sz w:val="24"/>
          <w:highlight w:val="none"/>
        </w:rPr>
        <w:t xml:space="preserve">АКТ</w:t>
      </w:r>
      <w:r>
        <w:rPr>
          <w:rFonts w:ascii="Arial" w:hAnsi="Arial" w:cs="Arial" w:eastAsia="Arial"/>
          <w:b/>
          <w:sz w:val="24"/>
        </w:rPr>
      </w:r>
      <w:r/>
    </w:p>
    <w:p>
      <w:pPr>
        <w:jc w:val="center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о внедрении результата диссертационной работы </w:t>
        <w:br/>
        <w:t xml:space="preserve">«Цифр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о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вая коррекция фазовых и дисперсионных искажений</w:t>
        <w:br/>
        <w:t xml:space="preserve">в трактах радиосистем» ст.преподавателя радиофизического факультета ННГУ им.Н.И.Лобачевского Морозова Никиты Сергеевича,</w:t>
        <w:br/>
        <w:t xml:space="preserve">представленной на соискание ученой степени кандидата технических наук</w:t>
        <w:br/>
        <w:t xml:space="preserve">по специальности 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2.2.13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 — 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Радиотехника, в том числе системы и устройства телевидения  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/>
    </w:p>
    <w:p>
      <w:pPr>
        <w:jc w:val="center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Акт составлен в том, что результаты диссертационного исследования Н.С.Морозова внедрены в рамках составной части опытно-конструкторской работы оптимизации алгоритма для обработки сигналов с фазовой манипуляцией «ЦОС-ННГУ».</w:t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В СЧ ОКР внедрены следующие результаты диссертационной работы: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Алгоритм цифрового компенсатора фазовых искажений канала связи гидроакустического тракта;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pStyle w:val="816"/>
        <w:numPr>
          <w:ilvl w:val="0"/>
          <w:numId w:val="1"/>
        </w:num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Цифровой фильтр-компенсатор искажений приемного тракта гидроакустической станции.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p>
      <w:pPr>
        <w:ind w:left="0" w:right="0" w:firstLine="567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Положительными эффектами внедрения результатов исследования являются:</w:t>
        <w:br/>
        <w:tab/>
        <w:t xml:space="preserve">- входной фильтр стоит после нелинейного усилителя-ограничителя, поэтому мощная низкочастотная помеха может приводить к появлению дополнительных помех, применение компенсатора фазовых искажений позволяет снизить влияние этих помех в основной полосе частот;</w:t>
      </w:r>
      <w:r/>
    </w:p>
    <w:p>
      <w:pPr>
        <w:ind w:left="0" w:right="0" w:firstLine="708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- ширина цифрового ППФ не согласована с полосой сигнала управления, но компенсация фазовых искажений позволяет повысить условия обнаружения сигнала управления.</w:t>
      </w:r>
      <w:r/>
    </w:p>
    <w:p>
      <w:pPr>
        <w:ind w:left="0" w:right="0" w:firstLine="708"/>
        <w:jc w:val="both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  <w:t xml:space="preserve">Эти положительные эффекты приводит к повышению эффективности применения гидрофонов и позволяют повысить вероятность получения и распознавания команды управления гидроакустической станцией.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</w:r>
      <w:r/>
    </w:p>
    <w:p>
      <w:pPr>
        <w:ind w:left="0" w:right="0" w:firstLine="0"/>
        <w:jc w:val="left"/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pP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Главный инженер филиала</w:t>
        <w:br/>
      </w:r>
      <w:r>
        <w:rPr>
          <w:rFonts w:ascii="Arial" w:hAnsi="Arial" w:cs="Arial" w:eastAsia="Arial"/>
          <w:color w:val="2D2D2D"/>
          <w:sz w:val="24"/>
        </w:rPr>
        <w:t xml:space="preserve"> АО «Корпорация «Комета» - </w:t>
        <w:br/>
        <w:t xml:space="preserve">«КБ «Квазар»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:</w:t>
      </w:r>
      <w:r>
        <w:rPr>
          <w:rFonts w:ascii="Arial" w:hAnsi="Arial" w:cs="Arial" w:eastAsia="Arial"/>
          <w:b w:val="false"/>
          <w:color w:val="2D2D2D"/>
          <w:sz w:val="24"/>
          <w:highlight w:val="none"/>
        </w:rPr>
        <w:t xml:space="preserve"> </w:t>
        <w:tab/>
        <w:tab/>
        <w:tab/>
        <w:tab/>
        <w:tab/>
        <w:tab/>
        <w:t xml:space="preserve">Телехов Игорь Владимирович</w:t>
      </w:r>
      <w:r>
        <w:rPr>
          <w:rFonts w:ascii="Arial" w:hAnsi="Arial" w:cs="Arial" w:eastAsia="Arial"/>
          <w:b w:val="false"/>
          <w:color w:val="2D2D2D"/>
          <w:sz w:val="24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Wingdings">
    <w:panose1 w:val="05000000000000000000"/>
  </w:font>
  <w:font w:name="Arial Unicode MS;Malgun Gothic;Times New Roman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276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6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71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43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6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87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596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6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036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6">
    <w:name w:val="Heading 1 Char"/>
    <w:link w:val="798"/>
    <w:uiPriority w:val="9"/>
    <w:rPr>
      <w:rFonts w:ascii="Arial" w:hAnsi="Arial" w:cs="Arial" w:eastAsia="Arial"/>
      <w:sz w:val="40"/>
      <w:szCs w:val="40"/>
    </w:rPr>
  </w:style>
  <w:style w:type="character" w:styleId="637">
    <w:name w:val="Heading 2 Char"/>
    <w:link w:val="799"/>
    <w:uiPriority w:val="9"/>
    <w:rPr>
      <w:rFonts w:ascii="Arial" w:hAnsi="Arial" w:cs="Arial" w:eastAsia="Arial"/>
      <w:sz w:val="34"/>
    </w:rPr>
  </w:style>
  <w:style w:type="character" w:styleId="638">
    <w:name w:val="Heading 3 Char"/>
    <w:link w:val="800"/>
    <w:uiPriority w:val="9"/>
    <w:rPr>
      <w:rFonts w:ascii="Arial" w:hAnsi="Arial" w:cs="Arial" w:eastAsia="Arial"/>
      <w:sz w:val="30"/>
      <w:szCs w:val="30"/>
    </w:rPr>
  </w:style>
  <w:style w:type="character" w:styleId="639">
    <w:name w:val="Heading 4 Char"/>
    <w:link w:val="801"/>
    <w:uiPriority w:val="9"/>
    <w:rPr>
      <w:rFonts w:ascii="Arial" w:hAnsi="Arial" w:cs="Arial" w:eastAsia="Arial"/>
      <w:b/>
      <w:bCs/>
      <w:sz w:val="26"/>
      <w:szCs w:val="26"/>
    </w:rPr>
  </w:style>
  <w:style w:type="character" w:styleId="640">
    <w:name w:val="Heading 5 Char"/>
    <w:link w:val="802"/>
    <w:uiPriority w:val="9"/>
    <w:rPr>
      <w:rFonts w:ascii="Arial" w:hAnsi="Arial" w:cs="Arial" w:eastAsia="Arial"/>
      <w:b/>
      <w:bCs/>
      <w:sz w:val="24"/>
      <w:szCs w:val="24"/>
    </w:rPr>
  </w:style>
  <w:style w:type="character" w:styleId="641">
    <w:name w:val="Heading 6 Char"/>
    <w:link w:val="803"/>
    <w:uiPriority w:val="9"/>
    <w:rPr>
      <w:rFonts w:ascii="Arial" w:hAnsi="Arial" w:cs="Arial" w:eastAsia="Arial"/>
      <w:b/>
      <w:bCs/>
      <w:sz w:val="22"/>
      <w:szCs w:val="22"/>
    </w:rPr>
  </w:style>
  <w:style w:type="character" w:styleId="642">
    <w:name w:val="Heading 7 Char"/>
    <w:link w:val="8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3">
    <w:name w:val="Heading 8 Char"/>
    <w:link w:val="805"/>
    <w:uiPriority w:val="9"/>
    <w:rPr>
      <w:rFonts w:ascii="Arial" w:hAnsi="Arial" w:cs="Arial" w:eastAsia="Arial"/>
      <w:i/>
      <w:iCs/>
      <w:sz w:val="22"/>
      <w:szCs w:val="22"/>
    </w:rPr>
  </w:style>
  <w:style w:type="character" w:styleId="644">
    <w:name w:val="Heading 9 Char"/>
    <w:link w:val="806"/>
    <w:uiPriority w:val="9"/>
    <w:rPr>
      <w:rFonts w:ascii="Arial" w:hAnsi="Arial" w:cs="Arial" w:eastAsia="Arial"/>
      <w:i/>
      <w:iCs/>
      <w:sz w:val="21"/>
      <w:szCs w:val="21"/>
    </w:rPr>
  </w:style>
  <w:style w:type="character" w:styleId="645">
    <w:name w:val="Title Char"/>
    <w:link w:val="815"/>
    <w:uiPriority w:val="10"/>
    <w:rPr>
      <w:sz w:val="48"/>
      <w:szCs w:val="48"/>
    </w:rPr>
  </w:style>
  <w:style w:type="character" w:styleId="646">
    <w:name w:val="Subtitle Char"/>
    <w:link w:val="813"/>
    <w:uiPriority w:val="11"/>
    <w:rPr>
      <w:sz w:val="24"/>
      <w:szCs w:val="24"/>
    </w:rPr>
  </w:style>
  <w:style w:type="character" w:styleId="647">
    <w:name w:val="Quote Char"/>
    <w:link w:val="812"/>
    <w:uiPriority w:val="29"/>
    <w:rPr>
      <w:i/>
    </w:rPr>
  </w:style>
  <w:style w:type="character" w:styleId="648">
    <w:name w:val="Intense Quote Char"/>
    <w:link w:val="814"/>
    <w:uiPriority w:val="30"/>
    <w:rPr>
      <w:i/>
    </w:rPr>
  </w:style>
  <w:style w:type="character" w:styleId="649">
    <w:name w:val="Header Char"/>
    <w:link w:val="810"/>
    <w:uiPriority w:val="99"/>
  </w:style>
  <w:style w:type="character" w:styleId="650">
    <w:name w:val="Footer Char"/>
    <w:link w:val="809"/>
    <w:uiPriority w:val="99"/>
  </w:style>
  <w:style w:type="paragraph" w:styleId="651">
    <w:name w:val="Caption"/>
    <w:basedOn w:val="797"/>
    <w:next w:val="79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2">
    <w:name w:val="Caption Char"/>
    <w:basedOn w:val="651"/>
    <w:link w:val="809"/>
    <w:uiPriority w:val="99"/>
  </w:style>
  <w:style w:type="table" w:styleId="653">
    <w:name w:val="Table Grid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4">
    <w:name w:val="Table Grid Light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5">
    <w:name w:val="Plain Table 1"/>
    <w:basedOn w:val="80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6">
    <w:name w:val="Plain Table 2"/>
    <w:basedOn w:val="80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7">
    <w:name w:val="Plain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8">
    <w:name w:val="Plain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Plain Table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60">
    <w:name w:val="Grid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6">
    <w:name w:val="Grid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7">
    <w:name w:val="Grid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0">
    <w:name w:val="Grid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2">
    <w:name w:val="Grid Table 4 - Accent 1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3">
    <w:name w:val="Grid Table 4 - Accent 2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4">
    <w:name w:val="Grid Table 4 - Accent 3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5">
    <w:name w:val="Grid Table 4 - Accent 4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6">
    <w:name w:val="Grid Table 4 - Accent 5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7">
    <w:name w:val="Grid Table 4 - Accent 6"/>
    <w:basedOn w:val="80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8">
    <w:name w:val="Grid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9">
    <w:name w:val="Grid Table 5 Dark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90">
    <w:name w:val="Grid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2">
    <w:name w:val="Grid Table 5 Dark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3">
    <w:name w:val="Grid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4">
    <w:name w:val="Grid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5">
    <w:name w:val="Grid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6">
    <w:name w:val="Grid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7">
    <w:name w:val="Grid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8">
    <w:name w:val="Grid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9">
    <w:name w:val="Grid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00">
    <w:name w:val="Grid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1">
    <w:name w:val="Grid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2">
    <w:name w:val="Grid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1 Light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5">
    <w:name w:val="List Table 1 Light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List Table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7">
    <w:name w:val="List Table 2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8">
    <w:name w:val="List Table 2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9">
    <w:name w:val="List Table 2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20">
    <w:name w:val="List Table 2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21">
    <w:name w:val="List Table 2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2">
    <w:name w:val="List Table 2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3">
    <w:name w:val="List Table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3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3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4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List Table 4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5 Dark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5 Dark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3">
    <w:name w:val="List Table 5 Dark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4">
    <w:name w:val="List Table 6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5">
    <w:name w:val="List Table 6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6">
    <w:name w:val="List Table 6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7">
    <w:name w:val="List Table 6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8">
    <w:name w:val="List Table 6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9">
    <w:name w:val="List Table 6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50">
    <w:name w:val="List Table 6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51">
    <w:name w:val="List Table 7 Colorful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2">
    <w:name w:val="List Table 7 Colorful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3">
    <w:name w:val="List Table 7 Colorful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4">
    <w:name w:val="List Table 7 Colorful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5">
    <w:name w:val="List Table 7 Colorful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6">
    <w:name w:val="List Table 7 Colorful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7">
    <w:name w:val="List Table 7 Colorful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8">
    <w:name w:val="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9">
    <w:name w:val="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0">
    <w:name w:val="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1">
    <w:name w:val="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2">
    <w:name w:val="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3">
    <w:name w:val="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4">
    <w:name w:val="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5">
    <w:name w:val="Bordered &amp; Lined - Accent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6">
    <w:name w:val="Bordered &amp; Lined - Accent 1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7">
    <w:name w:val="Bordered &amp; Lined - Accent 2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8">
    <w:name w:val="Bordered &amp; Lined - Accent 3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9">
    <w:name w:val="Bordered &amp; Lined - Accent 4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0">
    <w:name w:val="Bordered &amp; Lined - Accent 5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1">
    <w:name w:val="Bordered &amp; Lined - Accent 6"/>
    <w:basedOn w:val="80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2">
    <w:name w:val="Bordered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3">
    <w:name w:val="Bordered - Accent 1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4">
    <w:name w:val="Bordered - Accent 2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5">
    <w:name w:val="Bordered - Accent 3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6">
    <w:name w:val="Bordered - Accent 4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7">
    <w:name w:val="Bordered - Accent 5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8">
    <w:name w:val="Bordered - Accent 6"/>
    <w:basedOn w:val="80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9">
    <w:name w:val="Hyperlink"/>
    <w:uiPriority w:val="99"/>
    <w:unhideWhenUsed/>
    <w:rPr>
      <w:color w:val="0000FF" w:themeColor="hyperlink"/>
      <w:u w:val="single"/>
    </w:rPr>
  </w:style>
  <w:style w:type="paragraph" w:styleId="780">
    <w:name w:val="footnote text"/>
    <w:basedOn w:val="797"/>
    <w:link w:val="781"/>
    <w:uiPriority w:val="99"/>
    <w:semiHidden/>
    <w:unhideWhenUsed/>
    <w:rPr>
      <w:sz w:val="18"/>
    </w:rPr>
    <w:pPr>
      <w:spacing w:lineRule="auto" w:line="240" w:after="40"/>
    </w:pPr>
  </w:style>
  <w:style w:type="character" w:styleId="781">
    <w:name w:val="Footnote Text Char"/>
    <w:link w:val="780"/>
    <w:uiPriority w:val="99"/>
    <w:rPr>
      <w:sz w:val="18"/>
    </w:rPr>
  </w:style>
  <w:style w:type="character" w:styleId="782">
    <w:name w:val="footnote reference"/>
    <w:uiPriority w:val="99"/>
    <w:unhideWhenUsed/>
    <w:rPr>
      <w:vertAlign w:val="superscript"/>
    </w:rPr>
  </w:style>
  <w:style w:type="paragraph" w:styleId="783">
    <w:name w:val="endnote text"/>
    <w:basedOn w:val="797"/>
    <w:link w:val="784"/>
    <w:uiPriority w:val="99"/>
    <w:semiHidden/>
    <w:unhideWhenUsed/>
    <w:rPr>
      <w:sz w:val="20"/>
    </w:rPr>
    <w:pPr>
      <w:spacing w:lineRule="auto" w:line="240" w:after="0"/>
    </w:pPr>
  </w:style>
  <w:style w:type="character" w:styleId="784">
    <w:name w:val="Endnote Text Char"/>
    <w:link w:val="783"/>
    <w:uiPriority w:val="99"/>
    <w:rPr>
      <w:sz w:val="20"/>
    </w:rPr>
  </w:style>
  <w:style w:type="character" w:styleId="785">
    <w:name w:val="endnote reference"/>
    <w:uiPriority w:val="99"/>
    <w:semiHidden/>
    <w:unhideWhenUsed/>
    <w:rPr>
      <w:vertAlign w:val="superscript"/>
    </w:rPr>
  </w:style>
  <w:style w:type="paragraph" w:styleId="786">
    <w:name w:val="toc 1"/>
    <w:basedOn w:val="797"/>
    <w:next w:val="797"/>
    <w:uiPriority w:val="39"/>
    <w:unhideWhenUsed/>
    <w:pPr>
      <w:ind w:left="0" w:right="0" w:firstLine="0"/>
      <w:spacing w:after="57"/>
    </w:pPr>
  </w:style>
  <w:style w:type="paragraph" w:styleId="787">
    <w:name w:val="toc 2"/>
    <w:basedOn w:val="797"/>
    <w:next w:val="797"/>
    <w:uiPriority w:val="39"/>
    <w:unhideWhenUsed/>
    <w:pPr>
      <w:ind w:left="283" w:right="0" w:firstLine="0"/>
      <w:spacing w:after="57"/>
    </w:pPr>
  </w:style>
  <w:style w:type="paragraph" w:styleId="788">
    <w:name w:val="toc 3"/>
    <w:basedOn w:val="797"/>
    <w:next w:val="797"/>
    <w:uiPriority w:val="39"/>
    <w:unhideWhenUsed/>
    <w:pPr>
      <w:ind w:left="567" w:right="0" w:firstLine="0"/>
      <w:spacing w:after="57"/>
    </w:pPr>
  </w:style>
  <w:style w:type="paragraph" w:styleId="789">
    <w:name w:val="toc 4"/>
    <w:basedOn w:val="797"/>
    <w:next w:val="797"/>
    <w:uiPriority w:val="39"/>
    <w:unhideWhenUsed/>
    <w:pPr>
      <w:ind w:left="850" w:right="0" w:firstLine="0"/>
      <w:spacing w:after="57"/>
    </w:pPr>
  </w:style>
  <w:style w:type="paragraph" w:styleId="790">
    <w:name w:val="toc 5"/>
    <w:basedOn w:val="797"/>
    <w:next w:val="797"/>
    <w:uiPriority w:val="39"/>
    <w:unhideWhenUsed/>
    <w:pPr>
      <w:ind w:left="1134" w:right="0" w:firstLine="0"/>
      <w:spacing w:after="57"/>
    </w:pPr>
  </w:style>
  <w:style w:type="paragraph" w:styleId="791">
    <w:name w:val="toc 6"/>
    <w:basedOn w:val="797"/>
    <w:next w:val="797"/>
    <w:uiPriority w:val="39"/>
    <w:unhideWhenUsed/>
    <w:pPr>
      <w:ind w:left="1417" w:right="0" w:firstLine="0"/>
      <w:spacing w:after="57"/>
    </w:pPr>
  </w:style>
  <w:style w:type="paragraph" w:styleId="792">
    <w:name w:val="toc 7"/>
    <w:basedOn w:val="797"/>
    <w:next w:val="797"/>
    <w:uiPriority w:val="39"/>
    <w:unhideWhenUsed/>
    <w:pPr>
      <w:ind w:left="1701" w:right="0" w:firstLine="0"/>
      <w:spacing w:after="57"/>
    </w:pPr>
  </w:style>
  <w:style w:type="paragraph" w:styleId="793">
    <w:name w:val="toc 8"/>
    <w:basedOn w:val="797"/>
    <w:next w:val="797"/>
    <w:uiPriority w:val="39"/>
    <w:unhideWhenUsed/>
    <w:pPr>
      <w:ind w:left="1984" w:right="0" w:firstLine="0"/>
      <w:spacing w:after="57"/>
    </w:pPr>
  </w:style>
  <w:style w:type="paragraph" w:styleId="794">
    <w:name w:val="toc 9"/>
    <w:basedOn w:val="797"/>
    <w:next w:val="797"/>
    <w:uiPriority w:val="39"/>
    <w:unhideWhenUsed/>
    <w:pPr>
      <w:ind w:left="2268" w:right="0" w:firstLine="0"/>
      <w:spacing w:after="57"/>
    </w:pPr>
  </w:style>
  <w:style w:type="paragraph" w:styleId="795">
    <w:name w:val="TOC Heading"/>
    <w:uiPriority w:val="39"/>
    <w:unhideWhenUsed/>
  </w:style>
  <w:style w:type="paragraph" w:styleId="796">
    <w:name w:val="table of figures"/>
    <w:basedOn w:val="797"/>
    <w:next w:val="797"/>
    <w:uiPriority w:val="99"/>
    <w:unhideWhenUsed/>
    <w:pPr>
      <w:spacing w:after="0" w:afterAutospacing="0"/>
    </w:pPr>
  </w:style>
  <w:style w:type="paragraph" w:styleId="797" w:default="1">
    <w:name w:val="Normal"/>
    <w:qFormat/>
  </w:style>
  <w:style w:type="paragraph" w:styleId="798">
    <w:name w:val="Heading 1"/>
    <w:basedOn w:val="797"/>
    <w:next w:val="797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9">
    <w:name w:val="Heading 2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00">
    <w:name w:val="Heading 3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01">
    <w:name w:val="Heading 4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2">
    <w:name w:val="Heading 5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3">
    <w:name w:val="Heading 6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4">
    <w:name w:val="Heading 7"/>
    <w:basedOn w:val="797"/>
    <w:next w:val="797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5">
    <w:name w:val="Heading 8"/>
    <w:basedOn w:val="797"/>
    <w:next w:val="797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6">
    <w:name w:val="Heading 9"/>
    <w:basedOn w:val="797"/>
    <w:next w:val="797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8" w:default="1">
    <w:name w:val="No List"/>
    <w:uiPriority w:val="99"/>
    <w:semiHidden/>
    <w:unhideWhenUsed/>
  </w:style>
  <w:style w:type="paragraph" w:styleId="809">
    <w:name w:val="Foot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0">
    <w:name w:val="Header"/>
    <w:basedOn w:val="79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11">
    <w:name w:val="No Spacing"/>
    <w:basedOn w:val="797"/>
    <w:qFormat/>
    <w:uiPriority w:val="1"/>
    <w:pPr>
      <w:spacing w:lineRule="auto" w:line="240" w:after="0"/>
    </w:pPr>
  </w:style>
  <w:style w:type="paragraph" w:styleId="812">
    <w:name w:val="Quote"/>
    <w:basedOn w:val="797"/>
    <w:next w:val="79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3">
    <w:name w:val="Subtitle"/>
    <w:basedOn w:val="797"/>
    <w:next w:val="797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4">
    <w:name w:val="Intense Quote"/>
    <w:basedOn w:val="797"/>
    <w:next w:val="79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5">
    <w:name w:val="Title"/>
    <w:basedOn w:val="797"/>
    <w:next w:val="797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6">
    <w:name w:val="List Paragraph"/>
    <w:basedOn w:val="797"/>
    <w:qFormat/>
    <w:uiPriority w:val="34"/>
    <w:pPr>
      <w:contextualSpacing w:val="true"/>
      <w:ind w:left="720"/>
    </w:pPr>
  </w:style>
  <w:style w:type="character" w:styleId="817" w:default="1">
    <w:name w:val="Default Paragraph Font"/>
    <w:uiPriority w:val="1"/>
    <w:semiHidden/>
    <w:unhideWhenUsed/>
  </w:style>
  <w:style w:type="paragraph" w:styleId="818">
    <w:name w:val="Обычный (Web)"/>
    <w:qFormat/>
    <w:rPr>
      <w:rFonts w:ascii="Arial Unicode MS;Malgun Gothic;Times New Roman" w:hAnsi="Arial Unicode MS;Malgun Gothic;Times New Roman" w:cs="Arial Unicode MS;Malgun Gothic;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280" w:afterAutospacing="0" w:before="28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2021-11-17T10:52:59Z</dcterms:modified>
</cp:coreProperties>
</file>