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  <w:spacing w:line="360" w:lineRule="auto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О</w:t>
      </w:r>
      <w:r>
        <w:rPr>
          <w:b/>
          <w:sz w:val="28"/>
          <w:szCs w:val="28"/>
        </w:rPr>
        <w:t xml:space="preserve">ТЗЫВ</w:t>
      </w:r>
      <w:r>
        <w:rPr>
          <w:b/>
          <w:sz w:val="28"/>
          <w:szCs w:val="28"/>
        </w:rPr>
      </w:r>
      <w:r/>
    </w:p>
    <w:p>
      <w:pPr>
        <w:jc w:val="center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  <w:highlight w:val="none"/>
        </w:rPr>
        <w:t xml:space="preserve">официального оппонента, кандидата технических наук, доцента Фадеева Р.С. </w:t>
      </w:r>
      <w:r>
        <w:rPr>
          <w:b/>
          <w:sz w:val="28"/>
          <w:szCs w:val="28"/>
        </w:rPr>
      </w:r>
      <w:r/>
    </w:p>
    <w:p>
      <w:pPr>
        <w:pStyle w:val="816"/>
        <w:jc w:val="both"/>
        <w:spacing w:line="360" w:lineRule="auto"/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диссертационн</w:t>
      </w:r>
      <w:r>
        <w:rPr>
          <w:sz w:val="28"/>
          <w:szCs w:val="28"/>
        </w:rPr>
        <w:t xml:space="preserve">ую работ</w:t>
      </w:r>
      <w:r>
        <w:rPr>
          <w:sz w:val="28"/>
          <w:szCs w:val="28"/>
        </w:rPr>
        <w:t xml:space="preserve">у Морозова Никиты Сергеевича «Цифровая коррекция фазовых и дисперсионных искажений в каналах связи»</w:t>
      </w:r>
      <w:r>
        <w:rPr>
          <w:sz w:val="28"/>
          <w:szCs w:val="28"/>
        </w:rPr>
        <w:t xml:space="preserve">, представленн</w:t>
      </w:r>
      <w:r>
        <w:rPr>
          <w:sz w:val="28"/>
          <w:szCs w:val="28"/>
        </w:rPr>
        <w:t xml:space="preserve">ую на соискание ученой степени кандидата технических наук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sz w:val="28"/>
          <w:szCs w:val="28"/>
        </w:rPr>
      </w:r>
      <w:r/>
    </w:p>
    <w:p>
      <w:pPr>
        <w:pStyle w:val="823"/>
        <w:spacing w:line="360" w:lineRule="auto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823"/>
        <w:ind w:firstLine="708"/>
        <w:spacing w:line="360" w:lineRule="auto"/>
      </w:pPr>
      <w:r>
        <w:rPr>
          <w:b/>
          <w:sz w:val="28"/>
          <w:szCs w:val="28"/>
        </w:rPr>
        <w:t xml:space="preserve">А</w:t>
      </w:r>
      <w:r>
        <w:rPr>
          <w:b/>
          <w:sz w:val="28"/>
          <w:szCs w:val="28"/>
        </w:rPr>
        <w:t xml:space="preserve">ктуальность темы</w:t>
      </w:r>
      <w:r>
        <w:rPr>
          <w:b/>
          <w:sz w:val="28"/>
          <w:szCs w:val="28"/>
        </w:rPr>
      </w:r>
      <w:r/>
    </w:p>
    <w:p>
      <w:pPr>
        <w:pStyle w:val="823"/>
        <w:ind w:firstLine="708"/>
        <w:jc w:val="both"/>
        <w:spacing w:line="360" w:lineRule="auto"/>
      </w:pPr>
      <w:r>
        <w:rPr>
          <w:sz w:val="28"/>
          <w:szCs w:val="28"/>
        </w:rPr>
        <w:t xml:space="preserve">Актуальность избранной диссертантом темы не вызывает сомнений. Цифровая фильтрация — вторая по частоте использования </w:t>
      </w:r>
      <w:r>
        <w:rPr>
          <w:sz w:val="28"/>
          <w:szCs w:val="28"/>
        </w:rPr>
        <w:t xml:space="preserve">после пре</w:t>
      </w:r>
      <w:r>
        <w:rPr>
          <w:sz w:val="28"/>
          <w:szCs w:val="28"/>
        </w:rPr>
        <w:t xml:space="preserve">образования Фурье</w:t>
      </w:r>
      <w:r>
        <w:rPr>
          <w:sz w:val="28"/>
          <w:szCs w:val="28"/>
        </w:rPr>
        <w:t xml:space="preserve"> операция в цифровой обработке сигналов (ЦОС)</w:t>
      </w:r>
      <w:r>
        <w:rPr>
          <w:sz w:val="28"/>
          <w:szCs w:val="28"/>
        </w:rPr>
        <w:t xml:space="preserve">. В устройствах ЦОС</w:t>
      </w:r>
      <w:r>
        <w:rPr>
          <w:sz w:val="28"/>
        </w:rPr>
        <w:t xml:space="preserve"> линейные цифровые фильтры могут быть использованы также для построения цифро</w:t>
      </w:r>
      <w:r>
        <w:rPr>
          <w:sz w:val="28"/>
        </w:rPr>
        <w:t xml:space="preserve">вых фазовых корректоров и компенсаторов частотной дисперсии, которые являются необходимыми элементами протяженных каналов связи. </w:t>
      </w:r>
      <w:r>
        <w:rPr>
          <w:sz w:val="28"/>
        </w:rPr>
        <w:t xml:space="preserve">Решение задачи коррекции данных искажений требует макси</w:t>
      </w:r>
      <w:r>
        <w:rPr>
          <w:sz w:val="28"/>
        </w:rPr>
        <w:t xml:space="preserve">мально точного представления фазочастотной характеристики и её производных (группового времени запаздывания и частотной дисперсии) как на стадии разработки технического решения, так и на стадии его практической реализации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</w:t>
      </w:r>
      <w:r>
        <w:rPr>
          <w:sz w:val="28"/>
        </w:rPr>
        <w:t xml:space="preserve">логовых фильтров, в частности, антиалайзин</w:t>
      </w:r>
      <w:r>
        <w:rPr>
          <w:sz w:val="28"/>
        </w:rPr>
        <w:t xml:space="preserve">говых ФНЧ.</w:t>
      </w:r>
      <w:r>
        <w:rPr>
          <w:sz w:val="28"/>
        </w:rPr>
      </w:r>
      <w:r/>
    </w:p>
    <w:p>
      <w:pPr>
        <w:pStyle w:val="823"/>
        <w:ind w:firstLine="708"/>
        <w:jc w:val="both"/>
        <w:spacing w:line="360" w:lineRule="auto"/>
        <w:rPr>
          <w:sz w:val="28"/>
          <w:highlight w:val="none"/>
        </w:rPr>
      </w:pPr>
      <w:r>
        <w:rPr>
          <w:sz w:val="28"/>
        </w:rPr>
        <w:t xml:space="preserve">Широко применяемые КИХ-фильтры высокого порядка или же каскады узкополосных фильтров требуют сложных</w:t>
      </w:r>
      <w:r>
        <w:rPr>
          <w:sz w:val="28"/>
          <w:lang w:val="ru-RU"/>
        </w:rPr>
        <w:t xml:space="preserve"> схем обработки и значительных вычислительных затрат.</w:t>
      </w:r>
      <w:r>
        <w:rPr>
          <w:sz w:val="28"/>
          <w:szCs w:val="28"/>
        </w:rPr>
        <w:t xml:space="preserve"> Соискатель предложил альтернативную модель, в которой</w:t>
      </w:r>
      <w:r>
        <w:rPr>
          <w:sz w:val="28"/>
        </w:rPr>
        <w:t xml:space="preserve"> как исходные, так и промежуточные характеристики </w:t>
      </w:r>
      <w:r>
        <w:rPr>
          <w:sz w:val="28"/>
        </w:rPr>
        <w:t xml:space="preserve">в частотной области</w:t>
      </w:r>
      <w:r>
        <w:rPr>
          <w:sz w:val="28"/>
        </w:rPr>
        <w:t xml:space="preserve"> заданны с определенной дискретностью. В вычислите</w:t>
      </w:r>
      <w:r>
        <w:rPr>
          <w:sz w:val="28"/>
        </w:rPr>
        <w:t xml:space="preserve">льной схеме они представлены двумерными массивам</w:t>
      </w:r>
      <w:r>
        <w:rPr>
          <w:sz w:val="28"/>
          <w:szCs w:val="28"/>
        </w:rPr>
        <w:t xml:space="preserve">, что дает возможность </w:t>
      </w:r>
      <w:r>
        <w:rPr>
          <w:sz w:val="28"/>
        </w:rPr>
        <w:t xml:space="preserve">применять известные поисковые методы многокритериальной (векторной) оптимизации.</w:t>
      </w:r>
      <w:r>
        <w:rPr>
          <w:sz w:val="28"/>
          <w:szCs w:val="28"/>
        </w:rPr>
        <w:t xml:space="preserve"> Реш</w:t>
      </w:r>
      <w:r>
        <w:rPr>
          <w:sz w:val="28"/>
          <w:szCs w:val="28"/>
        </w:rPr>
        <w:t xml:space="preserve">ения, найденные такими методами, позволяют удовлетворить заданным требованиям с высокой точностью. </w:t>
      </w:r>
      <w:r>
        <w:rPr>
          <w:sz w:val="28"/>
        </w:rPr>
        <w:t xml:space="preserve">Низкая вычислительная сложность и простота реализации делают фильтры на </w:t>
      </w:r>
      <w:r>
        <w:rPr>
          <w:sz w:val="28"/>
        </w:rPr>
        <w:t xml:space="preserve">основе цифровой фазовой цепи</w:t>
      </w:r>
      <w:r>
        <w:rPr>
          <w:sz w:val="28"/>
        </w:rPr>
        <w:t xml:space="preserve"> перспективными при разработке корректирующих устройств</w:t>
      </w:r>
      <w:r>
        <w:rPr>
          <w:sz w:val="28"/>
        </w:rPr>
        <w:t xml:space="preserve">.</w:t>
      </w:r>
      <w:r>
        <w:rPr>
          <w:sz w:val="28"/>
        </w:rPr>
      </w:r>
      <w:r/>
    </w:p>
    <w:p>
      <w:pPr>
        <w:pStyle w:val="823"/>
        <w:jc w:val="both"/>
        <w:spacing w:line="360" w:lineRule="auto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823"/>
        <w:ind w:firstLine="708"/>
        <w:spacing w:line="360" w:lineRule="auto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Структура диссертации</w:t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4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Диссертация состоит из введения, четырех разделов, заключения, списка использованных источников, содержащего 106 наименований, и приложений.</w:t>
      </w:r>
      <w:r>
        <w:rPr>
          <w:sz w:val="28"/>
        </w:rPr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4"/>
        </w:rPr>
        <w:t xml:space="preserve">В первом разделе</w:t>
      </w:r>
      <w:r>
        <w:rPr>
          <w:bCs/>
          <w:sz w:val="28"/>
          <w:szCs w:val="24"/>
        </w:rPr>
        <w:t xml:space="preserve"> </w:t>
      </w:r>
      <w:r>
        <w:rPr>
          <w:sz w:val="28"/>
          <w:szCs w:val="24"/>
        </w:rPr>
        <w:t xml:space="preserve">р</w:t>
      </w:r>
      <w:r>
        <w:rPr>
          <w:sz w:val="28"/>
          <w:szCs w:val="24"/>
        </w:rPr>
        <w:t xml:space="preserve">ассматриваются существующие модели цифровых фильтров и описана дискретная модель рекурсивного фазового фильтра.</w:t>
      </w:r>
      <w:r>
        <w:rPr>
          <w:sz w:val="28"/>
        </w:rPr>
        <w:t xml:space="preserve"> Показано как приведенная дискретная модель может быть применена при проектировании фазового БИХ-фильтра. </w:t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редложенные </w:t>
      </w:r>
      <w:r>
        <w:rPr>
          <w:sz w:val="28"/>
          <w:szCs w:val="28"/>
        </w:rPr>
        <w:t xml:space="preserve">автором </w:t>
      </w:r>
      <w:r>
        <w:rPr>
          <w:sz w:val="28"/>
          <w:szCs w:val="28"/>
        </w:rPr>
        <w:t xml:space="preserve">а</w:t>
      </w:r>
      <w:r>
        <w:rPr>
          <w:sz w:val="28"/>
          <w:szCs w:val="24"/>
        </w:rPr>
        <w:t xml:space="preserve">лгоритм и универсальная программа расчёта отклика рекурсивного фазового фильтра </w:t>
      </w:r>
      <w:r>
        <w:rPr>
          <w:sz w:val="28"/>
          <w:szCs w:val="24"/>
        </w:rPr>
        <w:t xml:space="preserve">позволяют</w:t>
      </w:r>
      <w:r>
        <w:rPr>
          <w:sz w:val="28"/>
          <w:szCs w:val="24"/>
        </w:rPr>
        <w:t xml:space="preserve"> прове</w:t>
      </w:r>
      <w:r>
        <w:rPr>
          <w:sz w:val="28"/>
          <w:szCs w:val="24"/>
        </w:rPr>
        <w:t xml:space="preserve">сти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предварительную </w:t>
      </w:r>
      <w:r>
        <w:rPr>
          <w:sz w:val="28"/>
          <w:szCs w:val="24"/>
        </w:rPr>
        <w:t xml:space="preserve">оценк</w:t>
      </w:r>
      <w:r>
        <w:rPr>
          <w:sz w:val="28"/>
          <w:szCs w:val="24"/>
        </w:rPr>
        <w:t xml:space="preserve">у</w:t>
      </w:r>
      <w:r>
        <w:rPr>
          <w:sz w:val="28"/>
          <w:szCs w:val="24"/>
        </w:rPr>
        <w:t xml:space="preserve"> вычислительных затрат</w:t>
      </w:r>
      <w:r>
        <w:rPr>
          <w:sz w:val="28"/>
          <w:szCs w:val="28"/>
        </w:rPr>
        <w:t xml:space="preserve">, что для встраиваемых систем с ограниченными вычислительными ресурсами имеет существенное практическое значение.</w:t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bCs/>
          <w:sz w:val="28"/>
        </w:rPr>
        <w:t xml:space="preserve">Во втором разделе</w:t>
      </w:r>
      <w:r>
        <w:rPr>
          <w:bCs/>
          <w:sz w:val="28"/>
        </w:rPr>
        <w:t xml:space="preserve"> </w:t>
      </w:r>
      <w:r>
        <w:rPr>
          <w:sz w:val="28"/>
        </w:rPr>
        <w:t xml:space="preserve">приведены постановка задачи синтеза цифрового фильтра-корректора и описание алгоритма многомерной оптимизации.</w:t>
      </w:r>
      <w:r>
        <w:rPr>
          <w:sz w:val="28"/>
        </w:rPr>
        <w:t xml:space="preserve"> Дана оценка различных способов формирования целевых функций.</w:t>
      </w:r>
      <w:r>
        <w:rPr>
          <w:sz w:val="28"/>
        </w:rPr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highlight w:val="none"/>
        </w:rPr>
        <w:t xml:space="preserve">Возможность задать целевую функцию по нескольким критериям, таким как фазочастотная, амплитудно-частотная, </w:t>
      </w:r>
      <w:r>
        <w:rPr>
          <w:sz w:val="28"/>
          <w:highlight w:val="none"/>
        </w:rPr>
        <w:t xml:space="preserve">дисперсионная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  <w:t xml:space="preserve">характеристики и групповое время запаздывания (ГВЗ), имеет как теоретическую, так и практическую ценность. Описанный алгоритм оптимизации может быть применен к широкому классу задач проектирования. А для ЦОС, выполнение требований к нескольким характеристикам фильтра, позволяет упростить схему обработки, заменив несколько ее блоков на цифровой фильтр.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23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</w:rPr>
      </w:r>
      <w:r>
        <w:rPr>
          <w:b/>
          <w:bCs/>
          <w:sz w:val="28"/>
        </w:rPr>
        <w:t xml:space="preserve">В третьем разделе</w:t>
      </w:r>
      <w:r>
        <w:rPr>
          <w:sz w:val="28"/>
        </w:rPr>
        <w:t xml:space="preserve"> приведены примеры решения задач синтеза фазового корректора и компенсатора дисперсии с учётом фазовых и дисперсионных требований</w:t>
      </w:r>
      <w:r>
        <w:rPr>
          <w:sz w:val="28"/>
        </w:rPr>
        <w:t xml:space="preserve">. Следует отметить, что применение автором методов целочисленного нелинейного программирования позволило учесть возможности аппаратной платформы, разрядность которой задается прямым ограничением при постановке задачи многомерного поиска.</w:t>
      </w:r>
      <w:r>
        <w:rPr>
          <w:sz w:val="28"/>
        </w:rPr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8"/>
        </w:rPr>
      </w:pPr>
      <w:r>
        <w:rPr>
          <w:b/>
          <w:sz w:val="28"/>
        </w:rPr>
      </w:r>
      <w:r>
        <w:rPr>
          <w:b/>
          <w:bCs/>
          <w:sz w:val="28"/>
        </w:rPr>
        <w:t xml:space="preserve">В четвертом разделе</w:t>
      </w:r>
      <w:r>
        <w:rPr>
          <w:bCs/>
          <w:sz w:val="28"/>
        </w:rPr>
        <w:t xml:space="preserve"> </w:t>
      </w:r>
      <w:r>
        <w:rPr>
          <w:sz w:val="28"/>
        </w:rPr>
        <w:t xml:space="preserve">приведена экспериментальная часть исследовательской работы</w:t>
      </w:r>
      <w:r>
        <w:rPr>
          <w:sz w:val="28"/>
        </w:rPr>
        <w:t xml:space="preserve">. Показано, что результаты компьютерного моделирования согласуются с результатами натурных испытаний. Что подтверждает достоверность предложенной дискретной модели цифрового рекурсивного фильтра.</w:t>
      </w:r>
      <w:r>
        <w:rPr>
          <w:sz w:val="28"/>
        </w:rPr>
        <w:t xml:space="preserve"> </w:t>
      </w:r>
      <w:r/>
    </w:p>
    <w:p>
      <w:pPr>
        <w:pStyle w:val="823"/>
        <w:ind w:firstLine="708"/>
        <w:jc w:val="both"/>
        <w:spacing w:line="360" w:lineRule="auto"/>
        <w:rPr>
          <w:szCs w:val="28"/>
        </w:rPr>
      </w:pPr>
      <w:r>
        <w:rPr>
          <w:sz w:val="28"/>
        </w:rPr>
      </w:r>
      <w:r>
        <w:rPr>
          <w:sz w:val="28"/>
          <w:szCs w:val="24"/>
        </w:rPr>
        <w:t xml:space="preserve">С</w:t>
      </w:r>
      <w:r>
        <w:rPr>
          <w:sz w:val="28"/>
          <w:szCs w:val="24"/>
        </w:rPr>
        <w:t xml:space="preserve">интезированн</w:t>
      </w:r>
      <w:r>
        <w:rPr>
          <w:sz w:val="28"/>
          <w:szCs w:val="24"/>
        </w:rPr>
        <w:t xml:space="preserve">ые</w:t>
      </w:r>
      <w:r>
        <w:rPr>
          <w:sz w:val="28"/>
          <w:szCs w:val="24"/>
        </w:rPr>
        <w:t xml:space="preserve"> рекурсивн</w:t>
      </w:r>
      <w:r>
        <w:rPr>
          <w:sz w:val="28"/>
          <w:szCs w:val="24"/>
        </w:rPr>
        <w:t xml:space="preserve">ые</w:t>
      </w:r>
      <w:r>
        <w:rPr>
          <w:sz w:val="28"/>
          <w:szCs w:val="24"/>
        </w:rPr>
        <w:t xml:space="preserve"> фазов</w:t>
      </w:r>
      <w:r>
        <w:rPr>
          <w:sz w:val="28"/>
          <w:szCs w:val="24"/>
        </w:rPr>
        <w:t xml:space="preserve">ые</w:t>
      </w:r>
      <w:r>
        <w:rPr>
          <w:sz w:val="28"/>
          <w:szCs w:val="24"/>
        </w:rPr>
        <w:t xml:space="preserve"> фильтр</w:t>
      </w:r>
      <w:r>
        <w:rPr>
          <w:sz w:val="28"/>
          <w:szCs w:val="24"/>
        </w:rPr>
        <w:t xml:space="preserve">ы устойчивы</w:t>
      </w:r>
      <w:r>
        <w:rPr>
          <w:sz w:val="28"/>
          <w:szCs w:val="28"/>
        </w:rPr>
        <w:t xml:space="preserve">, что соискатель подтвердил приведенными результатами экспериментов.</w:t>
      </w:r>
      <w:r/>
      <w:r/>
      <w:r/>
    </w:p>
    <w:p>
      <w:pPr>
        <w:pStyle w:val="823"/>
        <w:ind w:firstLine="708"/>
        <w:jc w:val="both"/>
        <w:spacing w:line="360" w:lineRule="auto"/>
        <w:rPr>
          <w:szCs w:val="28"/>
        </w:rPr>
      </w:pPr>
      <w:r>
        <w:rPr>
          <w:b/>
          <w:sz w:val="28"/>
        </w:rPr>
        <w:t xml:space="preserve">Оценивая результаты работы</w:t>
      </w:r>
      <w:r>
        <w:rPr>
          <w:sz w:val="28"/>
        </w:rPr>
        <w:t xml:space="preserve">, можно отметить, что</w:t>
      </w:r>
      <w:r>
        <w:rPr>
          <w:sz w:val="28"/>
          <w:szCs w:val="28"/>
        </w:rPr>
        <w:t xml:space="preserve"> выводы и рекомендации, приведенные автором в диссертационной работе не входя</w:t>
      </w: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 в противоречие</w:t>
      </w:r>
      <w:r>
        <w:rPr>
          <w:sz w:val="28"/>
          <w:szCs w:val="28"/>
        </w:rPr>
        <w:t xml:space="preserve"> с теорией </w:t>
      </w:r>
      <w:r>
        <w:rPr>
          <w:sz w:val="28"/>
          <w:szCs w:val="28"/>
        </w:rPr>
        <w:t xml:space="preserve">цифровой обработки сигналов</w:t>
      </w:r>
      <w:r>
        <w:rPr>
          <w:sz w:val="28"/>
          <w:szCs w:val="28"/>
        </w:rPr>
        <w:t xml:space="preserve"> и согласуются с известными </w:t>
      </w:r>
      <w:r>
        <w:rPr>
          <w:sz w:val="28"/>
          <w:szCs w:val="28"/>
        </w:rPr>
        <w:t xml:space="preserve">практическими</w:t>
      </w:r>
      <w:r>
        <w:rPr>
          <w:sz w:val="28"/>
          <w:szCs w:val="28"/>
        </w:rPr>
        <w:t xml:space="preserve"> результатами.</w:t>
      </w:r>
      <w:r>
        <w:rPr>
          <w:sz w:val="28"/>
        </w:rPr>
        <w:t xml:space="preserve"> Рассматриваемая диссертация по целям, поставленным задачам, методам решения, результатам и сформулированным научным положениям соответствует паспорту специальности 2.2.13 — Радиотехника, в том числе системы и устройства телевидения по пунктам 5 и 14.</w:t>
      </w:r>
      <w:r>
        <w:rPr>
          <w:sz w:val="28"/>
        </w:rPr>
      </w:r>
      <w:r/>
      <w:r>
        <w:rPr>
          <w:sz w:val="28"/>
          <w:szCs w:val="28"/>
        </w:rPr>
      </w:r>
      <w:r>
        <w:rPr>
          <w:sz w:val="28"/>
        </w:rPr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Основные результаты диссертации</w:t>
      </w:r>
      <w:r>
        <w:rPr>
          <w:sz w:val="28"/>
          <w:szCs w:val="28"/>
        </w:rPr>
        <w:t xml:space="preserve"> опубликован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6</w:t>
      </w:r>
      <w:r>
        <w:rPr>
          <w:sz w:val="28"/>
          <w:szCs w:val="28"/>
        </w:rPr>
        <w:t xml:space="preserve"> статьях </w:t>
      </w:r>
      <w:r>
        <w:rPr>
          <w:sz w:val="28"/>
          <w:szCs w:val="28"/>
        </w:rPr>
        <w:t xml:space="preserve">в изданиях, рекомендованных В</w:t>
      </w:r>
      <w:r>
        <w:rPr>
          <w:sz w:val="28"/>
          <w:szCs w:val="28"/>
        </w:rPr>
        <w:t xml:space="preserve">АК</w:t>
      </w:r>
      <w:r>
        <w:rPr>
          <w:sz w:val="28"/>
          <w:szCs w:val="28"/>
        </w:rPr>
        <w:t xml:space="preserve"> для публикации результатов диссертаций. Приведенные в работе положения неоднократно обсуждалис</w:t>
      </w:r>
      <w:r>
        <w:rPr>
          <w:sz w:val="28"/>
          <w:szCs w:val="28"/>
        </w:rPr>
        <w:t xml:space="preserve">ь</w:t>
      </w:r>
      <w:r>
        <w:rPr>
          <w:sz w:val="28"/>
          <w:szCs w:val="28"/>
        </w:rPr>
        <w:t xml:space="preserve"> на научных конференциях различного уровня. </w:t>
      </w:r>
      <w:r>
        <w:rPr>
          <w:sz w:val="28"/>
          <w:szCs w:val="28"/>
        </w:rPr>
        <w:t xml:space="preserve">Наличие публикаций без соавторства подтверждает самостоятельность соискателя и его значительный вклад в работу.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23"/>
        <w:ind w:firstLine="708"/>
        <w:spacing w:line="360" w:lineRule="auto"/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/>
    </w:p>
    <w:p>
      <w:pPr>
        <w:shd w:val="nil"/>
      </w:pPr>
      <w:r>
        <w:rPr>
          <w:b/>
          <w:sz w:val="28"/>
          <w:szCs w:val="28"/>
          <w:highlight w:val="none"/>
        </w:rPr>
        <w:br w:type="page"/>
      </w:r>
      <w:r>
        <w:rPr>
          <w:b/>
          <w:sz w:val="28"/>
          <w:szCs w:val="28"/>
          <w:highlight w:val="none"/>
        </w:rPr>
      </w:r>
    </w:p>
    <w:p>
      <w:pPr>
        <w:pStyle w:val="823"/>
        <w:ind w:firstLine="708"/>
        <w:spacing w:line="360" w:lineRule="auto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Замечания по ди</w:t>
      </w:r>
      <w:r>
        <w:rPr>
          <w:b/>
          <w:sz w:val="28"/>
          <w:szCs w:val="28"/>
        </w:rPr>
        <w:t xml:space="preserve">ссертационной работе</w:t>
      </w:r>
      <w:r>
        <w:rPr>
          <w:b/>
          <w:sz w:val="28"/>
          <w:szCs w:val="28"/>
        </w:rPr>
      </w:r>
      <w:r/>
    </w:p>
    <w:p>
      <w:pPr>
        <w:pStyle w:val="823"/>
        <w:ind w:firstLine="708"/>
        <w:jc w:val="both"/>
        <w:spacing w:line="360" w:lineRule="auto"/>
        <w:rPr>
          <w:highlight w:val="none"/>
        </w:rPr>
      </w:pPr>
      <w:r>
        <w:rPr>
          <w:bCs/>
          <w:sz w:val="28"/>
          <w:szCs w:val="28"/>
          <w:highlight w:val="none"/>
        </w:rPr>
        <w:t xml:space="preserve">1. </w:t>
      </w:r>
      <w:r>
        <w:rPr>
          <w:bCs/>
          <w:sz w:val="28"/>
          <w:szCs w:val="28"/>
          <w:highlight w:val="none"/>
        </w:rPr>
        <w:t xml:space="preserve">Р</w:t>
      </w:r>
      <w:r>
        <w:rPr>
          <w:bCs/>
          <w:sz w:val="28"/>
          <w:szCs w:val="28"/>
          <w:highlight w:val="none"/>
        </w:rPr>
        <w:t xml:space="preserve">абота ограничена рассмотрением только цифровых фильтров с </w:t>
      </w:r>
      <w:r>
        <w:rPr>
          <w:bCs/>
          <w:sz w:val="28"/>
          <w:szCs w:val="28"/>
          <w:highlight w:val="none"/>
        </w:rPr>
        <w:t xml:space="preserve">действите</w:t>
      </w:r>
      <w:r>
        <w:rPr>
          <w:bCs/>
          <w:sz w:val="28"/>
          <w:szCs w:val="28"/>
          <w:highlight w:val="none"/>
        </w:rPr>
        <w:t xml:space="preserve">льными коэффициентами и не охватывает случай комплексных. </w:t>
      </w:r>
      <w:r>
        <w:rPr>
          <w:bCs/>
          <w:sz w:val="28"/>
          <w:szCs w:val="28"/>
          <w:highlight w:val="none"/>
        </w:rPr>
      </w:r>
      <w:r/>
    </w:p>
    <w:p>
      <w:pPr>
        <w:pStyle w:val="823"/>
        <w:ind w:firstLine="708"/>
        <w:jc w:val="both"/>
        <w:spacing w:line="360" w:lineRule="auto"/>
        <w:rPr>
          <w:highlight w:val="none"/>
        </w:rPr>
      </w:pPr>
      <w:r>
        <w:rPr>
          <w:bCs/>
          <w:sz w:val="28"/>
          <w:szCs w:val="28"/>
          <w:highlight w:val="none"/>
        </w:rPr>
        <w:t xml:space="preserve">2. Диссертантом недостаточно приведено примеров практического применения предложенного им подхода к решению задачи синтеза корректоров фазовых трактов.</w:t>
      </w:r>
      <w:r>
        <w:rPr>
          <w:bCs/>
          <w:sz w:val="28"/>
          <w:szCs w:val="28"/>
          <w:highlight w:val="none"/>
        </w:rPr>
      </w:r>
      <w:r/>
    </w:p>
    <w:p>
      <w:pPr>
        <w:pStyle w:val="823"/>
        <w:ind w:firstLine="708"/>
        <w:jc w:val="both"/>
        <w:spacing w:line="360" w:lineRule="auto"/>
      </w:pPr>
      <w:r>
        <w:rPr>
          <w:bCs/>
          <w:sz w:val="28"/>
          <w:szCs w:val="28"/>
          <w:highlight w:val="none"/>
        </w:rPr>
        <w:t xml:space="preserve">3</w:t>
      </w:r>
      <w:r>
        <w:rPr>
          <w:bCs/>
          <w:sz w:val="28"/>
          <w:szCs w:val="28"/>
          <w:highlight w:val="none"/>
        </w:rPr>
        <w:t xml:space="preserve">. Недостаточно рассмотрены особенности работы предложенных в работе алгоритмов </w:t>
      </w:r>
      <w:r>
        <w:rPr>
          <w:bCs/>
          <w:sz w:val="28"/>
          <w:szCs w:val="28"/>
          <w:highlight w:val="none"/>
        </w:rPr>
        <w:t xml:space="preserve">при реализации в высокоскоростных системах </w:t>
      </w:r>
      <w:r>
        <w:rPr>
          <w:bCs/>
          <w:sz w:val="28"/>
          <w:szCs w:val="28"/>
          <w:highlight w:val="none"/>
        </w:rPr>
        <w:t xml:space="preserve">оптоволоконных линий связи</w:t>
      </w:r>
      <w:r>
        <w:rPr>
          <w:bCs/>
          <w:sz w:val="28"/>
          <w:szCs w:val="28"/>
          <w:highlight w:val="none"/>
        </w:rPr>
        <w:t xml:space="preserve"> на основе ПЛИС, хотя эта область применения в работе упоминается.</w:t>
      </w:r>
      <w:r>
        <w:rPr>
          <w:bCs/>
          <w:sz w:val="28"/>
          <w:szCs w:val="28"/>
        </w:rPr>
      </w:r>
      <w:r/>
    </w:p>
    <w:p>
      <w:pPr>
        <w:pStyle w:val="823"/>
        <w:ind w:firstLine="708"/>
        <w:jc w:val="both"/>
        <w:spacing w:line="360" w:lineRule="auto"/>
        <w:rPr>
          <w:sz w:val="28"/>
          <w:highlight w:val="none"/>
        </w:rPr>
      </w:pPr>
      <w:r>
        <w:rPr>
          <w:bCs/>
          <w:sz w:val="28"/>
          <w:szCs w:val="28"/>
        </w:rPr>
        <w:t xml:space="preserve">Эти замечания не снижают общей ценности работы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/>
    </w:p>
    <w:p>
      <w:pPr>
        <w:pStyle w:val="823"/>
        <w:spacing w:line="360" w:lineRule="auto"/>
      </w:pPr>
      <w:r>
        <w:rPr>
          <w:b/>
          <w:sz w:val="28"/>
          <w:szCs w:val="28"/>
        </w:rPr>
        <w:tab/>
        <w:t xml:space="preserve">Заключение</w:t>
      </w:r>
      <w:r/>
    </w:p>
    <w:p>
      <w:pPr>
        <w:pStyle w:val="823"/>
        <w:ind w:firstLine="708"/>
        <w:jc w:val="both"/>
        <w:spacing w:line="360" w:lineRule="auto"/>
      </w:pPr>
      <w:r>
        <w:rPr>
          <w:sz w:val="28"/>
          <w:szCs w:val="28"/>
        </w:rPr>
        <w:t xml:space="preserve">Диссертация является законченной научно-исследовательской работой,</w:t>
      </w:r>
      <w:r>
        <w:rPr>
          <w:sz w:val="28"/>
          <w:szCs w:val="28"/>
        </w:rPr>
        <w:t xml:space="preserve"> выполненной автором на высоком научном уровне. В работе приведены результаты, позволяющие квалифицировать их как научно </w:t>
      </w:r>
      <w:r>
        <w:rPr>
          <w:sz w:val="28"/>
          <w:szCs w:val="28"/>
        </w:rPr>
        <w:t xml:space="preserve">обоснованные технические решения, имеющие существенное значение для теории и практики цифровой обработки сигналов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/>
      <w:r>
        <w:rPr>
          <w:sz w:val="28"/>
          <w:szCs w:val="28"/>
        </w:rPr>
        <w:t xml:space="preserve">Полученные соискателем результаты достоверны, выводы и заключения обоснованы.</w:t>
      </w:r>
      <w:r>
        <w:rPr>
          <w:sz w:val="28"/>
          <w:szCs w:val="28"/>
        </w:rPr>
      </w:r>
      <w:r/>
    </w:p>
    <w:p>
      <w:pPr>
        <w:pStyle w:val="823"/>
        <w:ind w:firstLine="708"/>
        <w:jc w:val="both"/>
        <w:spacing w:line="360" w:lineRule="auto"/>
      </w:pPr>
      <w:r>
        <w:rPr>
          <w:sz w:val="28"/>
          <w:szCs w:val="28"/>
        </w:rPr>
        <w:t xml:space="preserve">Автореферат соответствует основному содержанию диссертации.</w:t>
      </w:r>
      <w:r>
        <w:rPr>
          <w:sz w:val="28"/>
          <w:szCs w:val="28"/>
        </w:rPr>
      </w:r>
      <w:r/>
    </w:p>
    <w:p>
      <w:pPr>
        <w:pStyle w:val="823"/>
        <w:ind w:firstLine="708"/>
        <w:jc w:val="both"/>
        <w:spacing w:line="360" w:lineRule="auto"/>
      </w:pPr>
      <w:r>
        <w:rPr>
          <w:sz w:val="28"/>
        </w:rPr>
        <w:t xml:space="preserve">Работа отвечает требованиям Положения о порядке присуждения ученых степеней, утвержденного постановлением Правительства РФ от 24.09.2013 №842</w:t>
      </w:r>
      <w:r>
        <w:rPr>
          <w:sz w:val="28"/>
          <w:szCs w:val="28"/>
        </w:rPr>
        <w:t xml:space="preserve">, а ее автор Морозов Никита Сергеевич достоин присуждения ему ученой степени кандидата технических наук по специальности 2.2.13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Радиотехника, в том числе системы и устройства телевидения.</w:t>
      </w:r>
      <w:r>
        <w:rPr>
          <w:sz w:val="28"/>
        </w:rPr>
      </w:r>
      <w:r/>
    </w:p>
    <w:p>
      <w:pPr>
        <w:pStyle w:val="823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shd w:val="nil"/>
        <w:rPr>
          <w:b w:val="0"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br w:type="page"/>
      </w:r>
      <w:r>
        <w:rPr>
          <w:b/>
          <w:sz w:val="28"/>
          <w:szCs w:val="28"/>
          <w:highlight w:val="none"/>
        </w:rPr>
      </w:r>
    </w:p>
    <w:p>
      <w:pPr>
        <w:pStyle w:val="823"/>
        <w:ind w:firstLine="708"/>
        <w:jc w:val="both"/>
        <w:spacing w:line="360" w:lineRule="auto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 xml:space="preserve">Официальный оппонент</w:t>
      </w:r>
      <w:r>
        <w:rPr>
          <w:b w:val="0"/>
          <w:sz w:val="28"/>
          <w:szCs w:val="28"/>
        </w:rPr>
      </w:r>
      <w:r/>
    </w:p>
    <w:p>
      <w:pPr>
        <w:pStyle w:val="823"/>
        <w:ind w:firstLine="708"/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Фадеев Роман Сергеевич, к.т.н., </w:t>
      </w:r>
      <w:r/>
    </w:p>
    <w:p>
      <w:pPr>
        <w:pStyle w:val="823"/>
        <w:ind w:left="0" w:right="3827" w:firstLine="0"/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доцент кафедры </w:t>
      </w:r>
      <w:r>
        <w:rPr>
          <w:b w:val="0"/>
          <w:sz w:val="28"/>
          <w:szCs w:val="28"/>
          <w:highlight w:val="none"/>
        </w:rPr>
        <w:t xml:space="preserve">«Информационные радиосистемы» </w:t>
      </w:r>
      <w:r>
        <w:rPr>
          <w:b w:val="0"/>
          <w:sz w:val="28"/>
          <w:szCs w:val="28"/>
          <w:highlight w:val="none"/>
        </w:rPr>
        <w:t xml:space="preserve">ФБГОУ ВО «Нижегородский государственный технический университет им.Р.Е.Алексеева» (НГТУ)</w:t>
      </w:r>
      <w:r>
        <w:rPr>
          <w:b w:val="0"/>
          <w:sz w:val="28"/>
          <w:szCs w:val="28"/>
          <w:highlight w:val="none"/>
        </w:rPr>
      </w:r>
      <w:r/>
    </w:p>
    <w:p>
      <w:pPr>
        <w:pStyle w:val="823"/>
        <w:ind w:firstLine="708"/>
        <w:jc w:val="right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__________________Р.С.Фадееев</w:t>
      </w:r>
      <w:r>
        <w:rPr>
          <w:b w:val="0"/>
          <w:sz w:val="28"/>
          <w:szCs w:val="28"/>
          <w:highlight w:val="none"/>
        </w:rPr>
      </w:r>
      <w:r/>
    </w:p>
    <w:p>
      <w:pPr>
        <w:pStyle w:val="823"/>
        <w:ind w:firstLine="708"/>
        <w:jc w:val="right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____________2022г.</w:t>
      </w:r>
      <w:r>
        <w:rPr>
          <w:b w:val="0"/>
          <w:sz w:val="28"/>
          <w:szCs w:val="28"/>
          <w:highlight w:val="none"/>
        </w:rPr>
      </w:r>
      <w:r/>
    </w:p>
    <w:p>
      <w:pPr>
        <w:pStyle w:val="823"/>
        <w:ind w:firstLine="708"/>
        <w:jc w:val="right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/>
    </w:p>
    <w:p>
      <w:pPr>
        <w:pStyle w:val="823"/>
        <w:ind w:firstLine="708"/>
        <w:jc w:val="left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Адрес: </w:t>
      </w:r>
      <w:r>
        <w:rPr>
          <w:b w:val="0"/>
          <w:sz w:val="28"/>
          <w:highlight w:val="none"/>
        </w:rPr>
        <w:t xml:space="preserve">603950, г. Нижний Новгород, ул. Минина, 24</w:t>
      </w:r>
      <w:r>
        <w:rPr>
          <w:b w:val="0"/>
          <w:sz w:val="28"/>
          <w:szCs w:val="28"/>
          <w:highlight w:val="none"/>
        </w:rPr>
      </w:r>
      <w:r/>
    </w:p>
    <w:p>
      <w:pPr>
        <w:pStyle w:val="823"/>
        <w:ind w:firstLine="708"/>
        <w:jc w:val="left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Тел.: +7 952 777 5213</w:t>
      </w:r>
      <w:r>
        <w:rPr>
          <w:b w:val="0"/>
          <w:sz w:val="28"/>
          <w:szCs w:val="28"/>
          <w:highlight w:val="none"/>
        </w:rPr>
      </w:r>
      <w:r/>
    </w:p>
    <w:p>
      <w:pPr>
        <w:pStyle w:val="823"/>
        <w:ind w:firstLine="708"/>
        <w:jc w:val="left"/>
        <w:spacing w:line="360" w:lineRule="auto"/>
        <w:rPr>
          <w:b w:val="0"/>
          <w:sz w:val="28"/>
          <w:szCs w:val="28"/>
          <w:highlight w:val="none"/>
          <w:lang w:val="en-US"/>
        </w:rPr>
      </w:pPr>
      <w:r>
        <w:rPr>
          <w:b w:val="0"/>
          <w:sz w:val="28"/>
          <w:szCs w:val="28"/>
          <w:highlight w:val="none"/>
          <w:lang w:val="en-US"/>
        </w:rPr>
        <w:t xml:space="preserve">Email: </w:t>
      </w:r>
      <w:r>
        <w:rPr>
          <w:b w:val="0"/>
          <w:sz w:val="28"/>
          <w:szCs w:val="28"/>
          <w:highlight w:val="none"/>
          <w:lang w:val="en-US"/>
        </w:rPr>
      </w:r>
      <w:hyperlink r:id="rId9" w:tooltip="mailto:fr_201190@mail.ru" w:history="1">
        <w:r>
          <w:rPr>
            <w:rStyle w:val="798"/>
            <w:b w:val="0"/>
            <w:sz w:val="28"/>
            <w:szCs w:val="28"/>
            <w:highlight w:val="none"/>
            <w:lang w:val="en-US"/>
          </w:rPr>
          <w:t xml:space="preserve">fr_201190@mail.ru</w:t>
        </w:r>
        <w:r>
          <w:rPr>
            <w:rStyle w:val="798"/>
            <w:b w:val="0"/>
            <w:sz w:val="28"/>
            <w:szCs w:val="28"/>
            <w:highlight w:val="none"/>
            <w:lang w:val="en-US"/>
          </w:rPr>
        </w:r>
        <w:r>
          <w:rPr>
            <w:rStyle w:val="798"/>
            <w:b w:val="0"/>
            <w:sz w:val="28"/>
            <w:szCs w:val="28"/>
            <w:highlight w:val="none"/>
          </w:rPr>
        </w:r>
      </w:hyperlink>
      <w:r>
        <w:rPr>
          <w:b w:val="0"/>
          <w:sz w:val="28"/>
          <w:szCs w:val="28"/>
          <w:highlight w:val="none"/>
        </w:rPr>
      </w:r>
      <w:r/>
    </w:p>
    <w:p>
      <w:pPr>
        <w:pStyle w:val="823"/>
        <w:ind w:firstLine="708"/>
        <w:jc w:val="left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/>
    </w:p>
    <w:p>
      <w:pPr>
        <w:pStyle w:val="823"/>
        <w:ind w:firstLine="708"/>
        <w:jc w:val="left"/>
        <w:spacing w:line="360" w:lineRule="auto"/>
        <w:rPr>
          <w:b w:val="0"/>
          <w:sz w:val="28"/>
          <w:szCs w:val="28"/>
          <w:highlight w:val="none"/>
          <w:lang w:val="ru-RU"/>
        </w:rPr>
      </w:pPr>
      <w:r>
        <w:rPr>
          <w:b w:val="0"/>
          <w:sz w:val="28"/>
          <w:szCs w:val="28"/>
          <w:highlight w:val="none"/>
          <w:lang w:val="ru-RU"/>
        </w:rPr>
        <w:t xml:space="preserve">Подпись к.т.н., доцента кафедры «ИР» Фадеева Р.С. удостоверяю</w:t>
      </w:r>
      <w:r>
        <w:rPr>
          <w:b w:val="0"/>
          <w:sz w:val="28"/>
          <w:szCs w:val="28"/>
          <w:highlight w:val="none"/>
          <w:lang w:val="en-US"/>
        </w:rPr>
      </w:r>
      <w:r/>
    </w:p>
    <w:p>
      <w:pPr>
        <w:pStyle w:val="823"/>
        <w:ind w:firstLine="708"/>
        <w:jc w:val="left"/>
        <w:spacing w:line="360" w:lineRule="auto"/>
        <w:rPr>
          <w:b w:val="0"/>
          <w:sz w:val="28"/>
          <w:szCs w:val="28"/>
          <w:highlight w:val="none"/>
          <w:lang w:val="en-US"/>
        </w:rPr>
      </w:pPr>
      <w:r>
        <w:rPr>
          <w:b w:val="0"/>
          <w:sz w:val="28"/>
          <w:szCs w:val="28"/>
          <w:highlight w:val="none"/>
          <w:lang w:val="en-US"/>
        </w:rPr>
      </w:r>
      <w:r>
        <w:rPr>
          <w:b w:val="0"/>
          <w:sz w:val="28"/>
          <w:szCs w:val="28"/>
          <w:highlight w:val="none"/>
          <w:lang w:val="en-US"/>
        </w:rPr>
      </w:r>
      <w:r/>
    </w:p>
    <w:p>
      <w:pPr>
        <w:pStyle w:val="823"/>
        <w:ind w:left="708" w:firstLine="708"/>
        <w:jc w:val="left"/>
        <w:spacing w:line="360" w:lineRule="auto"/>
        <w:rPr>
          <w:b w:val="0"/>
          <w:sz w:val="28"/>
          <w:szCs w:val="28"/>
          <w:highlight w:val="none"/>
          <w:lang w:val="en-US"/>
        </w:rPr>
      </w:pPr>
      <w:r>
        <w:rPr>
          <w:b w:val="0"/>
          <w:sz w:val="28"/>
          <w:szCs w:val="28"/>
          <w:highlight w:val="none"/>
          <w:lang w:val="ru-RU"/>
        </w:rPr>
        <w:t xml:space="preserve">_________________________________________</w:t>
      </w:r>
      <w:r>
        <w:rPr>
          <w:b w:val="0"/>
          <w:sz w:val="28"/>
          <w:szCs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next w:val="816"/>
    <w:link w:val="816"/>
    <w:rPr>
      <w:sz w:val="24"/>
      <w:szCs w:val="24"/>
      <w:lang w:val="ru-RU" w:bidi="ar-SA" w:eastAsia="ru-RU"/>
    </w:rPr>
  </w:style>
  <w:style w:type="character" w:styleId="817">
    <w:name w:val="Основной шрифт абзаца"/>
    <w:next w:val="817"/>
    <w:link w:val="816"/>
    <w:semiHidden/>
  </w:style>
  <w:style w:type="table" w:styleId="818">
    <w:name w:val="Обычная таблица"/>
    <w:next w:val="818"/>
    <w:link w:val="816"/>
    <w:semiHidden/>
    <w:tblPr/>
  </w:style>
  <w:style w:type="numbering" w:styleId="819">
    <w:name w:val="Нет списка"/>
    <w:next w:val="819"/>
    <w:link w:val="816"/>
    <w:semiHidden/>
  </w:style>
  <w:style w:type="character" w:styleId="820" w:default="1">
    <w:name w:val="Default Paragraph Font"/>
    <w:uiPriority w:val="1"/>
    <w:semiHidden/>
    <w:unhideWhenUsed/>
  </w:style>
  <w:style w:type="numbering" w:styleId="821" w:default="1">
    <w:name w:val="No List"/>
    <w:uiPriority w:val="99"/>
    <w:semiHidden/>
    <w:unhideWhenUsed/>
  </w:style>
  <w:style w:type="table" w:styleId="822" w:default="1">
    <w:name w:val="Normal Table"/>
    <w:uiPriority w:val="99"/>
    <w:semiHidden/>
    <w:unhideWhenUsed/>
    <w:tblPr/>
  </w:style>
  <w:style w:type="paragraph" w:styleId="823">
    <w:name w:val="Обычный"/>
    <w:next w:val="822"/>
    <w:link w:val="82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824">
    <w:name w:val="Основной текст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fr_201190@mail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2022-05-31T08:56:27Z</dcterms:modified>
</cp:coreProperties>
</file>