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ＭＳ Ｐゴシック" w:hAnsi="ＭＳ Ｐゴシック" w:eastAsia="ＭＳ Ｐゴシック"/>
          <w:b w:val="0"/>
          <w:sz w:val="22"/>
        </w:rPr>
        <w:t>耐風梁の補強の検討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132174" cy="21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耐風梁補強断面図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174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  <w:t>図1-1 耐風梁補強断面図</w:t>
            </w:r>
          </w:p>
        </w:tc>
      </w:tr>
    </w:tbl>
    <w:p>
      <w:r>
        <w:br w:type="page"/>
      </w:r>
    </w:p>
    <w:p>
      <w:r>
        <w:rPr>
          <w:rFonts w:ascii="ＭＳ Ｐ明朝" w:hAnsi="ＭＳ Ｐ明朝" w:eastAsia="ＭＳ Ｐ明朝"/>
          <w:b w:val="0"/>
          <w:sz w:val="21"/>
        </w:rPr>
        <w:t>[耐風梁 元断面の検討]</w:t>
        <w:br/>
        <w:tab/>
        <w:t>スパン長 L = 9.60 m</w:t>
        <w:br/>
        <w:tab/>
        <w:t>強軸方向の荷重 [負担幅 3.0 m, 荷重 1.3 kN/m2]</w:t>
        <w:br/>
        <w:tab/>
        <w:t>弱軸方向の荷重 [負担幅 3.0 m, 荷重 2.6 kN/m2]</w:t>
        <w:br/>
        <w:tab/>
        <w:t>弱軸方向 M（中央部の値）= 44.93 kNm</w:t>
        <w:br/>
        <w:tab/>
        <w:t>強軸方向 M（中央部の値）= 89.86 kNm</w:t>
        <w:br/>
        <w:tab/>
        <w:t>Ix = 19933 cm4, Zx = 1329 cm3, Iy = 6825 cm4, Zy = 455 cm3</w:t>
        <w:br/>
        <w:tab/>
        <w:t>許容応力度 f長期 156 N/mm2, f短期 235 N/mm2</w:t>
        <w:br/>
        <w:tab/>
        <w:t>長期検定比 0.00（強軸）+ 0.63（弱軸）= 0.63</w:t>
        <w:br/>
        <w:tab/>
        <w:t>短期検定比 0.29（強軸）+ 0.42（弱軸）= 0.71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0" cy="21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inforcement-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  <w:t>図1-2-1 補強部の図芯</w:t>
            </w:r>
          </w:p>
        </w:tc>
      </w:tr>
    </w:tbl>
    <w:p>
      <w:r>
        <w:rPr>
          <w:rFonts w:ascii="ＭＳ Ｐ明朝" w:hAnsi="ＭＳ Ｐ明朝" w:eastAsia="ＭＳ Ｐ明朝"/>
          <w:b w:val="0"/>
          <w:sz w:val="21"/>
        </w:rPr>
        <w:t>[耐風梁 補強断面の検討 検討No.1]</w:t>
        <w:br/>
        <w:tab/>
        <w:t>スパン長 L = 9.60 m</w:t>
        <w:br/>
        <w:tab/>
        <w:t>強軸方向の荷重 [負担幅 3.0 m, 荷重 1.3 kN/m2]</w:t>
        <w:br/>
        <w:tab/>
        <w:t>弱軸方向の荷重 [負担幅 3.0 m, 荷重 2.6 kN/m2]</w:t>
        <w:br/>
        <w:tab/>
        <w:t>弱軸方向 M（中央部の値）= 44.93 kNm</w:t>
        <w:br/>
        <w:tab/>
        <w:t>強軸方向 M（中央部の値）= 89.86 kNm</w:t>
        <w:br/>
        <w:tab/>
        <w:t>[元] Ix = 19933 cm4, Zx = 1329 cm3, Iy = 6825 cm4, Zy = 455 cm3</w:t>
        <w:br/>
        <w:tab/>
        <w:t>[補] Ix = 32379 cm4, Zx = 1905 cm3, Iy = 39660 cm4, Zy = 2347 cm3</w:t>
        <w:br/>
        <w:tab/>
        <w:t>許容応力度 f長期 156 N/mm2, f短期 235 N/mm2</w:t>
        <w:br/>
        <w:tab/>
        <w:t>長期検定比 0.00（強軸）+ 0.12（弱軸）= 0.12</w:t>
        <w:br/>
        <w:tab/>
        <w:t>短期検定比 0.20（強軸）+ 0.08（弱軸）= 0.28</w:t>
        <w:br/>
      </w:r>
    </w:p>
    <w:p>
      <w:r>
        <w:br w:type="page"/>
      </w:r>
    </w:p>
    <w:p>
      <w:r>
        <w:rPr>
          <w:rFonts w:ascii="ＭＳ Ｐ明朝" w:hAnsi="ＭＳ Ｐ明朝" w:eastAsia="ＭＳ Ｐ明朝"/>
          <w:b w:val="0"/>
          <w:sz w:val="21"/>
        </w:rPr>
        <w:t>[耐風梁 元断面の検討]</w:t>
        <w:br/>
        <w:tab/>
        <w:t>スパン長 L = 9.60 m</w:t>
        <w:br/>
        <w:tab/>
        <w:t>強軸方向の荷重 [負担幅 3.0 m, 荷重 1.3 kN/m2]</w:t>
        <w:br/>
        <w:tab/>
        <w:t>弱軸方向の荷重 [負担幅 3.0 m, 荷重 2.6 kN/m2]</w:t>
        <w:br/>
        <w:tab/>
        <w:t>弱軸方向 M（中央部の値）= 44.93 kNm</w:t>
        <w:br/>
        <w:tab/>
        <w:t>強軸方向 M（中央部の値）= 89.86 kNm</w:t>
        <w:br/>
        <w:tab/>
        <w:t>Ix = 19933 cm4, Zx = 1329 cm3, Iy = 6825 cm4, Zy = 455 cm3</w:t>
        <w:br/>
        <w:tab/>
        <w:t>許容応力度 f長期 156 N/mm2, f短期 235 N/mm2</w:t>
        <w:br/>
        <w:tab/>
        <w:t>長期検定比 0.00（強軸）+ 0.63（弱軸）= 0.63</w:t>
        <w:br/>
        <w:tab/>
        <w:t>短期検定比 0.29（強軸）+ 0.42（弱軸）= 0.71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0" cy="21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inforcement-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  <w:t>図1-2-2 補強部の図芯</w:t>
            </w:r>
          </w:p>
        </w:tc>
      </w:tr>
    </w:tbl>
    <w:p>
      <w:r>
        <w:rPr>
          <w:rFonts w:ascii="ＭＳ Ｐ明朝" w:hAnsi="ＭＳ Ｐ明朝" w:eastAsia="ＭＳ Ｐ明朝"/>
          <w:b w:val="0"/>
          <w:sz w:val="21"/>
        </w:rPr>
        <w:t>[耐風梁 補強断面の検討 検討No.2]</w:t>
        <w:br/>
        <w:tab/>
        <w:t>スパン長 L = 9.60 m</w:t>
        <w:br/>
        <w:tab/>
        <w:t>強軸方向の荷重 [負担幅 3.0 m, 荷重 1.3 kN/m2]</w:t>
        <w:br/>
        <w:tab/>
        <w:t>弱軸方向の荷重 [負担幅 3.0 m, 荷重 2.6 kN/m2]</w:t>
        <w:br/>
        <w:tab/>
        <w:t>弱軸方向 M（中央部の値）= 44.93 kNm</w:t>
        <w:br/>
        <w:tab/>
        <w:t>強軸方向 M（中央部の値）= 89.86 kNm</w:t>
        <w:br/>
        <w:tab/>
        <w:t>[元] Ix = 19933 cm4, Zx = 1329 cm3, Iy = 6825 cm4, Zy = 455 cm3</w:t>
        <w:br/>
        <w:tab/>
        <w:t>[補] Ix = 32379 cm4, Zx = 1905 cm3, Iy = 39660 cm4, Zy = 2347 cm3</w:t>
        <w:br/>
        <w:tab/>
        <w:t>許容応力度 f長期 156 N/mm2, f短期 235 N/mm2</w:t>
        <w:br/>
        <w:tab/>
        <w:t>長期検定比 0.00（強軸）+ 0.12（弱軸）= 0.12</w:t>
        <w:br/>
        <w:tab/>
        <w:t>短期検定比 0.20（強軸）+ 0.08（弱軸）= 0.28</w:t>
        <w:br/>
      </w:r>
    </w:p>
    <w:p>
      <w:r>
        <w:br w:type="page"/>
      </w:r>
    </w:p>
    <w:p>
      <w:r>
        <w:rPr>
          <w:rFonts w:ascii="ＭＳ Ｐ明朝" w:hAnsi="ＭＳ Ｐ明朝" w:eastAsia="ＭＳ Ｐ明朝"/>
          <w:b w:val="0"/>
          <w:sz w:val="21"/>
        </w:rPr>
        <w:t>[耐風梁 元断面の検討]</w:t>
        <w:br/>
        <w:tab/>
        <w:t>スパン長 L = 9.60 m</w:t>
        <w:br/>
        <w:tab/>
        <w:t>強軸方向の荷重 [負担幅 3.0 m, 荷重 1.3 kN/m2]</w:t>
        <w:br/>
        <w:tab/>
        <w:t>弱軸方向の荷重 [負担幅 3.0 m, 荷重 2.6 kN/m2]</w:t>
        <w:br/>
        <w:tab/>
        <w:t>弱軸方向 M（中央部の値）= 44.93 kNm</w:t>
        <w:br/>
        <w:tab/>
        <w:t>強軸方向 M（中央部の値）= 89.86 kNm</w:t>
        <w:br/>
        <w:tab/>
        <w:t>Ix = 19933 cm4, Zx = 1329 cm3, Iy = 6825 cm4, Zy = 455 cm3</w:t>
        <w:br/>
        <w:tab/>
        <w:t>許容応力度 f長期 156 N/mm2, f短期 235 N/mm2</w:t>
        <w:br/>
        <w:tab/>
        <w:t>長期検定比 0.00（強軸）+ 0.63（弱軸）= 0.63</w:t>
        <w:br/>
        <w:tab/>
        <w:t>短期検定比 0.29（強軸）+ 0.42（弱軸）= 0.71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0" cy="21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inforcement-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  <w:t>図1-2-3 補強部の図芯</w:t>
            </w:r>
          </w:p>
        </w:tc>
      </w:tr>
    </w:tbl>
    <w:p>
      <w:r>
        <w:rPr>
          <w:rFonts w:ascii="ＭＳ Ｐ明朝" w:hAnsi="ＭＳ Ｐ明朝" w:eastAsia="ＭＳ Ｐ明朝"/>
          <w:b w:val="0"/>
          <w:sz w:val="21"/>
        </w:rPr>
        <w:t>[耐風梁 補強断面の検討 検討No.3]</w:t>
        <w:br/>
        <w:tab/>
        <w:t>スパン長 L = 9.60 m</w:t>
        <w:br/>
        <w:tab/>
        <w:t>強軸方向の荷重 [負担幅 3.0 m, 荷重 1.3 kN/m2]</w:t>
        <w:br/>
        <w:tab/>
        <w:t>弱軸方向の荷重 [負担幅 3.0 m, 荷重 2.6 kN/m2]</w:t>
        <w:br/>
        <w:tab/>
        <w:t>弱軸方向 M（中央部の値）= 44.93 kNm</w:t>
        <w:br/>
        <w:tab/>
        <w:t>強軸方向 M（中央部の値）= 89.86 kNm</w:t>
        <w:br/>
        <w:tab/>
        <w:t>[元] Ix = 19933 cm4, Zx = 1329 cm3, Iy = 6825 cm4, Zy = 455 cm3</w:t>
        <w:br/>
        <w:tab/>
        <w:t>[補] Ix = 32379 cm4, Zx = 1905 cm3, Iy = 39660 cm4, Zy = 2347 cm3</w:t>
        <w:br/>
        <w:tab/>
        <w:t>許容応力度 f長期 156 N/mm2, f短期 235 N/mm2</w:t>
        <w:br/>
        <w:tab/>
        <w:t>長期検定比 0.00（強軸）+ 0.12（弱軸）= 0.12</w:t>
        <w:br/>
        <w:tab/>
        <w:t>短期検定比 0.20（強軸）+ 0.08（弱軸）= 0.28</w:t>
        <w:br/>
      </w:r>
    </w:p>
    <w:p>
      <w:pPr>
        <w:jc w:val="right"/>
      </w:pPr>
      <w:r>
        <w:t>以上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