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Гордовой Д.С.</w:t>
      </w:r>
      <w:r/>
    </w:p>
    <w:p>
      <w:pPr>
        <w:ind w:left="5664" w:firstLine="708"/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Группа: М8О–201Б–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19</w:t>
      </w:r>
      <w:r/>
    </w:p>
    <w:p>
      <w:pPr>
        <w:ind w:left="5664" w:firstLine="708"/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13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Оценка: __________ 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Дата: __________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Подпись: __________</w:t>
      </w:r>
      <w:r/>
    </w:p>
    <w:p>
      <w:pPr>
        <w:spacing w:lineRule="auto" w:line="240" w:after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jc w:val="center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keepLines/>
        <w:keepNext/>
        <w:spacing w:lineRule="auto" w:line="256" w:after="0" w:before="20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  <w:outlineLvl w:val="1"/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Цель работы</w:t>
      </w:r>
      <w:r/>
    </w:p>
    <w:p>
      <w:pPr>
        <w:spacing w:lineRule="auto" w:line="256"/>
        <w:rPr>
          <w:rFonts w:ascii="Times New Roman" w:hAnsi="Times New Roman" w:cs="Times New Roman" w:eastAsia="SimSun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sz w:val="28"/>
          <w:szCs w:val="28"/>
          <w:lang w:eastAsia="en-US"/>
        </w:rPr>
        <w:t xml:space="preserve">Приобретение практических навыков в:</w:t>
      </w:r>
      <w:r/>
    </w:p>
    <w:p>
      <w:pPr>
        <w:numPr>
          <w:ilvl w:val="0"/>
          <w:numId w:val="8"/>
        </w:numPr>
        <w:spacing w:lineRule="auto" w:line="256"/>
        <w:widowControl w:val="off"/>
        <w:rPr>
          <w:rFonts w:ascii="Times New Roman" w:hAnsi="Times New Roman" w:cs="Times New Roman" w:eastAsia="SimSun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sz w:val="28"/>
          <w:szCs w:val="28"/>
          <w:lang w:eastAsia="en-US"/>
        </w:rPr>
        <w:t xml:space="preserve">Управление процессами в ОС</w:t>
      </w:r>
      <w:r/>
    </w:p>
    <w:p>
      <w:pPr>
        <w:numPr>
          <w:ilvl w:val="0"/>
          <w:numId w:val="8"/>
        </w:numPr>
        <w:spacing w:lineRule="auto" w:line="256"/>
        <w:widowControl w:val="off"/>
        <w:rPr>
          <w:rFonts w:ascii="Times New Roman" w:hAnsi="Times New Roman" w:cs="Times New Roman" w:eastAsia="SimSun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sz w:val="28"/>
          <w:szCs w:val="28"/>
          <w:lang w:eastAsia="en-US"/>
        </w:rPr>
        <w:t xml:space="preserve">Обеспечение обмена данных между процессами посредством каналов</w:t>
      </w:r>
      <w:r/>
    </w:p>
    <w:p>
      <w:pPr>
        <w:keepLines/>
        <w:keepNext/>
        <w:spacing w:lineRule="auto" w:line="256" w:after="0" w:before="200"/>
        <w:rPr>
          <w:rFonts w:ascii="Times New Roman" w:hAnsi="Times New Roman" w:cs="Times New Roman" w:eastAsia="SimSun"/>
          <w:b/>
          <w:bCs/>
          <w:sz w:val="28"/>
          <w:szCs w:val="28"/>
          <w:lang w:eastAsia="en-US"/>
        </w:rPr>
        <w:outlineLvl w:val="1"/>
      </w:pPr>
      <w:r>
        <w:rPr>
          <w:rFonts w:ascii="Times New Roman" w:hAnsi="Times New Roman" w:cs="Times New Roman" w:eastAsia="SimSun"/>
          <w:b/>
          <w:bCs/>
          <w:sz w:val="28"/>
          <w:szCs w:val="28"/>
          <w:lang w:eastAsia="en-US"/>
        </w:rPr>
        <w:t xml:space="preserve">Задание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sz w:val="28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</w:t>
      </w:r>
      <w:r>
        <w:rPr>
          <w:sz w:val="28"/>
        </w:rPr>
        <w:t xml:space="preserve">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</w:t>
      </w:r>
      <w:r>
        <w:rPr>
          <w:sz w:val="28"/>
        </w:rPr>
        <w:t xml:space="preserve">есс полученный результат выводит в стандартный поток вывода.</w:t>
      </w:r>
      <w:r>
        <w:rPr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Вариант задания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</w:r>
      <w:r>
        <w:rPr>
          <w:sz w:val="28"/>
        </w:rPr>
        <w:t xml:space="preserve">13 вариант) Child1 переводит строки в нижний регистр. Child2 превращает все пробельные символы в символ «_».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. В программе используются следующие системные вызовы: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Arial" w:hAnsi="Arial" w:cs="Arial" w:eastAsia="Arial"/>
          <w:color w:val="202122"/>
          <w:sz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 w:eastAsia="Arial"/>
          <w:color w:val="202122"/>
          <w:sz w:val="28"/>
          <w:highlight w:val="white"/>
        </w:rPr>
        <w:t xml:space="preserve">создает новый </w:t>
      </w:r>
      <w:hyperlink r:id="rId11" w:tooltip="Процесс (информатика)" w:history="1">
        <w:r>
          <w:rPr>
            <w:rStyle w:val="813"/>
            <w:rFonts w:ascii="Arial" w:hAnsi="Arial" w:cs="Arial" w:eastAsia="Arial"/>
            <w:color w:val="0B0080"/>
            <w:sz w:val="28"/>
            <w:highlight w:val="white"/>
          </w:rPr>
          <w:t xml:space="preserve">процесс</w:t>
        </w:r>
      </w:hyperlink>
      <w:r>
        <w:rPr>
          <w:rFonts w:ascii="Arial" w:hAnsi="Arial" w:cs="Arial" w:eastAsia="Arial"/>
          <w:color w:val="202122"/>
          <w:sz w:val="28"/>
          <w:highlight w:val="white"/>
        </w:rPr>
        <w:t xml:space="preserve"> (потомок), который является практически полной копией процесса-родителя, выполняющего этот вызов.</w:t>
      </w:r>
      <w:r>
        <w:rPr>
          <w:sz w:val="28"/>
        </w:rPr>
      </w:r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</w:pPr>
      <w:r>
        <w:rPr>
          <w:rFonts w:ascii="Arial" w:hAnsi="Arial" w:cs="Arial" w:eastAsia="Arial"/>
          <w:color w:val="202122"/>
          <w:sz w:val="21"/>
          <w:highlight w:val="white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 однонаправленный канал данных, который можно использовать для взаимодействия между процессами.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Считывает данные из файла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записывает в файл</w:t>
      </w:r>
      <w:r/>
      <w:r/>
    </w:p>
    <w:p>
      <w:pPr>
        <w:ind w:left="720" w:firstLine="0"/>
        <w:jc w:val="both"/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41"/>
        <w:ind w:left="938"/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938"/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938"/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938"/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938"/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Код программы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2AAFF"/>
          <w:sz w:val="24"/>
        </w:rPr>
        <w:t xml:space="preserve">#include 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&lt;unistd.h&gt;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2AAFF"/>
          <w:sz w:val="24"/>
        </w:rPr>
        <w:t xml:space="preserve">#include 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&lt;stdio.h&gt;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2AAFF"/>
          <w:sz w:val="24"/>
        </w:rPr>
        <w:t xml:space="preserve">#include 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&lt;stdlib.h&gt;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2AAFF"/>
          <w:sz w:val="24"/>
        </w:rPr>
        <w:t xml:space="preserve">#include 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&lt;ctype.h&gt;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sz w:val="24"/>
        </w:rPr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sz w:val="24"/>
        </w:rPr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main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()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три массива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pipe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три трубы создаем без проверки на ошибку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pipe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pipe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треться труба между вторым чайлдом и родителем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pid_0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pid_1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sz w:val="24"/>
        </w:rPr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sz w:val="24"/>
        </w:rPr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static char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output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if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pid_0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fork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()) &gt;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после разъединения если ты родитель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if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pid_1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fork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()) &gt;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если все еще родитель ты. Родитель может быть один только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то мы делимся еще раз в ребенке  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sz w:val="24"/>
        </w:rPr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static char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printf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"Введите сообщение от родителя: "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for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]=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getchar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())!=</w:t>
      </w:r>
      <w:r>
        <w:rPr>
          <w:rFonts w:ascii="Liberation Mono" w:hAnsi="Liberation Mono" w:cs="Liberation Mono" w:eastAsia="Liberation Mono"/>
          <w:b/>
          <w:color w:val="FFCB6B"/>
          <w:sz w:val="24"/>
        </w:rPr>
        <w:t xml:space="preserve">EOF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&amp;&amp;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]!=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'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\n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'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&amp;&amp;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&lt;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49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++);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write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для первого ребенка пишем в пайп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закрываем на запись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sz w:val="24"/>
        </w:rPr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read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читает от второго ребенка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for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&lt;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++){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output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 =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printf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"В сообщении от ребенка: %s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\n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output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else if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pid_1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==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это для второго ребенка так как это после уже одного форка происходит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static char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//close(fd[1]);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read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for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&lt;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49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++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if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 == 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' '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       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 = 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'_'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 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write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fd_2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else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perror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"fork error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\n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exit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(-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else if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pid_0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==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это для первого ребенка. Так как мы поделили уже один раз форком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static char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//close(fd[1]);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read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for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int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=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&lt;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49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 ++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   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 =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tolower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 </w:t>
      </w: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// tolower это функция из библиотеки &lt;ctype.h&gt; которая переводит в нижний регистр буквы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616161"/>
          <w:sz w:val="24"/>
        </w:rPr>
        <w:t xml:space="preserve">     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write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], 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input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,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50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close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EEFFFF"/>
          <w:sz w:val="24"/>
        </w:rPr>
        <w:t xml:space="preserve">fd_1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[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]);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else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   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{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perror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"fork error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\n</w:t>
      </w:r>
      <w:r>
        <w:rPr>
          <w:rFonts w:ascii="Liberation Mono" w:hAnsi="Liberation Mono" w:cs="Liberation Mono" w:eastAsia="Liberation Mono"/>
          <w:color w:val="C3E88D"/>
          <w:sz w:val="24"/>
        </w:rPr>
        <w:t xml:space="preserve">"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   </w:t>
      </w:r>
      <w:r>
        <w:rPr>
          <w:rFonts w:ascii="Liberation Mono" w:hAnsi="Liberation Mono" w:cs="Liberation Mono" w:eastAsia="Liberation Mono"/>
          <w:color w:val="82AAFF"/>
          <w:sz w:val="24"/>
        </w:rPr>
        <w:t xml:space="preserve">exit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(-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1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);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}</w:t>
      </w:r>
      <w:r/>
    </w:p>
    <w:p>
      <w:pPr>
        <w:ind w:left="0" w:right="0" w:firstLine="0"/>
        <w:spacing w:after="240" w:before="240"/>
        <w:shd w:val="clear" w:fill="212121" w:color="21212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Mono" w:hAnsi="Liberation Mono" w:cs="Liberation Mono" w:eastAsia="Liberation Mono"/>
          <w:color w:val="89DDFF"/>
          <w:sz w:val="24"/>
        </w:rPr>
        <w:t xml:space="preserve">   </w:t>
      </w:r>
      <w:r>
        <w:rPr>
          <w:rFonts w:ascii="Liberation Mono" w:hAnsi="Liberation Mono" w:cs="Liberation Mono" w:eastAsia="Liberation Mono"/>
          <w:i/>
          <w:color w:val="C792EA"/>
          <w:sz w:val="24"/>
        </w:rPr>
        <w:t xml:space="preserve">return </w:t>
      </w:r>
      <w:r>
        <w:rPr>
          <w:rFonts w:ascii="Liberation Mono" w:hAnsi="Liberation Mono" w:cs="Liberation Mono" w:eastAsia="Liberation Mono"/>
          <w:color w:val="F78C6C"/>
          <w:sz w:val="24"/>
        </w:rPr>
        <w:t xml:space="preserve">0</w:t>
      </w:r>
      <w:r>
        <w:rPr>
          <w:rFonts w:ascii="Liberation Mono" w:hAnsi="Liberation Mono" w:cs="Liberation Mono" w:eastAsia="Liberation Mono"/>
          <w:color w:val="89DDFF"/>
          <w:sz w:val="24"/>
        </w:rPr>
        <w:t xml:space="preserve">;</w:t>
      </w:r>
      <w:r/>
    </w:p>
    <w:p>
      <w:r>
        <w:rPr>
          <w:rFonts w:ascii="Liberation Mono" w:hAnsi="Liberation Mono" w:cs="Liberation Mono" w:eastAsia="Liberation Mono"/>
          <w:color w:val="89DDFF"/>
          <w:sz w:val="24"/>
        </w:rPr>
        <w:t xml:space="preserve">}</w:t>
      </w:r>
      <w:r>
        <w:rPr>
          <w:rFonts w:ascii="Times New Roman" w:hAnsi="Times New Roman" w:cs="Times New Roman"/>
          <w:bCs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/>
    </w:p>
    <w:p>
      <w:pPr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pe4eniks@pe4eniks-HP-Laptop-14-dk0xxx:~$ gcc lab2_nix.c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pe4eniks@pe4eniks-HP-Laptop-14-dk0xxx:~$ cat test.txt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 heLlo    woRld 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gooDbye     tyna      NonaMe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reaD  my Prooggma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  Typak NonE    gooD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EEeee     enD     thnks!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pe4eniks@pe4eniks-HP-Laptop-14-dk0xxx:~$ ./a.out &lt; test.txt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 HELLO WORLD 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GOODBYE TYNA NONAME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READ MY PROOGGMA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 TYPAK NONE GOOD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EEEEE END THNKS!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pe4eniks@pe4eniks-HP-Laptop-14-dk0xxx:~$ ./a.out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HeLllo        my friend     yeee!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   Go   playIIIng wIth     me 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HELLLO MY FRIEND YEEE!</w:t>
      </w:r>
      <w:r/>
    </w:p>
    <w:p>
      <w:pPr>
        <w:rPr>
          <w:bCs/>
          <w:lang w:val="en-US"/>
        </w:rPr>
      </w:pPr>
      <w:r>
        <w:rPr>
          <w:bCs/>
          <w:lang w:val="en-US"/>
        </w:rPr>
        <w:t xml:space="preserve"> GO PLAYIIING WITH ME</w:t>
      </w:r>
      <w:r/>
    </w:p>
    <w:p>
      <w:pPr>
        <w:jc w:val="center"/>
        <w:spacing w:lineRule="auto" w:line="360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spacing w:lineRule="auto" w:line="360"/>
        <w:rPr>
          <w:sz w:val="28"/>
        </w:rPr>
      </w:pPr>
      <w:r>
        <w:rPr>
          <w:sz w:val="28"/>
        </w:rPr>
        <w:t xml:space="preserve">В данной лабораторной удалось познакомиться с таким системным вызовом как fork() для создания новых процессов и с pipe который служит для их связи этих процессов. Эти команды могут усложнить код программы но зато уменьшить время ее работы, что является одним из главных задач программиста при написании программы</w:t>
      </w:r>
      <w:r>
        <w:rPr>
          <w:sz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OpenSymbol">
    <w:panose1 w:val="05010000000000000000"/>
  </w:font>
  <w:font w:name="Courier New">
    <w:panose1 w:val="02070409020205020404"/>
  </w:font>
  <w:font w:name="Calibri Light">
    <w:panose1 w:val="020F0302020204030203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1">
    <w:multiLevelType w:val="hybridMultilevel"/>
    <w:styleLink w:val="857"/>
    <w:lvl w:ilvl="0">
      <w:start w:val="1"/>
      <w:numFmt w:val="bullet"/>
      <w:pStyle w:val="857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9">
    <w:name w:val="Heading 1 Char"/>
    <w:basedOn w:val="824"/>
    <w:link w:val="822"/>
    <w:uiPriority w:val="9"/>
    <w:rPr>
      <w:rFonts w:ascii="Arial" w:hAnsi="Arial" w:cs="Arial" w:eastAsia="Arial"/>
      <w:sz w:val="40"/>
      <w:szCs w:val="40"/>
    </w:rPr>
  </w:style>
  <w:style w:type="character" w:styleId="660">
    <w:name w:val="Heading 2 Char"/>
    <w:basedOn w:val="824"/>
    <w:link w:val="823"/>
    <w:uiPriority w:val="9"/>
    <w:rPr>
      <w:rFonts w:ascii="Arial" w:hAnsi="Arial" w:cs="Arial" w:eastAsia="Arial"/>
      <w:sz w:val="34"/>
    </w:rPr>
  </w:style>
  <w:style w:type="paragraph" w:styleId="661">
    <w:name w:val="Heading 3"/>
    <w:basedOn w:val="821"/>
    <w:next w:val="821"/>
    <w:link w:val="6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2">
    <w:name w:val="Heading 3 Char"/>
    <w:basedOn w:val="824"/>
    <w:link w:val="661"/>
    <w:uiPriority w:val="9"/>
    <w:rPr>
      <w:rFonts w:ascii="Arial" w:hAnsi="Arial" w:cs="Arial" w:eastAsia="Arial"/>
      <w:sz w:val="30"/>
      <w:szCs w:val="30"/>
    </w:rPr>
  </w:style>
  <w:style w:type="paragraph" w:styleId="663">
    <w:name w:val="Heading 4"/>
    <w:basedOn w:val="821"/>
    <w:next w:val="821"/>
    <w:link w:val="6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4">
    <w:name w:val="Heading 4 Char"/>
    <w:basedOn w:val="824"/>
    <w:link w:val="663"/>
    <w:uiPriority w:val="9"/>
    <w:rPr>
      <w:rFonts w:ascii="Arial" w:hAnsi="Arial" w:cs="Arial" w:eastAsia="Arial"/>
      <w:b/>
      <w:bCs/>
      <w:sz w:val="26"/>
      <w:szCs w:val="26"/>
    </w:rPr>
  </w:style>
  <w:style w:type="paragraph" w:styleId="665">
    <w:name w:val="Heading 5"/>
    <w:basedOn w:val="821"/>
    <w:next w:val="821"/>
    <w:link w:val="6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6">
    <w:name w:val="Heading 5 Char"/>
    <w:basedOn w:val="824"/>
    <w:link w:val="665"/>
    <w:uiPriority w:val="9"/>
    <w:rPr>
      <w:rFonts w:ascii="Arial" w:hAnsi="Arial" w:cs="Arial" w:eastAsia="Arial"/>
      <w:b/>
      <w:bCs/>
      <w:sz w:val="24"/>
      <w:szCs w:val="24"/>
    </w:rPr>
  </w:style>
  <w:style w:type="paragraph" w:styleId="667">
    <w:name w:val="Heading 6"/>
    <w:basedOn w:val="821"/>
    <w:next w:val="821"/>
    <w:link w:val="6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8">
    <w:name w:val="Heading 6 Char"/>
    <w:basedOn w:val="824"/>
    <w:link w:val="667"/>
    <w:uiPriority w:val="9"/>
    <w:rPr>
      <w:rFonts w:ascii="Arial" w:hAnsi="Arial" w:cs="Arial" w:eastAsia="Arial"/>
      <w:b/>
      <w:bCs/>
      <w:sz w:val="22"/>
      <w:szCs w:val="22"/>
    </w:rPr>
  </w:style>
  <w:style w:type="paragraph" w:styleId="669">
    <w:name w:val="Heading 7"/>
    <w:basedOn w:val="821"/>
    <w:next w:val="821"/>
    <w:link w:val="6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0">
    <w:name w:val="Heading 7 Char"/>
    <w:basedOn w:val="824"/>
    <w:link w:val="6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1">
    <w:name w:val="Heading 8"/>
    <w:basedOn w:val="821"/>
    <w:next w:val="821"/>
    <w:link w:val="6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2">
    <w:name w:val="Heading 8 Char"/>
    <w:basedOn w:val="824"/>
    <w:link w:val="671"/>
    <w:uiPriority w:val="9"/>
    <w:rPr>
      <w:rFonts w:ascii="Arial" w:hAnsi="Arial" w:cs="Arial" w:eastAsia="Arial"/>
      <w:i/>
      <w:iCs/>
      <w:sz w:val="22"/>
      <w:szCs w:val="22"/>
    </w:rPr>
  </w:style>
  <w:style w:type="paragraph" w:styleId="673">
    <w:name w:val="Heading 9"/>
    <w:basedOn w:val="821"/>
    <w:next w:val="821"/>
    <w:link w:val="6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4">
    <w:name w:val="Heading 9 Char"/>
    <w:basedOn w:val="82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75">
    <w:name w:val="No Spacing"/>
    <w:qFormat/>
    <w:uiPriority w:val="1"/>
    <w:pPr>
      <w:spacing w:lineRule="auto" w:line="240" w:after="0" w:before="0"/>
    </w:pPr>
  </w:style>
  <w:style w:type="paragraph" w:styleId="676">
    <w:name w:val="Title"/>
    <w:basedOn w:val="821"/>
    <w:next w:val="821"/>
    <w:link w:val="67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7">
    <w:name w:val="Title Char"/>
    <w:basedOn w:val="824"/>
    <w:link w:val="676"/>
    <w:uiPriority w:val="10"/>
    <w:rPr>
      <w:sz w:val="48"/>
      <w:szCs w:val="48"/>
    </w:rPr>
  </w:style>
  <w:style w:type="paragraph" w:styleId="678">
    <w:name w:val="Subtitle"/>
    <w:basedOn w:val="821"/>
    <w:next w:val="821"/>
    <w:link w:val="679"/>
    <w:qFormat/>
    <w:uiPriority w:val="11"/>
    <w:rPr>
      <w:sz w:val="24"/>
      <w:szCs w:val="24"/>
    </w:rPr>
    <w:pPr>
      <w:spacing w:after="200" w:before="200"/>
    </w:pPr>
  </w:style>
  <w:style w:type="character" w:styleId="679">
    <w:name w:val="Subtitle Char"/>
    <w:basedOn w:val="824"/>
    <w:link w:val="678"/>
    <w:uiPriority w:val="11"/>
    <w:rPr>
      <w:sz w:val="24"/>
      <w:szCs w:val="24"/>
    </w:rPr>
  </w:style>
  <w:style w:type="paragraph" w:styleId="680">
    <w:name w:val="Quote"/>
    <w:basedOn w:val="821"/>
    <w:next w:val="821"/>
    <w:link w:val="681"/>
    <w:qFormat/>
    <w:uiPriority w:val="29"/>
    <w:rPr>
      <w:i/>
    </w:rPr>
    <w:pPr>
      <w:ind w:left="720" w:right="720"/>
    </w:p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21"/>
    <w:next w:val="821"/>
    <w:link w:val="68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3">
    <w:name w:val="Intense Quote Char"/>
    <w:link w:val="682"/>
    <w:uiPriority w:val="30"/>
    <w:rPr>
      <w:i/>
    </w:rPr>
  </w:style>
  <w:style w:type="character" w:styleId="684">
    <w:name w:val="Header Char"/>
    <w:basedOn w:val="824"/>
    <w:link w:val="843"/>
    <w:uiPriority w:val="99"/>
  </w:style>
  <w:style w:type="character" w:styleId="685">
    <w:name w:val="Footer Char"/>
    <w:basedOn w:val="824"/>
    <w:link w:val="844"/>
    <w:uiPriority w:val="99"/>
  </w:style>
  <w:style w:type="character" w:styleId="686">
    <w:name w:val="Caption Char"/>
    <w:basedOn w:val="838"/>
    <w:link w:val="844"/>
    <w:uiPriority w:val="99"/>
  </w:style>
  <w:style w:type="table" w:styleId="687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7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8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9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0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1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2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6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9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1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2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3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4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5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6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7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9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0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1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2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3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4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5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7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1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3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4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5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6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7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8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9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0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1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2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3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4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5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6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7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8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9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0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1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2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21"/>
    <w:link w:val="815"/>
    <w:uiPriority w:val="99"/>
    <w:semiHidden/>
    <w:unhideWhenUsed/>
    <w:rPr>
      <w:sz w:val="18"/>
    </w:rPr>
    <w:pPr>
      <w:spacing w:lineRule="auto" w:line="240" w:after="40"/>
    </w:p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24"/>
    <w:uiPriority w:val="99"/>
    <w:unhideWhenUsed/>
    <w:rPr>
      <w:vertAlign w:val="superscript"/>
    </w:rPr>
  </w:style>
  <w:style w:type="paragraph" w:styleId="817">
    <w:name w:val="endnote text"/>
    <w:basedOn w:val="821"/>
    <w:link w:val="818"/>
    <w:uiPriority w:val="99"/>
    <w:semiHidden/>
    <w:unhideWhenUsed/>
    <w:rPr>
      <w:sz w:val="20"/>
    </w:rPr>
    <w:pPr>
      <w:spacing w:lineRule="auto" w:line="240" w:after="0"/>
    </w:p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24"/>
    <w:uiPriority w:val="99"/>
    <w:semiHidden/>
    <w:unhideWhenUsed/>
    <w:rPr>
      <w:vertAlign w:val="superscript"/>
    </w:rPr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rPr>
      <w:rFonts w:ascii="Calibri" w:hAnsi="Calibri" w:eastAsia="Calibri"/>
      <w:sz w:val="22"/>
      <w:szCs w:val="22"/>
      <w:lang w:eastAsia="ru-RU"/>
    </w:rPr>
    <w:pPr>
      <w:spacing w:lineRule="auto" w:line="259" w:after="160"/>
    </w:pPr>
  </w:style>
  <w:style w:type="paragraph" w:styleId="822">
    <w:name w:val="Heading 1"/>
    <w:basedOn w:val="821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="Calibri Light" w:hAnsi="Calibri Light" w:cs="Calibri Light" w:eastAsia="Calibri Light"/>
      <w:b/>
      <w:bCs/>
      <w:color w:val="4472C4" w:themeColor="accent1"/>
      <w:sz w:val="26"/>
      <w:szCs w:val="26"/>
      <w:lang w:eastAsia="en-US"/>
    </w:rPr>
    <w:pPr>
      <w:keepLines/>
      <w:keepNext/>
      <w:spacing w:after="0" w:before="200"/>
      <w:outlineLvl w:val="1"/>
    </w:p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character" w:styleId="827" w:customStyle="1">
    <w:name w:val="Верхний колонтитул Знак"/>
    <w:basedOn w:val="824"/>
    <w:qFormat/>
    <w:uiPriority w:val="99"/>
    <w:rPr>
      <w:rFonts w:eastAsia="Calibri"/>
      <w:sz w:val="22"/>
      <w:szCs w:val="22"/>
      <w:lang w:eastAsia="ru-RU"/>
    </w:rPr>
  </w:style>
  <w:style w:type="character" w:styleId="828" w:customStyle="1">
    <w:name w:val="Нижний колонтитул Знак"/>
    <w:basedOn w:val="824"/>
    <w:qFormat/>
    <w:uiPriority w:val="99"/>
    <w:rPr>
      <w:rFonts w:eastAsia="Calibri"/>
      <w:sz w:val="22"/>
      <w:szCs w:val="22"/>
      <w:lang w:eastAsia="ru-RU"/>
    </w:rPr>
  </w:style>
  <w:style w:type="character" w:styleId="829">
    <w:name w:val="page number"/>
    <w:basedOn w:val="824"/>
    <w:qFormat/>
    <w:uiPriority w:val="99"/>
    <w:semiHidden/>
    <w:unhideWhenUsed/>
  </w:style>
  <w:style w:type="character" w:styleId="830" w:customStyle="1">
    <w:name w:val="Заголовок 1 Знак"/>
    <w:basedOn w:val="824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  <w:lang w:eastAsia="ru-RU"/>
    </w:rPr>
  </w:style>
  <w:style w:type="character" w:styleId="831" w:customStyle="1">
    <w:name w:val="Стандартный HTML Знак"/>
    <w:basedOn w:val="824"/>
    <w:link w:val="831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32" w:customStyle="1">
    <w:name w:val="Bullets"/>
    <w:qFormat/>
    <w:rPr>
      <w:rFonts w:ascii="OpenSymbol" w:hAnsi="OpenSymbol" w:cs="OpenSymbol" w:eastAsia="OpenSymbol"/>
    </w:rPr>
  </w:style>
  <w:style w:type="character" w:styleId="833" w:customStyle="1">
    <w:name w:val="Гиперссылка1"/>
    <w:rPr>
      <w:color w:val="000080"/>
      <w:u w:val="single"/>
    </w:rPr>
  </w:style>
  <w:style w:type="character" w:styleId="834" w:customStyle="1">
    <w:name w:val="Заголовок 2 Знак"/>
    <w:basedOn w:val="824"/>
    <w:link w:val="834"/>
    <w:qFormat/>
    <w:uiPriority w:val="9"/>
    <w:rPr>
      <w:rFonts w:ascii="Calibri Light" w:hAnsi="Calibri Light" w:cs="Calibri Light" w:eastAsia="Calibri Light"/>
      <w:b/>
      <w:bCs/>
      <w:color w:val="4472C4" w:themeColor="accent1"/>
      <w:sz w:val="26"/>
      <w:szCs w:val="26"/>
    </w:rPr>
  </w:style>
  <w:style w:type="paragraph" w:styleId="835" w:customStyle="1">
    <w:name w:val="Heading"/>
    <w:basedOn w:val="821"/>
    <w:next w:val="83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36">
    <w:name w:val="Body Text"/>
    <w:basedOn w:val="821"/>
    <w:pPr>
      <w:spacing w:lineRule="auto" w:line="276" w:after="140"/>
    </w:pPr>
  </w:style>
  <w:style w:type="paragraph" w:styleId="837">
    <w:name w:val="List"/>
    <w:basedOn w:val="836"/>
    <w:rPr>
      <w:rFonts w:cs="Lohit Devanagari"/>
    </w:rPr>
  </w:style>
  <w:style w:type="paragraph" w:styleId="838">
    <w:name w:val="Caption"/>
    <w:basedOn w:val="82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39" w:customStyle="1">
    <w:name w:val="Index"/>
    <w:basedOn w:val="821"/>
    <w:qFormat/>
    <w:rPr>
      <w:rFonts w:cs="Lohit Devanagari"/>
    </w:rPr>
    <w:pPr>
      <w:suppressLineNumbers/>
    </w:pPr>
  </w:style>
  <w:style w:type="paragraph" w:styleId="840">
    <w:name w:val="Normal (Web)"/>
    <w:basedOn w:val="821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841">
    <w:name w:val="List Paragraph"/>
    <w:basedOn w:val="821"/>
    <w:qFormat/>
    <w:uiPriority w:val="34"/>
    <w:pPr>
      <w:contextualSpacing w:val="true"/>
      <w:ind w:left="720"/>
    </w:pPr>
  </w:style>
  <w:style w:type="paragraph" w:styleId="842" w:customStyle="1">
    <w:name w:val="Header and Footer"/>
    <w:basedOn w:val="821"/>
    <w:qFormat/>
  </w:style>
  <w:style w:type="paragraph" w:styleId="843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4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5">
    <w:name w:val="TOC Heading"/>
    <w:basedOn w:val="822"/>
    <w:qFormat/>
    <w:uiPriority w:val="39"/>
    <w:unhideWhenUsed/>
    <w:rPr>
      <w:b/>
      <w:bCs/>
      <w:sz w:val="28"/>
      <w:szCs w:val="28"/>
    </w:rPr>
    <w:pPr>
      <w:spacing w:lineRule="auto" w:line="276" w:before="480"/>
    </w:pPr>
  </w:style>
  <w:style w:type="paragraph" w:styleId="846">
    <w:name w:val="toc 1"/>
    <w:basedOn w:val="821"/>
    <w:uiPriority w:val="39"/>
    <w:semiHidden/>
    <w:unhideWhenUsed/>
    <w:rPr>
      <w:rFonts w:cs="Calibri"/>
      <w:b/>
      <w:bCs/>
      <w:sz w:val="20"/>
      <w:szCs w:val="20"/>
    </w:rPr>
    <w:pPr>
      <w:spacing w:after="120" w:before="240"/>
    </w:pPr>
  </w:style>
  <w:style w:type="paragraph" w:styleId="847">
    <w:name w:val="toc 2"/>
    <w:basedOn w:val="821"/>
    <w:uiPriority w:val="39"/>
    <w:semiHidden/>
    <w:unhideWhenUsed/>
    <w:rPr>
      <w:rFonts w:cs="Calibri"/>
      <w:i/>
      <w:iCs/>
      <w:sz w:val="20"/>
      <w:szCs w:val="20"/>
    </w:rPr>
    <w:pPr>
      <w:ind w:left="220"/>
      <w:spacing w:after="0" w:before="120"/>
    </w:pPr>
  </w:style>
  <w:style w:type="paragraph" w:styleId="848">
    <w:name w:val="toc 3"/>
    <w:basedOn w:val="821"/>
    <w:uiPriority w:val="39"/>
    <w:semiHidden/>
    <w:unhideWhenUsed/>
    <w:rPr>
      <w:rFonts w:cs="Calibri"/>
      <w:sz w:val="20"/>
      <w:szCs w:val="20"/>
    </w:rPr>
    <w:pPr>
      <w:ind w:left="440"/>
      <w:spacing w:after="0"/>
    </w:pPr>
  </w:style>
  <w:style w:type="paragraph" w:styleId="849">
    <w:name w:val="toc 4"/>
    <w:basedOn w:val="821"/>
    <w:uiPriority w:val="39"/>
    <w:semiHidden/>
    <w:unhideWhenUsed/>
    <w:rPr>
      <w:rFonts w:cs="Calibri"/>
      <w:sz w:val="20"/>
      <w:szCs w:val="20"/>
    </w:rPr>
    <w:pPr>
      <w:ind w:left="660"/>
      <w:spacing w:after="0"/>
    </w:pPr>
  </w:style>
  <w:style w:type="paragraph" w:styleId="850">
    <w:name w:val="toc 5"/>
    <w:basedOn w:val="821"/>
    <w:uiPriority w:val="39"/>
    <w:semiHidden/>
    <w:unhideWhenUsed/>
    <w:rPr>
      <w:rFonts w:cs="Calibri"/>
      <w:sz w:val="20"/>
      <w:szCs w:val="20"/>
    </w:rPr>
    <w:pPr>
      <w:ind w:left="880"/>
      <w:spacing w:after="0"/>
    </w:pPr>
  </w:style>
  <w:style w:type="paragraph" w:styleId="851">
    <w:name w:val="toc 6"/>
    <w:basedOn w:val="821"/>
    <w:uiPriority w:val="39"/>
    <w:semiHidden/>
    <w:unhideWhenUsed/>
    <w:rPr>
      <w:rFonts w:cs="Calibri"/>
      <w:sz w:val="20"/>
      <w:szCs w:val="20"/>
    </w:rPr>
    <w:pPr>
      <w:ind w:left="1100"/>
      <w:spacing w:after="0"/>
    </w:pPr>
  </w:style>
  <w:style w:type="paragraph" w:styleId="852">
    <w:name w:val="toc 7"/>
    <w:basedOn w:val="821"/>
    <w:uiPriority w:val="39"/>
    <w:semiHidden/>
    <w:unhideWhenUsed/>
    <w:rPr>
      <w:rFonts w:cs="Calibri"/>
      <w:sz w:val="20"/>
      <w:szCs w:val="20"/>
    </w:rPr>
    <w:pPr>
      <w:ind w:left="1320"/>
      <w:spacing w:after="0"/>
    </w:pPr>
  </w:style>
  <w:style w:type="paragraph" w:styleId="853">
    <w:name w:val="toc 8"/>
    <w:basedOn w:val="821"/>
    <w:uiPriority w:val="39"/>
    <w:semiHidden/>
    <w:unhideWhenUsed/>
    <w:rPr>
      <w:rFonts w:cs="Calibri"/>
      <w:sz w:val="20"/>
      <w:szCs w:val="20"/>
    </w:rPr>
    <w:pPr>
      <w:ind w:left="1540"/>
      <w:spacing w:after="0"/>
    </w:pPr>
  </w:style>
  <w:style w:type="paragraph" w:styleId="854">
    <w:name w:val="toc 9"/>
    <w:basedOn w:val="821"/>
    <w:uiPriority w:val="39"/>
    <w:semiHidden/>
    <w:unhideWhenUsed/>
    <w:rPr>
      <w:rFonts w:cs="Calibri"/>
      <w:sz w:val="20"/>
      <w:szCs w:val="20"/>
    </w:rPr>
    <w:pPr>
      <w:ind w:left="1760"/>
      <w:spacing w:after="0"/>
    </w:pPr>
  </w:style>
  <w:style w:type="paragraph" w:styleId="855">
    <w:name w:val="HTML Preformatted"/>
    <w:basedOn w:val="821"/>
    <w:qFormat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56" w:customStyle="1">
    <w:name w:val="Preformatted Text"/>
    <w:basedOn w:val="821"/>
    <w:qFormat/>
    <w:rPr>
      <w:rFonts w:ascii="Liberation Mono" w:hAnsi="Liberation Mono" w:cs="Liberation Mono" w:eastAsia="Liberation Mono"/>
      <w:sz w:val="20"/>
      <w:szCs w:val="20"/>
    </w:rPr>
    <w:pPr>
      <w:spacing w:after="0"/>
    </w:pPr>
  </w:style>
  <w:style w:type="numbering" w:styleId="857" w:customStyle="1">
    <w:name w:val="WWNum2"/>
    <w:basedOn w:val="826"/>
    <w:pPr>
      <w:numPr>
        <w:numId w:val="7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ru.wikipedia.org/wiki/%D0%9F%D1%80%D0%BE%D1%86%D0%B5%D1%81%D1%81_(%D0%B8%D0%BD%D1%84%D0%BE%D1%80%D0%BC%D0%B0%D1%82%D0%B8%D0%BA%D0%B0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88</cp:revision>
  <dcterms:created xsi:type="dcterms:W3CDTF">2019-11-01T18:06:00Z</dcterms:created>
  <dcterms:modified xsi:type="dcterms:W3CDTF">2021-04-24T19:13:29Z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