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47" w:rsidRDefault="00B6394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8pt;margin-top:285.8pt;width:16.5pt;height:.05pt;z-index:251698176" o:connectortype="straight"/>
        </w:pict>
      </w:r>
      <w:r>
        <w:rPr>
          <w:noProof/>
        </w:rPr>
        <w:pict>
          <v:shape id="_x0000_s1072" type="#_x0000_t32" style="position:absolute;margin-left:325.5pt;margin-top:285.8pt;width:15.75pt;height:.05pt;flip:y;z-index:251697152" o:connectortype="straight"/>
        </w:pict>
      </w:r>
      <w:r>
        <w:rPr>
          <w:noProof/>
        </w:rPr>
        <w:pict>
          <v:shape id="_x0000_s1058" type="#_x0000_t32" style="position:absolute;margin-left:324.75pt;margin-top:285.85pt;width:.75pt;height:88.4pt;z-index:25168281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454.5pt;margin-top:285.75pt;width:0;height:88.5pt;z-index:251683840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309.7pt;margin-top:207pt;width:78pt;height:.05pt;z-index:251696128" o:connectortype="straight"/>
        </w:pict>
      </w:r>
      <w:r>
        <w:rPr>
          <w:noProof/>
        </w:rPr>
        <w:pict>
          <v:shape id="_x0000_s1056" type="#_x0000_t32" style="position:absolute;margin-left:73.5pt;margin-top:130.5pt;width:.75pt;height:243.75pt;z-index:25168076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201.75pt;margin-top:207pt;width:.75pt;height:167.25pt;z-index:25168179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388.45pt;margin-top:207pt;width:.05pt;height:52.5pt;z-index:251695104" o:connectortype="straight">
            <v:stroke endarrow="block"/>
          </v:shape>
        </w:pict>
      </w: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63" type="#_x0000_t9" style="position:absolute;margin-left:341.25pt;margin-top:261pt;width:96.75pt;height:50.25pt;z-index:251687936">
            <v:textbox style="mso-next-textbox:#_x0000_s1063">
              <w:txbxContent>
                <w:p w:rsidR="00B63947" w:rsidRDefault="00B63947" w:rsidP="00B63947">
                  <w:pPr>
                    <w:jc w:val="center"/>
                  </w:pPr>
                  <w:proofErr w:type="spellStart"/>
                  <w:r>
                    <w:t>Tahun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dibagi</w:t>
                  </w:r>
                  <w:proofErr w:type="spellEnd"/>
                  <w:r>
                    <w:t xml:space="preserve"> 400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6" style="position:absolute;margin-left:215.25pt;margin-top:530.6pt;width:53.25pt;height:31.5pt;z-index:251667456">
            <v:textbox style="mso-next-textbox:#_x0000_s1036">
              <w:txbxContent>
                <w:p w:rsidR="00834FBB" w:rsidRDefault="00834FBB" w:rsidP="00834FBB">
                  <w:pPr>
                    <w:jc w:val="center"/>
                  </w:pPr>
                  <w:r>
                    <w:t>End</w:t>
                  </w:r>
                </w:p>
                <w:p w:rsidR="00834FBB" w:rsidRDefault="00834FBB" w:rsidP="00834FBB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0" type="#_x0000_t7" style="position:absolute;margin-left:114.75pt;margin-top:374.25pt;width:145.1pt;height:61.9pt;z-index:251671552">
            <v:textbox>
              <w:txbxContent>
                <w:p w:rsidR="00834FBB" w:rsidRDefault="00B63947" w:rsidP="00834FBB">
                  <w:pPr>
                    <w:jc w:val="center"/>
                  </w:pPr>
                  <w:proofErr w:type="spellStart"/>
                  <w:r>
                    <w:t>Bukan</w:t>
                  </w:r>
                  <w:proofErr w:type="spellEnd"/>
                  <w:r w:rsidR="00834FBB">
                    <w:t xml:space="preserve"> </w:t>
                  </w:r>
                  <w:proofErr w:type="spellStart"/>
                  <w:r w:rsidR="00834FBB">
                    <w:t>tahun</w:t>
                  </w:r>
                  <w:proofErr w:type="spellEnd"/>
                  <w:r w:rsidR="00834FBB">
                    <w:t xml:space="preserve"> </w:t>
                  </w:r>
                  <w:proofErr w:type="spellStart"/>
                  <w:r w:rsidR="00834FBB">
                    <w:t>kabisat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2" type="#_x0000_t7" style="position:absolute;margin-left:379.5pt;margin-top:374.25pt;width:145.1pt;height:61.9pt;z-index:251673600">
            <v:textbox>
              <w:txbxContent>
                <w:p w:rsidR="00834FBB" w:rsidRDefault="00B63947" w:rsidP="00834FBB">
                  <w:pPr>
                    <w:jc w:val="center"/>
                  </w:pPr>
                  <w:proofErr w:type="spellStart"/>
                  <w:r>
                    <w:t>Bukan</w:t>
                  </w:r>
                  <w:proofErr w:type="spellEnd"/>
                  <w:r w:rsidR="00834FBB">
                    <w:t xml:space="preserve"> </w:t>
                  </w:r>
                  <w:proofErr w:type="spellStart"/>
                  <w:r w:rsidR="00834FBB">
                    <w:t>tahun</w:t>
                  </w:r>
                  <w:proofErr w:type="spellEnd"/>
                  <w:r w:rsidR="00834FBB">
                    <w:t xml:space="preserve"> </w:t>
                  </w:r>
                  <w:proofErr w:type="spellStart"/>
                  <w:r w:rsidR="00834FBB">
                    <w:t>kabisat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7" style="position:absolute;margin-left:242.6pt;margin-top:374.25pt;width:145.1pt;height:61.9pt;z-index:251672576">
            <v:textbox>
              <w:txbxContent>
                <w:p w:rsidR="00834FBB" w:rsidRDefault="00834FBB" w:rsidP="00834FBB">
                  <w:pPr>
                    <w:jc w:val="center"/>
                  </w:pP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kabisat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241.85pt;margin-top:483.75pt;width:.75pt;height:47.6pt;z-index:25167974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45.75pt;margin-top:483.75pt;width:390.75pt;height:0;z-index:251678720" o:connectortype="straight"/>
        </w:pict>
      </w:r>
      <w:r>
        <w:rPr>
          <w:noProof/>
        </w:rPr>
        <w:pict>
          <v:shape id="_x0000_s1053" type="#_x0000_t32" style="position:absolute;margin-left:435.75pt;margin-top:436.15pt;width:.75pt;height:47.6pt;z-index:25167769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99.25pt;margin-top:436.15pt;width:.75pt;height:47.6pt;z-index:25167667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69.5pt;margin-top:436.15pt;width:.75pt;height:47.6pt;z-index:25167564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5.75pt;margin-top:436.15pt;width:.75pt;height:47.6pt;z-index:251674624" o:connectortype="straight">
            <v:stroke endarrow="block"/>
          </v:shape>
        </w:pict>
      </w:r>
      <w:r>
        <w:rPr>
          <w:noProof/>
        </w:rPr>
        <w:pict>
          <v:shape id="_x0000_s1039" type="#_x0000_t7" style="position:absolute;margin-left:-12.35pt;margin-top:374.25pt;width:145.1pt;height:61.9pt;z-index:251670528">
            <v:textbox>
              <w:txbxContent>
                <w:p w:rsidR="00834FBB" w:rsidRDefault="00834FBB" w:rsidP="00834FBB">
                  <w:pPr>
                    <w:jc w:val="center"/>
                  </w:pP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kabisat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margin-left:202.5pt;margin-top:207pt;width:11.25pt;height:.05pt;z-index:251692032" o:connectortype="straight"/>
        </w:pict>
      </w:r>
      <w:r>
        <w:rPr>
          <w:noProof/>
        </w:rPr>
        <w:pict>
          <v:shape id="_x0000_s1066" type="#_x0000_t32" style="position:absolute;margin-left:207.75pt;margin-top:129.75pt;width:53.3pt;height:0;z-index:251691008" o:connectortype="straight"/>
        </w:pict>
      </w:r>
      <w:r>
        <w:rPr>
          <w:noProof/>
        </w:rPr>
        <w:pict>
          <v:shape id="_x0000_s1065" type="#_x0000_t32" style="position:absolute;margin-left:261pt;margin-top:129.75pt;width:.05pt;height:52.5pt;z-index:251689984" o:connectortype="straight">
            <v:stroke endarrow="block"/>
          </v:shape>
        </w:pict>
      </w:r>
      <w:r>
        <w:rPr>
          <w:noProof/>
        </w:rPr>
        <w:pict>
          <v:shape id="_x0000_s1037" type="#_x0000_t9" style="position:absolute;margin-left:213pt;margin-top:182.25pt;width:96.75pt;height:50.25pt;z-index:251668480">
            <v:textbox style="mso-next-textbox:#_x0000_s1037">
              <w:txbxContent>
                <w:p w:rsidR="00834FBB" w:rsidRDefault="00834FBB" w:rsidP="00834FBB">
                  <w:pPr>
                    <w:jc w:val="center"/>
                  </w:pPr>
                  <w:proofErr w:type="spellStart"/>
                  <w:r>
                    <w:t>Tahun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dibagi</w:t>
                  </w:r>
                  <w:proofErr w:type="spellEnd"/>
                  <w:r>
                    <w:t xml:space="preserve"> 100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133.5pt;margin-top:-15.75pt;width:53.25pt;height:31.5pt;z-index:251658240">
            <v:textbox style="mso-next-textbox:#_x0000_s1026">
              <w:txbxContent>
                <w:p w:rsidR="00834FBB" w:rsidRDefault="00834FBB" w:rsidP="00834FBB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2" type="#_x0000_t32" style="position:absolute;margin-left:160.5pt;margin-top:16.5pt;width:0;height:28.5pt;z-index:251686912" o:connectortype="straight">
            <v:stroke endarrow="block"/>
          </v:shape>
        </w:pict>
      </w:r>
      <w:r>
        <w:rPr>
          <w:noProof/>
        </w:rPr>
        <w:pict>
          <v:shape id="_x0000_s1027" type="#_x0000_t7" style="position:absolute;margin-left:77.25pt;margin-top:45pt;width:166.5pt;height:38.25pt;z-index:251659264">
            <v:textbox style="mso-next-textbox:#_x0000_s1027">
              <w:txbxContent>
                <w:p w:rsidR="00834FBB" w:rsidRDefault="00834FBB" w:rsidP="00834FBB">
                  <w:pPr>
                    <w:jc w:val="center"/>
                  </w:pPr>
                  <w:proofErr w:type="spellStart"/>
                  <w:r>
                    <w:t>Masukkan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160.5pt;margin-top:83.25pt;width:0;height:21.75pt;z-index:251685888" o:connectortype="straight">
            <v:stroke endarrow="block"/>
          </v:shape>
        </w:pict>
      </w:r>
      <w:r>
        <w:rPr>
          <w:noProof/>
        </w:rPr>
        <w:pict>
          <v:shape id="_x0000_s1064" type="#_x0000_t9" style="position:absolute;margin-left:111pt;margin-top:105pt;width:96.75pt;height:50.25pt;z-index:251688960">
            <v:textbox style="mso-next-textbox:#_x0000_s1064">
              <w:txbxContent>
                <w:p w:rsidR="00B63947" w:rsidRDefault="00B63947" w:rsidP="00B63947">
                  <w:pPr>
                    <w:jc w:val="center"/>
                  </w:pPr>
                  <w:proofErr w:type="spellStart"/>
                  <w:r>
                    <w:t>Tahun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dibagi</w:t>
                  </w:r>
                  <w:proofErr w:type="spellEnd"/>
                  <w:r>
                    <w:t xml:space="preserve"> 100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74.25pt;margin-top:130.5pt;width:36.75pt;height:0;z-index:251684864" o:connectortype="straight"/>
        </w:pict>
      </w:r>
    </w:p>
    <w:p w:rsidR="00B63947" w:rsidRPr="00B63947" w:rsidRDefault="00B63947" w:rsidP="00B63947"/>
    <w:p w:rsidR="00B63947" w:rsidRPr="00B63947" w:rsidRDefault="00B63947" w:rsidP="00B63947"/>
    <w:p w:rsidR="00B63947" w:rsidRDefault="00B63947" w:rsidP="00B63947"/>
    <w:p w:rsidR="00B63947" w:rsidRDefault="00B63947" w:rsidP="00B63947">
      <w:pPr>
        <w:tabs>
          <w:tab w:val="left" w:pos="1833"/>
          <w:tab w:val="center" w:pos="4680"/>
        </w:tabs>
      </w:pPr>
      <w:r>
        <w:tab/>
      </w:r>
      <w:r>
        <w:tab/>
      </w:r>
    </w:p>
    <w:p w:rsidR="00B63947" w:rsidRPr="00B63947" w:rsidRDefault="00B63947" w:rsidP="00B63947"/>
    <w:p w:rsidR="00B63947" w:rsidRDefault="00B63947" w:rsidP="00B63947">
      <w:pPr>
        <w:tabs>
          <w:tab w:val="left" w:pos="1253"/>
          <w:tab w:val="left" w:pos="5461"/>
        </w:tabs>
      </w:pPr>
      <w:r>
        <w:tab/>
        <w:t>y</w:t>
      </w:r>
      <w:r>
        <w:tab/>
        <w:t>n</w:t>
      </w:r>
    </w:p>
    <w:p w:rsidR="00B63947" w:rsidRDefault="00B63947" w:rsidP="00B63947">
      <w:pPr>
        <w:tabs>
          <w:tab w:val="left" w:pos="4133"/>
          <w:tab w:val="left" w:pos="6882"/>
        </w:tabs>
      </w:pPr>
      <w:r>
        <w:tab/>
      </w:r>
      <w:r>
        <w:tab/>
      </w:r>
    </w:p>
    <w:p w:rsidR="00B63947" w:rsidRPr="00B63947" w:rsidRDefault="00B63947" w:rsidP="00B63947"/>
    <w:p w:rsidR="00B63947" w:rsidRDefault="00B63947" w:rsidP="00B63947">
      <w:pPr>
        <w:tabs>
          <w:tab w:val="left" w:pos="3759"/>
          <w:tab w:val="left" w:pos="3871"/>
          <w:tab w:val="left" w:pos="8042"/>
        </w:tabs>
      </w:pPr>
      <w:r>
        <w:tab/>
        <w:t>y</w:t>
      </w:r>
      <w:r>
        <w:tab/>
      </w:r>
      <w:r>
        <w:tab/>
        <w:t>n</w:t>
      </w:r>
    </w:p>
    <w:p w:rsidR="00B63947" w:rsidRDefault="00B63947" w:rsidP="00B63947">
      <w:pPr>
        <w:tabs>
          <w:tab w:val="left" w:pos="6583"/>
          <w:tab w:val="left" w:pos="8771"/>
          <w:tab w:val="right" w:pos="9360"/>
        </w:tabs>
      </w:pPr>
      <w:r>
        <w:tab/>
      </w:r>
      <w:r>
        <w:tab/>
      </w:r>
      <w:r>
        <w:tab/>
      </w:r>
    </w:p>
    <w:p w:rsidR="00B63947" w:rsidRDefault="00B63947" w:rsidP="00B63947"/>
    <w:p w:rsidR="0007165F" w:rsidRPr="00B63947" w:rsidRDefault="00B63947" w:rsidP="00B63947">
      <w:pPr>
        <w:tabs>
          <w:tab w:val="left" w:pos="6246"/>
          <w:tab w:val="left" w:pos="6321"/>
          <w:tab w:val="right" w:pos="9360"/>
        </w:tabs>
      </w:pPr>
      <w:r>
        <w:tab/>
        <w:t>y</w:t>
      </w:r>
      <w:r>
        <w:tab/>
        <w:t>n</w:t>
      </w:r>
    </w:p>
    <w:sectPr w:rsidR="0007165F" w:rsidRPr="00B63947" w:rsidSect="00F3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834FBB"/>
    <w:rsid w:val="004C7BBB"/>
    <w:rsid w:val="00834FBB"/>
    <w:rsid w:val="0099765C"/>
    <w:rsid w:val="00B569DD"/>
    <w:rsid w:val="00B63947"/>
    <w:rsid w:val="00BD4916"/>
    <w:rsid w:val="00F3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20" type="connector" idref="#_x0000_s1054"/>
        <o:r id="V:Rule21" type="connector" idref="#_x0000_s1055"/>
        <o:r id="V:Rule22" type="connector" idref="#_x0000_s1056"/>
        <o:r id="V:Rule23" type="connector" idref="#_x0000_s1057"/>
        <o:r id="V:Rule24" type="connector" idref="#_x0000_s1058"/>
        <o:r id="V:Rule25" type="connector" idref="#_x0000_s1059"/>
        <o:r id="V:Rule26" type="connector" idref="#_x0000_s1060"/>
        <o:r id="V:Rule27" type="connector" idref="#_x0000_s1061"/>
        <o:r id="V:Rule28" type="connector" idref="#_x0000_s1062"/>
        <o:r id="V:Rule29" type="connector" idref="#_x0000_s1065"/>
        <o:r id="V:Rule30" type="connector" idref="#_x0000_s1066"/>
        <o:r id="V:Rule31" type="connector" idref="#_x0000_s1067"/>
        <o:r id="V:Rule34" type="connector" idref="#_x0000_s1070"/>
        <o:r id="V:Rule35" type="connector" idref="#_x0000_s1071"/>
        <o:r id="V:Rule36" type="connector" idref="#_x0000_s1072"/>
        <o:r id="V:Rule37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1</cp:revision>
  <dcterms:created xsi:type="dcterms:W3CDTF">2018-10-29T06:56:00Z</dcterms:created>
  <dcterms:modified xsi:type="dcterms:W3CDTF">2018-10-29T07:17:00Z</dcterms:modified>
</cp:coreProperties>
</file>