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eonik Pro Medium" w:cs="Aeonik Pro Medium" w:eastAsia="Aeonik Pro Medium" w:hAnsi="Aeonik Pro Medium"/>
          <w:sz w:val="48"/>
          <w:szCs w:val="48"/>
        </w:rPr>
      </w:pPr>
      <w:r w:rsidDel="00000000" w:rsidR="00000000" w:rsidRPr="00000000">
        <w:rPr>
          <w:rFonts w:ascii="Aeonik Pro Medium" w:cs="Aeonik Pro Medium" w:eastAsia="Aeonik Pro Medium" w:hAnsi="Aeonik Pro Medium"/>
          <w:sz w:val="48"/>
          <w:szCs w:val="48"/>
          <w:rtl w:val="0"/>
        </w:rPr>
        <w:t xml:space="preserve">Техническое задание для тестового задания (стажёр Frontend, Nuxt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eonik Pro Medium" w:cs="Aeonik Pro Medium" w:eastAsia="Aeonik Pro Medium" w:hAnsi="Aeonik Pro Medium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eonik Pro Medium" w:cs="Aeonik Pro Medium" w:eastAsia="Aeonik Pro Medium" w:hAnsi="Aeonik Pro Medium"/>
          <w:b w:val="1"/>
          <w:sz w:val="32"/>
          <w:szCs w:val="32"/>
        </w:rPr>
      </w:pPr>
      <w:r w:rsidDel="00000000" w:rsidR="00000000" w:rsidRPr="00000000">
        <w:rPr>
          <w:rFonts w:ascii="Aeonik Pro Medium" w:cs="Aeonik Pro Medium" w:eastAsia="Aeonik Pro Medium" w:hAnsi="Aeonik Pro Medium"/>
          <w:b w:val="1"/>
          <w:sz w:val="32"/>
          <w:szCs w:val="32"/>
          <w:rtl w:val="0"/>
        </w:rPr>
        <w:t xml:space="preserve">Описание</w:t>
      </w:r>
    </w:p>
    <w:p w:rsidR="00000000" w:rsidDel="00000000" w:rsidP="00000000" w:rsidRDefault="00000000" w:rsidRPr="00000000" w14:paraId="00000004">
      <w:pPr>
        <w:ind w:left="0" w:firstLine="0"/>
        <w:rPr>
          <w:rFonts w:ascii="Aeonik Pro Light" w:cs="Aeonik Pro Light" w:eastAsia="Aeonik Pro Light" w:hAnsi="Aeonik Pro Light"/>
          <w:sz w:val="28"/>
          <w:szCs w:val="28"/>
        </w:rPr>
      </w:pPr>
      <w:r w:rsidDel="00000000" w:rsidR="00000000" w:rsidRPr="00000000">
        <w:rPr>
          <w:rFonts w:ascii="Aeonik Pro Light" w:cs="Aeonik Pro Light" w:eastAsia="Aeonik Pro Light" w:hAnsi="Aeonik Pro Light"/>
          <w:sz w:val="28"/>
          <w:szCs w:val="28"/>
          <w:rtl w:val="0"/>
        </w:rPr>
        <w:t xml:space="preserve">Вам предстоит разработать интерфейс главной страницы сайта для компании. Почти вся информация на сайте является статичной, кроме блока «Проекты».</w:t>
      </w:r>
    </w:p>
    <w:p w:rsidR="00000000" w:rsidDel="00000000" w:rsidP="00000000" w:rsidRDefault="00000000" w:rsidRPr="00000000" w14:paraId="00000005">
      <w:pPr>
        <w:rPr>
          <w:rFonts w:ascii="Aeonik Pro Light" w:cs="Aeonik Pro Light" w:eastAsia="Aeonik Pro Light" w:hAnsi="Aeonik Pro Light"/>
          <w:sz w:val="28"/>
          <w:szCs w:val="28"/>
        </w:rPr>
      </w:pPr>
      <w:r w:rsidDel="00000000" w:rsidR="00000000" w:rsidRPr="00000000">
        <w:rPr>
          <w:rFonts w:ascii="Aeonik Pro Light" w:cs="Aeonik Pro Light" w:eastAsia="Aeonik Pro Light" w:hAnsi="Aeonik Pro Light"/>
          <w:b w:val="1"/>
          <w:sz w:val="28"/>
          <w:szCs w:val="28"/>
          <w:rtl w:val="0"/>
        </w:rPr>
        <w:t xml:space="preserve">Макеты:</w:t>
      </w:r>
      <w:r w:rsidDel="00000000" w:rsidR="00000000" w:rsidRPr="00000000">
        <w:rPr>
          <w:rFonts w:ascii="Aeonik Pro Light" w:cs="Aeonik Pro Light" w:eastAsia="Aeonik Pro Light" w:hAnsi="Aeonik Pro Light"/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rFonts w:ascii="Aeonik Pro Light" w:cs="Aeonik Pro Light" w:eastAsia="Aeonik Pro Light" w:hAnsi="Aeonik Pro Light"/>
            <w:color w:val="1155cc"/>
            <w:sz w:val="28"/>
            <w:szCs w:val="28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eonik Pro Light" w:cs="Aeonik Pro Light" w:eastAsia="Aeonik Pro Light" w:hAnsi="Aeonik Pr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eonik Pro Medium" w:cs="Aeonik Pro Medium" w:eastAsia="Aeonik Pro Medium" w:hAnsi="Aeonik Pro Medium"/>
          <w:b w:val="1"/>
          <w:sz w:val="32"/>
          <w:szCs w:val="32"/>
        </w:rPr>
      </w:pPr>
      <w:r w:rsidDel="00000000" w:rsidR="00000000" w:rsidRPr="00000000">
        <w:rPr>
          <w:rFonts w:ascii="Aeonik Pro Medium" w:cs="Aeonik Pro Medium" w:eastAsia="Aeonik Pro Medium" w:hAnsi="Aeonik Pro Medium"/>
          <w:b w:val="1"/>
          <w:sz w:val="32"/>
          <w:szCs w:val="32"/>
          <w:rtl w:val="0"/>
        </w:rPr>
        <w:t xml:space="preserve">Стек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rFonts w:ascii="Aeonik Pro Medium" w:cs="Aeonik Pro Medium" w:eastAsia="Aeonik Pro Medium" w:hAnsi="Aeonik Pro Medium"/>
          <w:sz w:val="32"/>
          <w:szCs w:val="32"/>
          <w:u w:val="none"/>
        </w:rPr>
      </w:pPr>
      <w:r w:rsidDel="00000000" w:rsidR="00000000" w:rsidRPr="00000000">
        <w:rPr>
          <w:rFonts w:ascii="Aeonik Pro Medium" w:cs="Aeonik Pro Medium" w:eastAsia="Aeonik Pro Medium" w:hAnsi="Aeonik Pro Medium"/>
          <w:b w:val="1"/>
          <w:sz w:val="32"/>
          <w:szCs w:val="32"/>
          <w:rtl w:val="0"/>
        </w:rPr>
        <w:t xml:space="preserve">Фреймворк: </w:t>
      </w:r>
      <w:r w:rsidDel="00000000" w:rsidR="00000000" w:rsidRPr="00000000">
        <w:rPr>
          <w:rFonts w:ascii="Aeonik Pro Medium" w:cs="Aeonik Pro Medium" w:eastAsia="Aeonik Pro Medium" w:hAnsi="Aeonik Pro Medium"/>
          <w:sz w:val="32"/>
          <w:szCs w:val="32"/>
          <w:rtl w:val="0"/>
        </w:rPr>
        <w:t xml:space="preserve">Nuxt 3.15.4 (SSR)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rFonts w:ascii="Aeonik Pro Medium" w:cs="Aeonik Pro Medium" w:eastAsia="Aeonik Pro Medium" w:hAnsi="Aeonik Pro Medium"/>
          <w:sz w:val="32"/>
          <w:szCs w:val="32"/>
          <w:u w:val="none"/>
        </w:rPr>
      </w:pPr>
      <w:r w:rsidDel="00000000" w:rsidR="00000000" w:rsidRPr="00000000">
        <w:rPr>
          <w:rFonts w:ascii="Aeonik Pro Medium" w:cs="Aeonik Pro Medium" w:eastAsia="Aeonik Pro Medium" w:hAnsi="Aeonik Pro Medium"/>
          <w:b w:val="1"/>
          <w:sz w:val="32"/>
          <w:szCs w:val="32"/>
          <w:rtl w:val="0"/>
        </w:rPr>
        <w:t xml:space="preserve">CSS препроцессор: </w:t>
      </w:r>
      <w:r w:rsidDel="00000000" w:rsidR="00000000" w:rsidRPr="00000000">
        <w:rPr>
          <w:rFonts w:ascii="Aeonik Pro Medium" w:cs="Aeonik Pro Medium" w:eastAsia="Aeonik Pro Medium" w:hAnsi="Aeonik Pro Medium"/>
          <w:sz w:val="32"/>
          <w:szCs w:val="32"/>
          <w:rtl w:val="0"/>
        </w:rPr>
        <w:t xml:space="preserve">SCSS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rFonts w:ascii="Aeonik Pro Medium" w:cs="Aeonik Pro Medium" w:eastAsia="Aeonik Pro Medium" w:hAnsi="Aeonik Pro Medium"/>
          <w:u w:val="none"/>
        </w:rPr>
      </w:pPr>
      <w:r w:rsidDel="00000000" w:rsidR="00000000" w:rsidRPr="00000000">
        <w:rPr>
          <w:rFonts w:ascii="Aeonik Pro Medium" w:cs="Aeonik Pro Medium" w:eastAsia="Aeonik Pro Medium" w:hAnsi="Aeonik Pro Medium"/>
          <w:b w:val="1"/>
          <w:sz w:val="32"/>
          <w:szCs w:val="32"/>
          <w:rtl w:val="0"/>
        </w:rPr>
        <w:t xml:space="preserve">HTML препроцессор: </w:t>
      </w:r>
      <w:r w:rsidDel="00000000" w:rsidR="00000000" w:rsidRPr="00000000">
        <w:rPr>
          <w:rFonts w:ascii="Aeonik Pro Medium" w:cs="Aeonik Pro Medium" w:eastAsia="Aeonik Pro Medium" w:hAnsi="Aeonik Pro Medium"/>
          <w:sz w:val="32"/>
          <w:szCs w:val="32"/>
          <w:rtl w:val="0"/>
        </w:rPr>
        <w:t xml:space="preserve">PUG+БЭМ </w:t>
      </w:r>
      <w:r w:rsidDel="00000000" w:rsidR="00000000" w:rsidRPr="00000000">
        <w:rPr>
          <w:rFonts w:ascii="Aeonik Pro Medium" w:cs="Aeonik Pro Medium" w:eastAsia="Aeonik Pro Medium" w:hAnsi="Aeonik Pro Medium"/>
          <w:i w:val="1"/>
          <w:color w:val="ff0000"/>
          <w:sz w:val="16"/>
          <w:szCs w:val="16"/>
          <w:rtl w:val="0"/>
        </w:rPr>
        <w:t xml:space="preserve">опционально, но является большим плюсом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rFonts w:ascii="Aeonik Pro Medium" w:cs="Aeonik Pro Medium" w:eastAsia="Aeonik Pro Medium" w:hAnsi="Aeonik Pro Medium"/>
          <w:b w:val="1"/>
          <w:sz w:val="32"/>
          <w:szCs w:val="32"/>
        </w:rPr>
      </w:pPr>
      <w:r w:rsidDel="00000000" w:rsidR="00000000" w:rsidRPr="00000000">
        <w:rPr>
          <w:rFonts w:ascii="Aeonik Pro Medium" w:cs="Aeonik Pro Medium" w:eastAsia="Aeonik Pro Medium" w:hAnsi="Aeonik Pro Medium"/>
          <w:b w:val="1"/>
          <w:sz w:val="32"/>
          <w:szCs w:val="32"/>
          <w:rtl w:val="0"/>
        </w:rPr>
        <w:t xml:space="preserve">SVG через пакет nuxt-svgo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rFonts w:ascii="Aeonik Pro Medium" w:cs="Aeonik Pro Medium" w:eastAsia="Aeonik Pro Medium" w:hAnsi="Aeonik Pro Medium"/>
          <w:b w:val="1"/>
          <w:sz w:val="32"/>
          <w:szCs w:val="32"/>
          <w:u w:val="none"/>
        </w:rPr>
      </w:pPr>
      <w:r w:rsidDel="00000000" w:rsidR="00000000" w:rsidRPr="00000000">
        <w:rPr>
          <w:rFonts w:ascii="Aeonik Pro Medium" w:cs="Aeonik Pro Medium" w:eastAsia="Aeonik Pro Medium" w:hAnsi="Aeonik Pro Medium"/>
          <w:b w:val="1"/>
          <w:sz w:val="32"/>
          <w:szCs w:val="32"/>
          <w:rtl w:val="0"/>
        </w:rPr>
        <w:t xml:space="preserve">useFetch </w:t>
      </w:r>
      <w:r w:rsidDel="00000000" w:rsidR="00000000" w:rsidRPr="00000000">
        <w:rPr>
          <w:rFonts w:ascii="Aeonik Pro Medium" w:cs="Aeonik Pro Medium" w:eastAsia="Aeonik Pro Medium" w:hAnsi="Aeonik Pro Medium"/>
          <w:sz w:val="32"/>
          <w:szCs w:val="32"/>
          <w:rtl w:val="0"/>
        </w:rPr>
        <w:t xml:space="preserve">для запросов к API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Aeonik Pro Medium" w:cs="Aeonik Pro Medium" w:eastAsia="Aeonik Pro Medium" w:hAnsi="Aeonik Pro Medium"/>
          <w:sz w:val="32"/>
          <w:szCs w:val="32"/>
          <w:u w:val="none"/>
        </w:rPr>
      </w:pPr>
      <w:r w:rsidDel="00000000" w:rsidR="00000000" w:rsidRPr="00000000">
        <w:rPr>
          <w:rFonts w:ascii="Aeonik Pro Medium" w:cs="Aeonik Pro Medium" w:eastAsia="Aeonik Pro Medium" w:hAnsi="Aeonik Pro Medium"/>
          <w:b w:val="1"/>
          <w:sz w:val="32"/>
          <w:szCs w:val="32"/>
          <w:rtl w:val="0"/>
        </w:rPr>
        <w:t xml:space="preserve">Всё что не оговорено:</w:t>
      </w:r>
      <w:r w:rsidDel="00000000" w:rsidR="00000000" w:rsidRPr="00000000">
        <w:rPr>
          <w:rFonts w:ascii="Aeonik Pro Medium" w:cs="Aeonik Pro Medium" w:eastAsia="Aeonik Pro Medium" w:hAnsi="Aeonik Pro Medium"/>
          <w:sz w:val="32"/>
          <w:szCs w:val="32"/>
          <w:rtl w:val="0"/>
        </w:rPr>
        <w:t xml:space="preserve"> делаете на своё усмотрение</w:t>
      </w:r>
    </w:p>
    <w:p w:rsidR="00000000" w:rsidDel="00000000" w:rsidP="00000000" w:rsidRDefault="00000000" w:rsidRPr="00000000" w14:paraId="0000000E">
      <w:pPr>
        <w:rPr>
          <w:rFonts w:ascii="Aeonik Pro Light" w:cs="Aeonik Pro Light" w:eastAsia="Aeonik Pro Light" w:hAnsi="Aeonik Pro Ligh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eonik Pro Medium" w:cs="Aeonik Pro Medium" w:eastAsia="Aeonik Pro Medium" w:hAnsi="Aeonik Pro Medium"/>
          <w:b w:val="1"/>
          <w:sz w:val="32"/>
          <w:szCs w:val="32"/>
        </w:rPr>
      </w:pPr>
      <w:r w:rsidDel="00000000" w:rsidR="00000000" w:rsidRPr="00000000">
        <w:rPr>
          <w:rFonts w:ascii="Aeonik Pro Medium" w:cs="Aeonik Pro Medium" w:eastAsia="Aeonik Pro Medium" w:hAnsi="Aeonik Pro Medium"/>
          <w:b w:val="1"/>
          <w:sz w:val="32"/>
          <w:szCs w:val="32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/>
        <w:ind w:left="720" w:hanging="360"/>
        <w:rPr>
          <w:rFonts w:ascii="Aeonik Pro Medium" w:cs="Aeonik Pro Medium" w:eastAsia="Aeonik Pro Medium" w:hAnsi="Aeonik Pro Medium"/>
          <w:b w:val="1"/>
          <w:sz w:val="32"/>
          <w:szCs w:val="32"/>
          <w:u w:val="none"/>
        </w:rPr>
      </w:pPr>
      <w:r w:rsidDel="00000000" w:rsidR="00000000" w:rsidRPr="00000000">
        <w:rPr>
          <w:rFonts w:ascii="Aeonik Pro Medium" w:cs="Aeonik Pro Medium" w:eastAsia="Aeonik Pro Medium" w:hAnsi="Aeonik Pro Medium"/>
          <w:b w:val="1"/>
          <w:sz w:val="32"/>
          <w:szCs w:val="32"/>
          <w:rtl w:val="0"/>
        </w:rPr>
        <w:t xml:space="preserve">Общие требования</w:t>
        <w:br w:type="textWrapping"/>
      </w:r>
      <w:r w:rsidDel="00000000" w:rsidR="00000000" w:rsidRPr="00000000">
        <w:rPr>
          <w:rFonts w:ascii="Aeonik Pro Medium" w:cs="Aeonik Pro Medium" w:eastAsia="Aeonik Pro Medium" w:hAnsi="Aeonik Pro Medium"/>
          <w:sz w:val="32"/>
          <w:szCs w:val="32"/>
          <w:rtl w:val="0"/>
        </w:rPr>
        <w:t xml:space="preserve">Макеты выполняются как есть. Чем точнее передана вёрстка - тем лучше. Адаптив делается на своё усмотрение и оценивается с точки зрения архитектуры написания кода. Также большим плюсом будет то как вы адаптируете сайт: смотрим понимание того как устроены веб-приложение.</w:t>
        <w:br w:type="textWrapping"/>
        <w:br w:type="textWrapping"/>
        <w:t xml:space="preserve">Сайт должен быть адаптивным(не резиновым). Брейкпоинты: &gt;= 1200 / &gt;=991 / &gt;=768 / &gt;= 375, всё что ниже - скейлится.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/>
        <w:ind w:left="720" w:hanging="360"/>
        <w:rPr>
          <w:rFonts w:ascii="Aeonik Pro Medium" w:cs="Aeonik Pro Medium" w:eastAsia="Aeonik Pro Medium" w:hAnsi="Aeonik Pro Medium"/>
          <w:b w:val="1"/>
          <w:sz w:val="32"/>
          <w:szCs w:val="32"/>
          <w:u w:val="none"/>
        </w:rPr>
      </w:pPr>
      <w:r w:rsidDel="00000000" w:rsidR="00000000" w:rsidRPr="00000000">
        <w:rPr>
          <w:rFonts w:ascii="Aeonik Pro Medium" w:cs="Aeonik Pro Medium" w:eastAsia="Aeonik Pro Medium" w:hAnsi="Aeonik Pro Medium"/>
          <w:b w:val="1"/>
          <w:sz w:val="32"/>
          <w:szCs w:val="32"/>
          <w:rtl w:val="0"/>
        </w:rPr>
        <w:t xml:space="preserve">Главный экран</w:t>
        <w:br w:type="textWrapping"/>
      </w:r>
      <w:r w:rsidDel="00000000" w:rsidR="00000000" w:rsidRPr="00000000">
        <w:rPr>
          <w:rFonts w:ascii="Aeonik Pro Medium" w:cs="Aeonik Pro Medium" w:eastAsia="Aeonik Pro Medium" w:hAnsi="Aeonik Pro Medium"/>
          <w:sz w:val="32"/>
          <w:szCs w:val="32"/>
          <w:rtl w:val="0"/>
        </w:rPr>
        <w:t xml:space="preserve">Обязательно сделать слайдер, библиотеку выбрать на своё усмотрение.</w:t>
        <w:br w:type="textWrapping"/>
        <w:t xml:space="preserve">Слайды необходимо получать из API:</w:t>
        <w:br w:type="textWrapping"/>
        <w:t xml:space="preserve">[GET] </w:t>
      </w:r>
      <w:hyperlink r:id="rId7">
        <w:r w:rsidDel="00000000" w:rsidR="00000000" w:rsidRPr="00000000">
          <w:rPr>
            <w:rFonts w:ascii="Aeonik Pro Medium" w:cs="Aeonik Pro Medium" w:eastAsia="Aeonik Pro Medium" w:hAnsi="Aeonik Pro Medium"/>
            <w:color w:val="1155cc"/>
            <w:sz w:val="32"/>
            <w:szCs w:val="32"/>
            <w:u w:val="single"/>
            <w:rtl w:val="0"/>
          </w:rPr>
          <w:t xml:space="preserve">https://api.los-bio.ru/info/group/slide</w:t>
        </w:r>
      </w:hyperlink>
      <w:r w:rsidDel="00000000" w:rsidR="00000000" w:rsidRPr="00000000">
        <w:rPr>
          <w:rFonts w:ascii="Aeonik Pro Medium" w:cs="Aeonik Pro Medium" w:eastAsia="Aeonik Pro Medium" w:hAnsi="Aeonik Pro Medium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/>
        <w:ind w:left="720" w:hanging="360"/>
        <w:rPr>
          <w:rFonts w:ascii="Aeonik Pro Medium" w:cs="Aeonik Pro Medium" w:eastAsia="Aeonik Pro Medium" w:hAnsi="Aeonik Pro Medium"/>
          <w:b w:val="1"/>
          <w:sz w:val="32"/>
          <w:szCs w:val="32"/>
        </w:rPr>
      </w:pPr>
      <w:r w:rsidDel="00000000" w:rsidR="00000000" w:rsidRPr="00000000">
        <w:rPr>
          <w:rFonts w:ascii="Aeonik Pro Medium" w:cs="Aeonik Pro Medium" w:eastAsia="Aeonik Pro Medium" w:hAnsi="Aeonik Pro Medium"/>
          <w:b w:val="1"/>
          <w:sz w:val="32"/>
          <w:szCs w:val="32"/>
          <w:rtl w:val="0"/>
        </w:rPr>
        <w:t xml:space="preserve">Наши преимущества</w:t>
        <w:br w:type="textWrapping"/>
      </w:r>
      <w:r w:rsidDel="00000000" w:rsidR="00000000" w:rsidRPr="00000000">
        <w:rPr>
          <w:rFonts w:ascii="Aeonik Pro Medium" w:cs="Aeonik Pro Medium" w:eastAsia="Aeonik Pro Medium" w:hAnsi="Aeonik Pro Medium"/>
          <w:sz w:val="32"/>
          <w:szCs w:val="32"/>
          <w:rtl w:val="0"/>
        </w:rPr>
        <w:t xml:space="preserve">Простой блок, информацию берём из API:</w:t>
        <w:br w:type="textWrapping"/>
        <w:t xml:space="preserve">[GET] </w:t>
      </w:r>
      <w:hyperlink r:id="rId8">
        <w:r w:rsidDel="00000000" w:rsidR="00000000" w:rsidRPr="00000000">
          <w:rPr>
            <w:rFonts w:ascii="Aeonik Pro Medium" w:cs="Aeonik Pro Medium" w:eastAsia="Aeonik Pro Medium" w:hAnsi="Aeonik Pro Medium"/>
            <w:color w:val="1155cc"/>
            <w:sz w:val="32"/>
            <w:szCs w:val="32"/>
            <w:u w:val="single"/>
            <w:rtl w:val="0"/>
          </w:rPr>
          <w:t xml:space="preserve">https://api.los-bio.ru/info/group/advantage</w:t>
        </w:r>
      </w:hyperlink>
      <w:r w:rsidDel="00000000" w:rsidR="00000000" w:rsidRPr="00000000">
        <w:rPr>
          <w:rFonts w:ascii="Aeonik Pro Medium" w:cs="Aeonik Pro Medium" w:eastAsia="Aeonik Pro Medium" w:hAnsi="Aeonik Pro Medium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/>
        <w:ind w:left="720" w:hanging="360"/>
        <w:rPr>
          <w:rFonts w:ascii="Aeonik Pro Medium" w:cs="Aeonik Pro Medium" w:eastAsia="Aeonik Pro Medium" w:hAnsi="Aeonik Pro Medium"/>
          <w:b w:val="1"/>
          <w:sz w:val="32"/>
          <w:szCs w:val="32"/>
        </w:rPr>
      </w:pPr>
      <w:r w:rsidDel="00000000" w:rsidR="00000000" w:rsidRPr="00000000">
        <w:rPr>
          <w:rFonts w:ascii="Aeonik Pro Medium" w:cs="Aeonik Pro Medium" w:eastAsia="Aeonik Pro Medium" w:hAnsi="Aeonik Pro Medium"/>
          <w:b w:val="1"/>
          <w:sz w:val="32"/>
          <w:szCs w:val="32"/>
          <w:rtl w:val="0"/>
        </w:rPr>
        <w:t xml:space="preserve">Проекты</w:t>
      </w:r>
      <w:r w:rsidDel="00000000" w:rsidR="00000000" w:rsidRPr="00000000">
        <w:rPr>
          <w:rFonts w:ascii="Aeonik Pro Medium" w:cs="Aeonik Pro Medium" w:eastAsia="Aeonik Pro Medium" w:hAnsi="Aeonik Pro Medium"/>
          <w:sz w:val="32"/>
          <w:szCs w:val="32"/>
          <w:rtl w:val="0"/>
        </w:rPr>
        <w:br w:type="textWrapping"/>
        <w:t xml:space="preserve">Данные берём из API. Показываем все проекты, что приходят из API:</w:t>
        <w:br w:type="textWrapping"/>
        <w:t xml:space="preserve">[GET] </w:t>
      </w:r>
      <w:hyperlink r:id="rId9">
        <w:r w:rsidDel="00000000" w:rsidR="00000000" w:rsidRPr="00000000">
          <w:rPr>
            <w:rFonts w:ascii="Aeonik Pro Medium" w:cs="Aeonik Pro Medium" w:eastAsia="Aeonik Pro Medium" w:hAnsi="Aeonik Pro Medium"/>
            <w:color w:val="1155cc"/>
            <w:sz w:val="32"/>
            <w:szCs w:val="32"/>
            <w:u w:val="single"/>
            <w:rtl w:val="0"/>
          </w:rPr>
          <w:t xml:space="preserve">https://api.los-bio.ru/projects/</w:t>
        </w:r>
      </w:hyperlink>
      <w:r w:rsidDel="00000000" w:rsidR="00000000" w:rsidRPr="00000000">
        <w:rPr>
          <w:rFonts w:ascii="Aeonik Pro Medium" w:cs="Aeonik Pro Medium" w:eastAsia="Aeonik Pro Medium" w:hAnsi="Aeonik Pro Medium"/>
          <w:sz w:val="32"/>
          <w:szCs w:val="32"/>
          <w:rtl w:val="0"/>
        </w:rPr>
        <w:br w:type="textWrapping"/>
        <w:br w:type="textWrapping"/>
        <w:t xml:space="preserve">При клике на карточку проекта: проваливаемся в его текст по его slug(макет 2)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Aeonik Pro Medium" w:cs="Aeonik Pro Medium" w:eastAsia="Aeonik Pro Medium" w:hAnsi="Aeonik Pro Medium"/>
          <w:b w:val="1"/>
          <w:sz w:val="32"/>
          <w:szCs w:val="32"/>
        </w:rPr>
      </w:pPr>
      <w:r w:rsidDel="00000000" w:rsidR="00000000" w:rsidRPr="00000000">
        <w:rPr>
          <w:rFonts w:ascii="Aeonik Pro Medium" w:cs="Aeonik Pro Medium" w:eastAsia="Aeonik Pro Medium" w:hAnsi="Aeonik Pro Medium"/>
          <w:b w:val="1"/>
          <w:sz w:val="32"/>
          <w:szCs w:val="32"/>
          <w:rtl w:val="0"/>
        </w:rPr>
        <w:t xml:space="preserve">Страница проекта</w:t>
        <w:br w:type="textWrapping"/>
      </w:r>
      <w:r w:rsidDel="00000000" w:rsidR="00000000" w:rsidRPr="00000000">
        <w:rPr>
          <w:rFonts w:ascii="Aeonik Pro Medium" w:cs="Aeonik Pro Medium" w:eastAsia="Aeonik Pro Medium" w:hAnsi="Aeonik Pro Medium"/>
          <w:sz w:val="32"/>
          <w:szCs w:val="32"/>
          <w:rtl w:val="0"/>
        </w:rPr>
        <w:t xml:space="preserve">Данные берутся также из API:</w:t>
        <w:br w:type="textWrapping"/>
        <w:t xml:space="preserve">[GET] </w:t>
      </w:r>
      <w:hyperlink r:id="rId10">
        <w:r w:rsidDel="00000000" w:rsidR="00000000" w:rsidRPr="00000000">
          <w:rPr>
            <w:rFonts w:ascii="Aeonik Pro Medium" w:cs="Aeonik Pro Medium" w:eastAsia="Aeonik Pro Medium" w:hAnsi="Aeonik Pro Medium"/>
            <w:color w:val="1155cc"/>
            <w:sz w:val="32"/>
            <w:szCs w:val="32"/>
            <w:u w:val="single"/>
            <w:rtl w:val="0"/>
          </w:rPr>
          <w:t xml:space="preserve">https://api.los-bio.ru/projects/${slug</w:t>
        </w:r>
      </w:hyperlink>
      <w:r w:rsidDel="00000000" w:rsidR="00000000" w:rsidRPr="00000000">
        <w:rPr>
          <w:rFonts w:ascii="Aeonik Pro Medium" w:cs="Aeonik Pro Medium" w:eastAsia="Aeonik Pro Medium" w:hAnsi="Aeonik Pro Medium"/>
          <w:sz w:val="32"/>
          <w:szCs w:val="32"/>
          <w:rtl w:val="0"/>
        </w:rPr>
        <w:t xml:space="preserve">}</w:t>
        <w:br w:type="textWrapping"/>
        <w:br w:type="textWrapping"/>
        <w:br w:type="textWrapping"/>
      </w:r>
    </w:p>
    <w:p w:rsidR="00000000" w:rsidDel="00000000" w:rsidP="00000000" w:rsidRDefault="00000000" w:rsidRPr="00000000" w14:paraId="00000015">
      <w:pPr>
        <w:rPr>
          <w:rFonts w:ascii="Aeonik Pro Medium" w:cs="Aeonik Pro Medium" w:eastAsia="Aeonik Pro Medium" w:hAnsi="Aeonik Pro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eonik Pro Medium" w:cs="Aeonik Pro Medium" w:eastAsia="Aeonik Pro Medium" w:hAnsi="Aeonik Pro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eonik Pro Medium" w:cs="Aeonik Pro Medium" w:eastAsia="Aeonik Pro Medium" w:hAnsi="Aeonik Pro Medium"/>
          <w:b w:val="1"/>
          <w:sz w:val="32"/>
          <w:szCs w:val="32"/>
        </w:rPr>
      </w:pPr>
      <w:r w:rsidDel="00000000" w:rsidR="00000000" w:rsidRPr="00000000">
        <w:rPr>
          <w:rFonts w:ascii="Aeonik Pro Medium" w:cs="Aeonik Pro Medium" w:eastAsia="Aeonik Pro Medium" w:hAnsi="Aeonik Pro Medium"/>
          <w:b w:val="1"/>
          <w:sz w:val="32"/>
          <w:szCs w:val="32"/>
          <w:rtl w:val="0"/>
        </w:rPr>
        <w:t xml:space="preserve">Сроки выполнения задачи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eonik Pro Light" w:cs="Aeonik Pro Light" w:eastAsia="Aeonik Pro Light" w:hAnsi="Aeonik Pro Ligh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Перед выполнением задачи, необходимо произвести эстимацию задачи. В рабочих часах, а также назвать фактические сроки сдачи тестового задания.</w:t>
        <w:br w:type="textWrapping"/>
        <w:br w:type="textWrapping"/>
      </w:r>
      <w:r w:rsidDel="00000000" w:rsidR="00000000" w:rsidRPr="00000000">
        <w:rPr>
          <w:rFonts w:ascii="Aeonik Pro Light" w:cs="Aeonik Pro Light" w:eastAsia="Aeonik Pro Light" w:hAnsi="Aeonik Pro Ligh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оценки, к</w:t>
      </w:r>
      <w:r w:rsidDel="00000000" w:rsidR="00000000" w:rsidRPr="00000000">
        <w:rPr>
          <w:rFonts w:ascii="Aeonik Pro Light" w:cs="Aeonik Pro Light" w:eastAsia="Aeonik Pro Light" w:hAnsi="Aeonik Pro Light"/>
          <w:b w:val="1"/>
          <w:sz w:val="28"/>
          <w:szCs w:val="28"/>
          <w:rtl w:val="0"/>
        </w:rPr>
        <w:t xml:space="preserve">оторое необходимо выслать на hh.ru</w:t>
      </w:r>
      <w:r w:rsidDel="00000000" w:rsidR="00000000" w:rsidRPr="00000000">
        <w:rPr>
          <w:rFonts w:ascii="Aeonik Pro Light" w:cs="Aeonik Pro Light" w:eastAsia="Aeonik Pro Light" w:hAnsi="Aeonik Pro Ligh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eonik Pro Light" w:cs="Aeonik Pro Light" w:eastAsia="Aeonik Pro Light" w:hAnsi="Aeonik Pro Ligh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«Я предполагаю, что на задачу потребуется около 1</w:t>
      </w:r>
      <w:r w:rsidDel="00000000" w:rsidR="00000000" w:rsidRPr="00000000">
        <w:rPr>
          <w:rFonts w:ascii="Aeonik Pro Light" w:cs="Aeonik Pro Light" w:eastAsia="Aeonik Pro Light" w:hAnsi="Aeonik Pro Light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eonik Pro Light" w:cs="Aeonik Pro Light" w:eastAsia="Aeonik Pro Light" w:hAnsi="Aeonik Pro Ligh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рабочих часов. Планирую сдать работу до </w:t>
      </w:r>
      <w:r w:rsidDel="00000000" w:rsidR="00000000" w:rsidRPr="00000000">
        <w:rPr>
          <w:rFonts w:ascii="Aeonik Pro Light" w:cs="Aeonik Pro Light" w:eastAsia="Aeonik Pro Light" w:hAnsi="Aeonik Pro Light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eonik Pro Light" w:cs="Aeonik Pro Light" w:eastAsia="Aeonik Pro Light" w:hAnsi="Aeonik Pro Ligh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eonik Pro Light" w:cs="Aeonik Pro Light" w:eastAsia="Aeonik Pro Light" w:hAnsi="Aeonik Pro Light"/>
          <w:sz w:val="28"/>
          <w:szCs w:val="28"/>
          <w:rtl w:val="0"/>
        </w:rPr>
        <w:t xml:space="preserve">июня</w:t>
      </w:r>
      <w:r w:rsidDel="00000000" w:rsidR="00000000" w:rsidRPr="00000000">
        <w:rPr>
          <w:rFonts w:ascii="Aeonik Pro Light" w:cs="Aeonik Pro Light" w:eastAsia="Aeonik Pro Light" w:hAnsi="Aeonik Pro Light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eonik Pro Light" w:cs="Aeonik Pro Light" w:eastAsia="Aeonik Pro Light" w:hAnsi="Aeonik Pro Ligh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08" w:firstLine="372"/>
        <w:rPr>
          <w:rFonts w:ascii="Aeonik Pro Light" w:cs="Aeonik Pro Light" w:eastAsia="Aeonik Pro Light" w:hAnsi="Aeonik Pro Light"/>
          <w:b w:val="1"/>
          <w:color w:val="ff0000"/>
        </w:rPr>
      </w:pPr>
      <w:r w:rsidDel="00000000" w:rsidR="00000000" w:rsidRPr="00000000">
        <w:rPr>
          <w:rFonts w:ascii="Aeonik Pro Light" w:cs="Aeonik Pro Light" w:eastAsia="Aeonik Pro Light" w:hAnsi="Aeonik Pro Light"/>
          <w:b w:val="1"/>
          <w:color w:val="ff0000"/>
          <w:rtl w:val="0"/>
        </w:rPr>
        <w:t xml:space="preserve">Когда мы говорим «до 1 июня» это значит до 17:00 по Московскому времени, а не до 23:59.</w:t>
      </w:r>
    </w:p>
    <w:p w:rsidR="00000000" w:rsidDel="00000000" w:rsidP="00000000" w:rsidRDefault="00000000" w:rsidRPr="00000000" w14:paraId="0000001A">
      <w:pPr>
        <w:ind w:left="708" w:firstLine="372"/>
        <w:rPr>
          <w:rFonts w:ascii="Aeonik Pro Light" w:cs="Aeonik Pro Light" w:eastAsia="Aeonik Pro Light" w:hAnsi="Aeonik Pro Light"/>
          <w:color w:val="000000"/>
        </w:rPr>
      </w:pPr>
      <w:r w:rsidDel="00000000" w:rsidR="00000000" w:rsidRPr="00000000">
        <w:rPr>
          <w:rFonts w:ascii="Aeonik Pro Light" w:cs="Aeonik Pro Light" w:eastAsia="Aeonik Pro Light" w:hAnsi="Aeonik Pro Light"/>
          <w:color w:val="000000"/>
          <w:rtl w:val="0"/>
        </w:rPr>
        <w:t xml:space="preserve">Пожалуйста, уделите время на то, чтобы произвести более точную эстимацию сроков, т.к. это очень важный момент для нас и в будущем этим </w:t>
      </w:r>
      <w:r w:rsidDel="00000000" w:rsidR="00000000" w:rsidRPr="00000000">
        <w:rPr>
          <w:rFonts w:ascii="Aeonik Pro Light" w:cs="Aeonik Pro Light" w:eastAsia="Aeonik Pro Light" w:hAnsi="Aeonik Pro Light"/>
          <w:rtl w:val="0"/>
        </w:rPr>
        <w:t xml:space="preserve">придется</w:t>
      </w:r>
      <w:r w:rsidDel="00000000" w:rsidR="00000000" w:rsidRPr="00000000">
        <w:rPr>
          <w:rFonts w:ascii="Aeonik Pro Light" w:cs="Aeonik Pro Light" w:eastAsia="Aeonik Pro Light" w:hAnsi="Aeonik Pro Light"/>
          <w:color w:val="000000"/>
          <w:rtl w:val="0"/>
        </w:rPr>
        <w:t xml:space="preserve"> заниматься постоянно.</w:t>
      </w:r>
    </w:p>
    <w:p w:rsidR="00000000" w:rsidDel="00000000" w:rsidP="00000000" w:rsidRDefault="00000000" w:rsidRPr="00000000" w14:paraId="0000001B">
      <w:pPr>
        <w:ind w:left="708" w:firstLine="0"/>
        <w:rPr>
          <w:rFonts w:ascii="Aeonik Pro Light" w:cs="Aeonik Pro Light" w:eastAsia="Aeonik Pro Light" w:hAnsi="Aeonik Pro Light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eonik Pro Medium" w:cs="Aeonik Pro Medium" w:eastAsia="Aeonik Pro Medium" w:hAnsi="Aeonik Pro Medium"/>
          <w:b w:val="1"/>
          <w:sz w:val="32"/>
          <w:szCs w:val="32"/>
        </w:rPr>
      </w:pPr>
      <w:r w:rsidDel="00000000" w:rsidR="00000000" w:rsidRPr="00000000">
        <w:rPr>
          <w:rFonts w:ascii="Aeonik Pro Medium" w:cs="Aeonik Pro Medium" w:eastAsia="Aeonik Pro Medium" w:hAnsi="Aeonik Pro Medium"/>
          <w:b w:val="1"/>
          <w:sz w:val="32"/>
          <w:szCs w:val="32"/>
          <w:rtl w:val="0"/>
        </w:rPr>
        <w:t xml:space="preserve">Что на выходе?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eonik Pro Light" w:cs="Aeonik Pro Light" w:eastAsia="Aeonik Pro Light" w:hAnsi="Aeonik Pro Ligh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Готовое </w:t>
      </w:r>
      <w:r w:rsidDel="00000000" w:rsidR="00000000" w:rsidRPr="00000000">
        <w:rPr>
          <w:rFonts w:ascii="Aeonik Pro Light" w:cs="Aeonik Pro Light" w:eastAsia="Aeonik Pro Light" w:hAnsi="Aeonik Pro Light"/>
          <w:sz w:val="28"/>
          <w:szCs w:val="28"/>
          <w:rtl w:val="0"/>
        </w:rPr>
        <w:t xml:space="preserve">SPA с SSR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eonik Pro Light" w:cs="Aeonik Pro Light" w:eastAsia="Aeonik Pro Light" w:hAnsi="Aeonik Pro Ligh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README для разворачивания приложения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eonik Pro Light" w:cs="Aeonik Pro Light" w:eastAsia="Aeonik Pro Light" w:hAnsi="Aeonik Pro Ligh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Ссылка на приватный GitHub репозиторий с приглашением нашего аккаунта mrcodewin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eonik Pro Light" w:cs="Aeonik Pro Light" w:eastAsia="Aeonik Pro Light" w:hAnsi="Aeonik Pro Ligh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Сколько было фактически затрачено рабочего времени</w:t>
      </w:r>
    </w:p>
    <w:p w:rsidR="00000000" w:rsidDel="00000000" w:rsidP="00000000" w:rsidRDefault="00000000" w:rsidRPr="00000000" w14:paraId="00000021">
      <w:pPr>
        <w:rPr>
          <w:rFonts w:ascii="Aeonik Pro Light" w:cs="Aeonik Pro Light" w:eastAsia="Aeonik Pro Light" w:hAnsi="Aeonik Pr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eonik Pro Medium" w:cs="Aeonik Pro Medium" w:eastAsia="Aeonik Pro Medium" w:hAnsi="Aeonik Pro Medium"/>
          <w:b w:val="1"/>
          <w:sz w:val="32"/>
          <w:szCs w:val="32"/>
        </w:rPr>
      </w:pPr>
      <w:r w:rsidDel="00000000" w:rsidR="00000000" w:rsidRPr="00000000">
        <w:rPr>
          <w:rFonts w:ascii="Aeonik Pro Medium" w:cs="Aeonik Pro Medium" w:eastAsia="Aeonik Pro Medium" w:hAnsi="Aeonik Pro Medium"/>
          <w:b w:val="1"/>
          <w:sz w:val="32"/>
          <w:szCs w:val="32"/>
          <w:rtl w:val="0"/>
        </w:rPr>
        <w:t xml:space="preserve">Критерии оценки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eonik Pro Light" w:cs="Aeonik Pro Light" w:eastAsia="Aeonik Pro Light" w:hAnsi="Aeonik Pro Ligh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Соответствие техническому заданию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eonik Pro Light" w:cs="Aeonik Pro Light" w:eastAsia="Aeonik Pro Light" w:hAnsi="Aeonik Pro Ligh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Архитектура приложения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eonik Pro Light" w:cs="Aeonik Pro Light" w:eastAsia="Aeonik Pro Light" w:hAnsi="Aeonik Pro Ligh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Чистота и качество кода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eonik Pro Light" w:cs="Aeonik Pro Light" w:eastAsia="Aeonik Pro Light" w:hAnsi="Aeonik Pro Ligh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Точность сроков сдачи проекта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>
          <w:rFonts w:ascii="Aeonik Pro Light" w:cs="Aeonik Pro Light" w:eastAsia="Aeonik Pro Light" w:hAnsi="Aeonik Pr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>
          <w:rFonts w:ascii="Aeonik Pro Light" w:cs="Aeonik Pro Light" w:eastAsia="Aeonik Pro Light" w:hAnsi="Aeonik Pro Light"/>
          <w:sz w:val="28"/>
          <w:szCs w:val="28"/>
        </w:rPr>
      </w:pPr>
      <w:r w:rsidDel="00000000" w:rsidR="00000000" w:rsidRPr="00000000">
        <w:rPr>
          <w:rFonts w:ascii="Aeonik Pro Light" w:cs="Aeonik Pro Light" w:eastAsia="Aeonik Pro Light" w:hAnsi="Aeonik Pro Light"/>
          <w:sz w:val="28"/>
          <w:szCs w:val="28"/>
          <w:rtl w:val="0"/>
        </w:rPr>
        <w:t xml:space="preserve">Если у вас возникли вопросы по тому как необходимо выполнить то или иное решение, пишите </w:t>
      </w:r>
      <w:hyperlink r:id="rId11">
        <w:r w:rsidDel="00000000" w:rsidR="00000000" w:rsidRPr="00000000">
          <w:rPr>
            <w:rFonts w:ascii="Aeonik Pro Light" w:cs="Aeonik Pro Light" w:eastAsia="Aeonik Pro Light" w:hAnsi="Aeonik Pro Light"/>
            <w:color w:val="1155cc"/>
            <w:sz w:val="28"/>
            <w:szCs w:val="28"/>
            <w:u w:val="single"/>
            <w:rtl w:val="0"/>
          </w:rPr>
          <w:t xml:space="preserve">в Телеграм</w:t>
        </w:r>
      </w:hyperlink>
      <w:r w:rsidDel="00000000" w:rsidR="00000000" w:rsidRPr="00000000">
        <w:rPr>
          <w:rFonts w:ascii="Aeonik Pro Light" w:cs="Aeonik Pro Light" w:eastAsia="Aeonik Pro Light" w:hAnsi="Aeonik Pro Light"/>
          <w:sz w:val="28"/>
          <w:szCs w:val="28"/>
          <w:rtl w:val="0"/>
        </w:rPr>
        <w:t xml:space="preserve"> с конкретным запросом(это точно тоже учтём при оценке выполнения задачи)</w:t>
      </w:r>
    </w:p>
    <w:sectPr>
      <w:headerReference r:id="rId12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Aeonik Pro Light"/>
  <w:font w:name="Aeonik Pro Medium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076450" cy="33996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76450" cy="3399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ru-RU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.me/kolesovnsk" TargetMode="External"/><Relationship Id="rId10" Type="http://schemas.openxmlformats.org/officeDocument/2006/relationships/hyperlink" Target="https://api.los-bio.ru/projects/%7Bslug" TargetMode="External"/><Relationship Id="rId12" Type="http://schemas.openxmlformats.org/officeDocument/2006/relationships/header" Target="header1.xml"/><Relationship Id="rId9" Type="http://schemas.openxmlformats.org/officeDocument/2006/relationships/hyperlink" Target="https://api.los-bio.ru/project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design/3tvwIBwkTwEmI2ZgahFT1P/%D0%A2%D0%B5%D1%81%D1%82%D0%BE%D0%B2%D0%BE%D0%B5-Frontend-%D1%81%D1%82%D0%B0%D0%B6%D1%91%D1%80-%D0%B8%D1%8E%D0%BD%D1%8C-2025?node-id=0-1&amp;p=f&amp;t=vFFLsS2Ps0pLFanD-0" TargetMode="External"/><Relationship Id="rId7" Type="http://schemas.openxmlformats.org/officeDocument/2006/relationships/hyperlink" Target="https://api.los-bio.ru/info/group/slide" TargetMode="External"/><Relationship Id="rId8" Type="http://schemas.openxmlformats.org/officeDocument/2006/relationships/hyperlink" Target="https://api.los-bio.ru/info/group/advanta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