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22B06" w14:textId="5EE71480" w:rsidR="00B27783" w:rsidRPr="00351443" w:rsidRDefault="00B27783" w:rsidP="00B2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eastAsia="Times New Roman" w:hAnsi="Courier" w:cs="Courier New"/>
          <w:sz w:val="22"/>
          <w:szCs w:val="22"/>
        </w:rPr>
      </w:pPr>
      <w:r w:rsidRPr="00351443">
        <w:rPr>
          <w:rFonts w:ascii="Courier" w:eastAsia="Times New Roman" w:hAnsi="Courier" w:cs="Courier New"/>
          <w:sz w:val="22"/>
          <w:szCs w:val="22"/>
        </w:rPr>
        <w:t>Required Equipment:</w:t>
      </w:r>
    </w:p>
    <w:p w14:paraId="620A6DD5" w14:textId="647F4E66" w:rsidR="00B27783" w:rsidRPr="00351443" w:rsidRDefault="00B27783" w:rsidP="00B2778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eastAsia="Times New Roman" w:hAnsi="Courier" w:cs="Courier New"/>
          <w:sz w:val="22"/>
          <w:szCs w:val="22"/>
        </w:rPr>
      </w:pPr>
      <w:r w:rsidRPr="00351443">
        <w:rPr>
          <w:rFonts w:ascii="Courier" w:eastAsia="Times New Roman" w:hAnsi="Courier" w:cs="Courier New"/>
          <w:sz w:val="22"/>
          <w:szCs w:val="22"/>
        </w:rPr>
        <w:t>A keyboard percussion instrument</w:t>
      </w:r>
    </w:p>
    <w:p w14:paraId="03FEA2E2" w14:textId="409A0181" w:rsidR="00B27783" w:rsidRPr="00351443" w:rsidRDefault="00B27783" w:rsidP="00B2778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eastAsia="Times New Roman" w:hAnsi="Courier" w:cs="Courier New"/>
          <w:sz w:val="22"/>
          <w:szCs w:val="22"/>
        </w:rPr>
      </w:pPr>
      <w:r w:rsidRPr="00351443">
        <w:rPr>
          <w:rFonts w:ascii="Courier" w:eastAsia="Times New Roman" w:hAnsi="Courier" w:cs="Courier New"/>
          <w:sz w:val="22"/>
          <w:szCs w:val="22"/>
        </w:rPr>
        <w:t>A computer running Max/MSP</w:t>
      </w:r>
    </w:p>
    <w:p w14:paraId="6F387E23" w14:textId="7412BE15" w:rsidR="00B27783" w:rsidRPr="00351443" w:rsidRDefault="00B27783" w:rsidP="00B2778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eastAsia="Times New Roman" w:hAnsi="Courier" w:cs="Courier New"/>
          <w:sz w:val="22"/>
          <w:szCs w:val="22"/>
        </w:rPr>
      </w:pPr>
      <w:r w:rsidRPr="00351443">
        <w:rPr>
          <w:rFonts w:ascii="Courier" w:eastAsia="Times New Roman" w:hAnsi="Courier" w:cs="Courier New"/>
          <w:sz w:val="22"/>
          <w:szCs w:val="22"/>
        </w:rPr>
        <w:t>An internet connection</w:t>
      </w:r>
    </w:p>
    <w:p w14:paraId="3F524B61" w14:textId="444A336F" w:rsidR="00B27783" w:rsidRPr="00351443" w:rsidRDefault="00B27783" w:rsidP="00B2778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eastAsia="Times New Roman" w:hAnsi="Courier" w:cs="Courier New"/>
          <w:sz w:val="22"/>
          <w:szCs w:val="22"/>
        </w:rPr>
      </w:pPr>
      <w:r w:rsidRPr="00351443">
        <w:rPr>
          <w:rFonts w:ascii="Courier" w:eastAsia="Times New Roman" w:hAnsi="Courier" w:cs="Courier New"/>
          <w:sz w:val="22"/>
          <w:szCs w:val="22"/>
        </w:rPr>
        <w:t>A microphone, audio interface, and necessary cables</w:t>
      </w:r>
    </w:p>
    <w:p w14:paraId="2CBD4D66" w14:textId="77777777" w:rsidR="00B27783" w:rsidRPr="00351443" w:rsidRDefault="00B27783" w:rsidP="00B2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eastAsia="Times New Roman" w:hAnsi="Courier" w:cs="Courier New"/>
          <w:sz w:val="22"/>
          <w:szCs w:val="22"/>
        </w:rPr>
      </w:pPr>
    </w:p>
    <w:p w14:paraId="767E2DFD" w14:textId="7FED1244" w:rsidR="00B27783" w:rsidRPr="00351443" w:rsidRDefault="00B27783" w:rsidP="00B2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eastAsia="Times New Roman" w:hAnsi="Courier" w:cs="Courier New"/>
          <w:sz w:val="22"/>
          <w:szCs w:val="22"/>
        </w:rPr>
      </w:pPr>
      <w:r w:rsidRPr="00351443">
        <w:rPr>
          <w:rFonts w:ascii="Courier" w:eastAsia="Times New Roman" w:hAnsi="Courier" w:cs="Courier New"/>
          <w:sz w:val="22"/>
          <w:szCs w:val="22"/>
        </w:rPr>
        <w:t xml:space="preserve">The score on the following page should be taken as an example and a guideline. This work is generative, meaning that each time it is performed, a new score (and accompanying </w:t>
      </w:r>
      <w:proofErr w:type="spellStart"/>
      <w:r w:rsidRPr="00351443">
        <w:rPr>
          <w:rFonts w:ascii="Courier" w:eastAsia="Times New Roman" w:hAnsi="Courier" w:cs="Courier New"/>
          <w:sz w:val="22"/>
          <w:szCs w:val="22"/>
        </w:rPr>
        <w:t>qlist</w:t>
      </w:r>
      <w:proofErr w:type="spellEnd"/>
      <w:r w:rsidRPr="00351443">
        <w:rPr>
          <w:rFonts w:ascii="Courier" w:eastAsia="Times New Roman" w:hAnsi="Courier" w:cs="Courier New"/>
          <w:sz w:val="22"/>
          <w:szCs w:val="22"/>
        </w:rPr>
        <w:t>) should be utilized for a unique living performance.</w:t>
      </w:r>
      <w:r w:rsidR="00351443" w:rsidRPr="00351443">
        <w:rPr>
          <w:rFonts w:ascii="Courier" w:eastAsia="Times New Roman" w:hAnsi="Courier" w:cs="Courier New"/>
          <w:sz w:val="22"/>
          <w:szCs w:val="22"/>
        </w:rPr>
        <w:t xml:space="preserve"> Nothing should be taken as law.</w:t>
      </w:r>
    </w:p>
    <w:p w14:paraId="61B72DD5" w14:textId="77777777" w:rsidR="00B27783" w:rsidRPr="00351443" w:rsidRDefault="00B27783" w:rsidP="00B2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eastAsia="Times New Roman" w:hAnsi="Courier" w:cs="Courier New"/>
          <w:sz w:val="22"/>
          <w:szCs w:val="22"/>
        </w:rPr>
      </w:pPr>
    </w:p>
    <w:p w14:paraId="00B7BA3A" w14:textId="77777777" w:rsidR="00AA33F5" w:rsidRPr="00351443" w:rsidRDefault="00B27783" w:rsidP="00B2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eastAsia="Times New Roman" w:hAnsi="Courier" w:cs="Courier New"/>
          <w:sz w:val="22"/>
          <w:szCs w:val="22"/>
        </w:rPr>
      </w:pPr>
      <w:r w:rsidRPr="00351443">
        <w:rPr>
          <w:rFonts w:ascii="Courier" w:eastAsia="Times New Roman" w:hAnsi="Courier" w:cs="Courier New"/>
          <w:sz w:val="22"/>
          <w:szCs w:val="22"/>
        </w:rPr>
        <w:t>The electronics in this piece feature live-captured samples of the percussionist looped to create a thick texture that would be impossible to create alone. This is accomplished by triggering the electronics to record via a foot pedal or some other computer-interfacing device.</w:t>
      </w:r>
    </w:p>
    <w:p w14:paraId="16E82657" w14:textId="77777777" w:rsidR="00AA33F5" w:rsidRPr="00351443" w:rsidRDefault="00AA33F5" w:rsidP="00B2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eastAsia="Times New Roman" w:hAnsi="Courier" w:cs="Courier New"/>
          <w:sz w:val="22"/>
          <w:szCs w:val="22"/>
        </w:rPr>
      </w:pPr>
    </w:p>
    <w:p w14:paraId="4B662603" w14:textId="08EC02CC" w:rsidR="00B27783" w:rsidRPr="00351443" w:rsidRDefault="00AA33F5" w:rsidP="00B2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eastAsia="Times New Roman" w:hAnsi="Courier" w:cs="Courier New"/>
          <w:sz w:val="22"/>
          <w:szCs w:val="22"/>
        </w:rPr>
      </w:pPr>
      <w:r w:rsidRPr="00351443">
        <w:rPr>
          <w:rFonts w:ascii="Courier" w:eastAsia="Times New Roman" w:hAnsi="Courier" w:cs="Courier New"/>
          <w:sz w:val="22"/>
          <w:szCs w:val="22"/>
        </w:rPr>
        <w:t xml:space="preserve">Equipment-wise, </w:t>
      </w:r>
      <w:r w:rsidR="006A0661" w:rsidRPr="00351443">
        <w:rPr>
          <w:rFonts w:ascii="Courier" w:eastAsia="Times New Roman" w:hAnsi="Courier" w:cs="Courier New"/>
          <w:sz w:val="22"/>
          <w:szCs w:val="22"/>
        </w:rPr>
        <w:t>this piece</w:t>
      </w:r>
      <w:r w:rsidRPr="00351443">
        <w:rPr>
          <w:rFonts w:ascii="Courier" w:eastAsia="Times New Roman" w:hAnsi="Courier" w:cs="Courier New"/>
          <w:sz w:val="22"/>
          <w:szCs w:val="22"/>
        </w:rPr>
        <w:t xml:space="preserve"> requires a microphone</w:t>
      </w:r>
      <w:r w:rsidR="00073BA9" w:rsidRPr="00351443">
        <w:rPr>
          <w:rFonts w:ascii="Courier" w:eastAsia="Times New Roman" w:hAnsi="Courier" w:cs="Courier New"/>
          <w:sz w:val="22"/>
          <w:szCs w:val="22"/>
        </w:rPr>
        <w:t xml:space="preserve"> and associated interface</w:t>
      </w:r>
      <w:r w:rsidR="00182267" w:rsidRPr="00351443">
        <w:rPr>
          <w:rFonts w:ascii="Courier" w:eastAsia="Times New Roman" w:hAnsi="Courier" w:cs="Courier New"/>
          <w:sz w:val="22"/>
          <w:szCs w:val="22"/>
        </w:rPr>
        <w:t xml:space="preserve"> and </w:t>
      </w:r>
      <w:r w:rsidR="00073BA9" w:rsidRPr="00351443">
        <w:rPr>
          <w:rFonts w:ascii="Courier" w:eastAsia="Times New Roman" w:hAnsi="Courier" w:cs="Courier New"/>
          <w:sz w:val="22"/>
          <w:szCs w:val="22"/>
        </w:rPr>
        <w:t>cables</w:t>
      </w:r>
      <w:r w:rsidRPr="00351443">
        <w:rPr>
          <w:rFonts w:ascii="Courier" w:eastAsia="Times New Roman" w:hAnsi="Courier" w:cs="Courier New"/>
          <w:sz w:val="22"/>
          <w:szCs w:val="22"/>
        </w:rPr>
        <w:t xml:space="preserve"> to route the audio of the percussionist to the laptop running Max/MSP. This laptop does not need to be </w:t>
      </w:r>
      <w:r w:rsidR="006A0661" w:rsidRPr="00351443">
        <w:rPr>
          <w:rFonts w:ascii="Courier" w:eastAsia="Times New Roman" w:hAnsi="Courier" w:cs="Courier New"/>
          <w:sz w:val="22"/>
          <w:szCs w:val="22"/>
        </w:rPr>
        <w:t xml:space="preserve">manned or </w:t>
      </w:r>
      <w:r w:rsidRPr="00351443">
        <w:rPr>
          <w:rFonts w:ascii="Courier" w:eastAsia="Times New Roman" w:hAnsi="Courier" w:cs="Courier New"/>
          <w:sz w:val="22"/>
          <w:szCs w:val="22"/>
        </w:rPr>
        <w:t>on stage, but the performer may find the information on</w:t>
      </w:r>
      <w:r w:rsidR="00612C8B" w:rsidRPr="00351443">
        <w:rPr>
          <w:rFonts w:ascii="Courier" w:eastAsia="Times New Roman" w:hAnsi="Courier" w:cs="Courier New"/>
          <w:sz w:val="22"/>
          <w:szCs w:val="22"/>
        </w:rPr>
        <w:t xml:space="preserve"> </w:t>
      </w:r>
      <w:r w:rsidRPr="00351443">
        <w:rPr>
          <w:rFonts w:ascii="Courier" w:eastAsia="Times New Roman" w:hAnsi="Courier" w:cs="Courier New"/>
          <w:sz w:val="22"/>
          <w:szCs w:val="22"/>
        </w:rPr>
        <w:t>screen a convenient safeguard if they are uncomfortable working with electronics.</w:t>
      </w:r>
      <w:r w:rsidR="00182267" w:rsidRPr="00351443">
        <w:rPr>
          <w:rFonts w:ascii="Courier" w:eastAsia="Times New Roman" w:hAnsi="Courier" w:cs="Courier New"/>
          <w:sz w:val="22"/>
          <w:szCs w:val="22"/>
        </w:rPr>
        <w:t xml:space="preserve"> The output of this laptop should then be passed out to a house speaker system, through which the percussionist should also be mildly amplified.</w:t>
      </w:r>
    </w:p>
    <w:p w14:paraId="40F20969" w14:textId="77777777" w:rsidR="00182267" w:rsidRPr="00351443" w:rsidRDefault="00182267" w:rsidP="00B2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eastAsia="Times New Roman" w:hAnsi="Courier" w:cs="Courier New"/>
          <w:sz w:val="22"/>
          <w:szCs w:val="22"/>
        </w:rPr>
      </w:pPr>
    </w:p>
    <w:p w14:paraId="59FDF196" w14:textId="231D8F69" w:rsidR="00351443" w:rsidRPr="00351443" w:rsidRDefault="00B27783" w:rsidP="00B2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eastAsia="Times New Roman" w:hAnsi="Courier" w:cs="Courier New"/>
          <w:sz w:val="22"/>
          <w:szCs w:val="22"/>
        </w:rPr>
      </w:pPr>
      <w:r w:rsidRPr="00351443">
        <w:rPr>
          <w:rFonts w:ascii="Courier" w:eastAsia="Times New Roman" w:hAnsi="Courier" w:cs="Courier New"/>
          <w:sz w:val="22"/>
          <w:szCs w:val="22"/>
        </w:rPr>
        <w:t xml:space="preserve">To perform the piece, begin playing section one. After you have gotten into a </w:t>
      </w:r>
      <w:r w:rsidR="00D73CBB" w:rsidRPr="00351443">
        <w:rPr>
          <w:rFonts w:ascii="Courier" w:eastAsia="Times New Roman" w:hAnsi="Courier" w:cs="Courier New"/>
          <w:sz w:val="22"/>
          <w:szCs w:val="22"/>
        </w:rPr>
        <w:t>stable sonic world</w:t>
      </w:r>
      <w:r w:rsidRPr="00351443">
        <w:rPr>
          <w:rFonts w:ascii="Courier" w:eastAsia="Times New Roman" w:hAnsi="Courier" w:cs="Courier New"/>
          <w:sz w:val="22"/>
          <w:szCs w:val="22"/>
        </w:rPr>
        <w:t xml:space="preserve">, trigger the electronics to record. Continue grooving for at least 10 seconds, after which you may </w:t>
      </w:r>
      <w:r w:rsidR="00351443" w:rsidRPr="00351443">
        <w:rPr>
          <w:rFonts w:ascii="Courier" w:eastAsia="Times New Roman" w:hAnsi="Courier" w:cs="Courier New"/>
          <w:sz w:val="22"/>
          <w:szCs w:val="22"/>
        </w:rPr>
        <w:t xml:space="preserve">either </w:t>
      </w:r>
      <w:r w:rsidRPr="00351443">
        <w:rPr>
          <w:rFonts w:ascii="Courier" w:eastAsia="Times New Roman" w:hAnsi="Courier" w:cs="Courier New"/>
          <w:sz w:val="22"/>
          <w:szCs w:val="22"/>
        </w:rPr>
        <w:t>continue to perform</w:t>
      </w:r>
      <w:r w:rsidR="00D73CBB" w:rsidRPr="00351443">
        <w:rPr>
          <w:rFonts w:ascii="Courier" w:eastAsia="Times New Roman" w:hAnsi="Courier" w:cs="Courier New"/>
          <w:sz w:val="22"/>
          <w:szCs w:val="22"/>
        </w:rPr>
        <w:t xml:space="preserve"> the same section</w:t>
      </w:r>
      <w:r w:rsidRPr="00351443">
        <w:rPr>
          <w:rFonts w:ascii="Courier" w:eastAsia="Times New Roman" w:hAnsi="Courier" w:cs="Courier New"/>
          <w:sz w:val="22"/>
          <w:szCs w:val="22"/>
        </w:rPr>
        <w:t xml:space="preserve"> with the new electronic accompaniment</w:t>
      </w:r>
      <w:r w:rsidR="00351443" w:rsidRPr="00351443">
        <w:rPr>
          <w:rFonts w:ascii="Courier" w:eastAsia="Times New Roman" w:hAnsi="Courier" w:cs="Courier New"/>
          <w:sz w:val="22"/>
          <w:szCs w:val="22"/>
        </w:rPr>
        <w:t xml:space="preserve"> that automatically fades in</w:t>
      </w:r>
      <w:r w:rsidRPr="00351443">
        <w:rPr>
          <w:rFonts w:ascii="Courier" w:eastAsia="Times New Roman" w:hAnsi="Courier" w:cs="Courier New"/>
          <w:sz w:val="22"/>
          <w:szCs w:val="22"/>
        </w:rPr>
        <w:t xml:space="preserve">, or you may gradually fade out and move on to the next section and repeat the process. If you </w:t>
      </w:r>
      <w:r w:rsidR="00351443" w:rsidRPr="00351443">
        <w:rPr>
          <w:rFonts w:ascii="Courier" w:eastAsia="Times New Roman" w:hAnsi="Courier" w:cs="Courier New"/>
          <w:sz w:val="22"/>
          <w:szCs w:val="22"/>
        </w:rPr>
        <w:t>stay in the same section</w:t>
      </w:r>
      <w:r w:rsidRPr="00351443">
        <w:rPr>
          <w:rFonts w:ascii="Courier" w:eastAsia="Times New Roman" w:hAnsi="Courier" w:cs="Courier New"/>
          <w:sz w:val="22"/>
          <w:szCs w:val="22"/>
        </w:rPr>
        <w:t>, you should consider varying</w:t>
      </w:r>
      <w:r w:rsidR="00351443">
        <w:rPr>
          <w:rFonts w:ascii="Courier" w:eastAsia="Times New Roman" w:hAnsi="Courier" w:cs="Courier New"/>
          <w:sz w:val="22"/>
          <w:szCs w:val="22"/>
        </w:rPr>
        <w:t xml:space="preserve"> aspects of the musical content, a complete description of which can be found on the following page</w:t>
      </w:r>
      <w:r w:rsidR="00351443" w:rsidRPr="00351443">
        <w:rPr>
          <w:rFonts w:ascii="Courier" w:eastAsia="Times New Roman" w:hAnsi="Courier" w:cs="Courier New"/>
          <w:sz w:val="22"/>
          <w:szCs w:val="22"/>
        </w:rPr>
        <w:t xml:space="preserve">. </w:t>
      </w:r>
      <w:r w:rsidR="00351443">
        <w:rPr>
          <w:rFonts w:ascii="Courier" w:eastAsia="Times New Roman" w:hAnsi="Courier" w:cs="Courier New"/>
          <w:sz w:val="22"/>
          <w:szCs w:val="22"/>
        </w:rPr>
        <w:t xml:space="preserve">After the numbered sections have all been played and appropriately sampled by the electronics, the piece ends with a bombastic upward glissando. The final que in the </w:t>
      </w:r>
      <w:proofErr w:type="spellStart"/>
      <w:r w:rsidR="00351443">
        <w:rPr>
          <w:rFonts w:ascii="Courier" w:eastAsia="Times New Roman" w:hAnsi="Courier" w:cs="Courier New"/>
          <w:sz w:val="22"/>
          <w:szCs w:val="22"/>
        </w:rPr>
        <w:t>qlist</w:t>
      </w:r>
      <w:proofErr w:type="spellEnd"/>
      <w:r w:rsidR="00351443">
        <w:rPr>
          <w:rFonts w:ascii="Courier" w:eastAsia="Times New Roman" w:hAnsi="Courier" w:cs="Courier New"/>
          <w:sz w:val="22"/>
          <w:szCs w:val="22"/>
        </w:rPr>
        <w:t xml:space="preserve"> will quickly silence the electronics, and this should be triggered at the beginning of the glissando.</w:t>
      </w:r>
    </w:p>
    <w:p w14:paraId="75F027C7" w14:textId="77777777" w:rsidR="00B27783" w:rsidRPr="00351443" w:rsidRDefault="00B27783" w:rsidP="00B2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eastAsia="Times New Roman" w:hAnsi="Courier" w:cs="Courier New"/>
          <w:sz w:val="22"/>
          <w:szCs w:val="22"/>
        </w:rPr>
      </w:pPr>
    </w:p>
    <w:p w14:paraId="193300CB" w14:textId="2BEE27B1" w:rsidR="00B27783" w:rsidRPr="00351443" w:rsidRDefault="00B27783" w:rsidP="00B2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eastAsia="Times New Roman" w:hAnsi="Courier" w:cs="Courier New"/>
          <w:sz w:val="22"/>
          <w:szCs w:val="22"/>
        </w:rPr>
      </w:pPr>
      <w:r w:rsidRPr="00351443">
        <w:rPr>
          <w:rFonts w:ascii="Courier" w:eastAsia="Times New Roman" w:hAnsi="Courier" w:cs="Courier New"/>
          <w:sz w:val="22"/>
          <w:szCs w:val="22"/>
        </w:rPr>
        <w:t>X note heads are to be performed with the “wrong” end of the stick.</w:t>
      </w:r>
      <w:r w:rsidR="00351443" w:rsidRPr="00351443">
        <w:rPr>
          <w:rFonts w:ascii="Courier" w:eastAsia="Times New Roman" w:hAnsi="Courier" w:cs="Courier New"/>
          <w:sz w:val="22"/>
          <w:szCs w:val="22"/>
        </w:rPr>
        <w:t xml:space="preserve"> Any hardness </w:t>
      </w:r>
      <w:r w:rsidR="00351443">
        <w:rPr>
          <w:rFonts w:ascii="Courier" w:eastAsia="Times New Roman" w:hAnsi="Courier" w:cs="Courier New"/>
          <w:sz w:val="22"/>
          <w:szCs w:val="22"/>
        </w:rPr>
        <w:t xml:space="preserve">of </w:t>
      </w:r>
      <w:r w:rsidR="00351443" w:rsidRPr="00351443">
        <w:rPr>
          <w:rFonts w:ascii="Courier" w:eastAsia="Times New Roman" w:hAnsi="Courier" w:cs="Courier New"/>
          <w:sz w:val="22"/>
          <w:szCs w:val="22"/>
        </w:rPr>
        <w:t>mallet is acceptable for natural playing.</w:t>
      </w:r>
    </w:p>
    <w:p w14:paraId="54B23D31" w14:textId="77777777" w:rsidR="00B27783" w:rsidRPr="00351443" w:rsidRDefault="00B27783" w:rsidP="00B2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eastAsia="Times New Roman" w:hAnsi="Courier" w:cs="Courier New"/>
          <w:sz w:val="22"/>
          <w:szCs w:val="22"/>
        </w:rPr>
      </w:pPr>
    </w:p>
    <w:p w14:paraId="618EE701" w14:textId="2EFE224C" w:rsidR="00AA33F5" w:rsidRPr="00351443" w:rsidRDefault="00B27783" w:rsidP="00B2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eastAsia="Times New Roman" w:hAnsi="Courier" w:cs="Courier New"/>
          <w:sz w:val="22"/>
          <w:szCs w:val="22"/>
        </w:rPr>
      </w:pPr>
      <w:r w:rsidRPr="00351443">
        <w:rPr>
          <w:rFonts w:ascii="Courier" w:eastAsia="Times New Roman" w:hAnsi="Courier" w:cs="Courier New"/>
          <w:sz w:val="22"/>
          <w:szCs w:val="22"/>
        </w:rPr>
        <w:t>Time is not strict for any portion of the piece. The looping tracks that form the core of the sound world are intentionally aleatoric, and should result in an expressive, unbound, free-flowing piece.</w:t>
      </w:r>
    </w:p>
    <w:p w14:paraId="526BDA74" w14:textId="77777777" w:rsidR="00AA33F5" w:rsidRPr="00351443" w:rsidRDefault="00AA33F5" w:rsidP="00B2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eastAsia="Times New Roman" w:hAnsi="Courier" w:cs="Courier New"/>
          <w:sz w:val="22"/>
          <w:szCs w:val="22"/>
        </w:rPr>
      </w:pPr>
    </w:p>
    <w:p w14:paraId="66B74359" w14:textId="6122FEF6" w:rsidR="00B27783" w:rsidRPr="00351443" w:rsidRDefault="00B27783" w:rsidP="00B2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Style w:val="Hyperlink"/>
          <w:rFonts w:ascii="Courier" w:eastAsia="Times New Roman" w:hAnsi="Courier" w:cs="Courier New"/>
          <w:sz w:val="22"/>
          <w:szCs w:val="22"/>
        </w:rPr>
      </w:pPr>
      <w:r w:rsidRPr="00351443">
        <w:rPr>
          <w:rFonts w:ascii="Courier" w:eastAsia="Times New Roman" w:hAnsi="Courier" w:cs="Courier New"/>
          <w:color w:val="000000" w:themeColor="text1"/>
          <w:sz w:val="22"/>
          <w:szCs w:val="22"/>
        </w:rPr>
        <w:t xml:space="preserve">A *fresh* full score, custom q-list, and up-to-date electronics for Max/MSP may be downloaded at: </w:t>
      </w:r>
      <w:hyperlink r:id="rId7" w:history="1">
        <w:r w:rsidRPr="00351443">
          <w:rPr>
            <w:rStyle w:val="Hyperlink"/>
            <w:rFonts w:ascii="Courier" w:eastAsia="Times New Roman" w:hAnsi="Courier" w:cs="Courier New"/>
            <w:sz w:val="22"/>
            <w:szCs w:val="22"/>
          </w:rPr>
          <w:t>http://www.brianellissound.com/batterylow</w:t>
        </w:r>
      </w:hyperlink>
    </w:p>
    <w:p w14:paraId="5FACC391" w14:textId="4F91061F" w:rsidR="007A4FBD" w:rsidRDefault="00A145D6" w:rsidP="00B27783">
      <w:pPr>
        <w:rPr>
          <w:rStyle w:val="Hyperlink"/>
          <w:rFonts w:ascii="Courier" w:eastAsia="Times New Roman" w:hAnsi="Courier" w:cs="Courier New"/>
          <w:sz w:val="22"/>
          <w:szCs w:val="22"/>
        </w:rPr>
      </w:pPr>
    </w:p>
    <w:p w14:paraId="466FD4C2" w14:textId="4ACC6714" w:rsidR="00351443" w:rsidRDefault="00351443" w:rsidP="00B27783">
      <w:pPr>
        <w:rPr>
          <w:rFonts w:ascii="Courier" w:eastAsia="Times New Roman" w:hAnsi="Courier" w:cs="Courier New"/>
          <w:sz w:val="22"/>
          <w:szCs w:val="22"/>
        </w:rPr>
      </w:pPr>
      <w:r>
        <w:rPr>
          <w:rFonts w:ascii="Courier" w:eastAsia="Times New Roman" w:hAnsi="Courier" w:cs="Courier New"/>
          <w:sz w:val="22"/>
          <w:szCs w:val="22"/>
        </w:rPr>
        <w:lastRenderedPageBreak/>
        <w:t>On variations:</w:t>
      </w:r>
    </w:p>
    <w:p w14:paraId="1B59FE84" w14:textId="6685CD44" w:rsidR="00351443" w:rsidRDefault="00351443" w:rsidP="00B27783">
      <w:pPr>
        <w:rPr>
          <w:rFonts w:ascii="Courier" w:eastAsia="Times New Roman" w:hAnsi="Courier" w:cs="Courier New"/>
          <w:sz w:val="22"/>
          <w:szCs w:val="22"/>
        </w:rPr>
      </w:pPr>
    </w:p>
    <w:p w14:paraId="59F1694D" w14:textId="72127DC5" w:rsidR="00781611" w:rsidRDefault="00351443" w:rsidP="00B27783">
      <w:pPr>
        <w:rPr>
          <w:rFonts w:ascii="Courier" w:eastAsia="Times New Roman" w:hAnsi="Courier" w:cs="Courier New"/>
          <w:sz w:val="22"/>
          <w:szCs w:val="22"/>
        </w:rPr>
      </w:pPr>
      <w:r>
        <w:rPr>
          <w:rFonts w:ascii="Courier" w:eastAsia="Times New Roman" w:hAnsi="Courier" w:cs="Courier New"/>
          <w:sz w:val="22"/>
          <w:szCs w:val="22"/>
        </w:rPr>
        <w:t>After you record the sample into the electronics and it begins playing back the sound you have introduced into it</w:t>
      </w:r>
      <w:r w:rsidR="00781611">
        <w:rPr>
          <w:rFonts w:ascii="Courier" w:eastAsia="Times New Roman" w:hAnsi="Courier" w:cs="Courier New"/>
          <w:sz w:val="22"/>
          <w:szCs w:val="22"/>
        </w:rPr>
        <w:t xml:space="preserve">, you may begin, if you feel so inclined, a mild form of improvisation. This may include varying </w:t>
      </w:r>
      <w:r w:rsidRPr="00351443">
        <w:rPr>
          <w:rFonts w:ascii="Courier" w:eastAsia="Times New Roman" w:hAnsi="Courier" w:cs="Courier New"/>
          <w:sz w:val="22"/>
          <w:szCs w:val="22"/>
        </w:rPr>
        <w:t>the dynamics, texture, timbre, tempo, or rhythm</w:t>
      </w:r>
      <w:r w:rsidR="00781611">
        <w:rPr>
          <w:rFonts w:ascii="Courier" w:eastAsia="Times New Roman" w:hAnsi="Courier" w:cs="Courier New"/>
          <w:sz w:val="22"/>
          <w:szCs w:val="22"/>
        </w:rPr>
        <w:t xml:space="preserve"> of the prescribed pattern. Ideally this will be towards the goal of creating and releasing musical tension. </w:t>
      </w:r>
    </w:p>
    <w:p w14:paraId="44934529" w14:textId="77777777" w:rsidR="00781611" w:rsidRDefault="00781611" w:rsidP="00B27783">
      <w:pPr>
        <w:rPr>
          <w:rFonts w:ascii="Courier" w:eastAsia="Times New Roman" w:hAnsi="Courier" w:cs="Courier New"/>
          <w:sz w:val="22"/>
          <w:szCs w:val="22"/>
        </w:rPr>
      </w:pPr>
    </w:p>
    <w:p w14:paraId="503B6CDE" w14:textId="64891E4B" w:rsidR="00781611" w:rsidRDefault="00351443" w:rsidP="00B27783">
      <w:pPr>
        <w:rPr>
          <w:rFonts w:ascii="Courier" w:eastAsia="Times New Roman" w:hAnsi="Courier" w:cs="Courier New"/>
          <w:sz w:val="22"/>
          <w:szCs w:val="22"/>
        </w:rPr>
      </w:pPr>
      <w:r w:rsidRPr="00351443">
        <w:rPr>
          <w:rFonts w:ascii="Courier" w:eastAsia="Times New Roman" w:hAnsi="Courier" w:cs="Courier New"/>
          <w:sz w:val="22"/>
          <w:szCs w:val="22"/>
        </w:rPr>
        <w:t>Pitch may also be changed, but variations should be much more cautious</w:t>
      </w:r>
      <w:r w:rsidR="00781611">
        <w:rPr>
          <w:rFonts w:ascii="Courier" w:eastAsia="Times New Roman" w:hAnsi="Courier" w:cs="Courier New"/>
          <w:sz w:val="22"/>
          <w:szCs w:val="22"/>
        </w:rPr>
        <w:t>, and guidelines for variations are as follows:</w:t>
      </w:r>
    </w:p>
    <w:p w14:paraId="7B5C0F37" w14:textId="2C11F4D2" w:rsidR="00781611" w:rsidRDefault="00781611" w:rsidP="00781611">
      <w:pPr>
        <w:ind w:left="360"/>
        <w:rPr>
          <w:rFonts w:ascii="Courier" w:eastAsia="Times New Roman" w:hAnsi="Courier" w:cs="Courier New"/>
          <w:sz w:val="22"/>
          <w:szCs w:val="22"/>
        </w:rPr>
      </w:pPr>
    </w:p>
    <w:p w14:paraId="47E9E33F" w14:textId="619C2FD7" w:rsidR="00781611" w:rsidRDefault="00781611" w:rsidP="00781611">
      <w:pPr>
        <w:pStyle w:val="ListParagraph"/>
        <w:numPr>
          <w:ilvl w:val="0"/>
          <w:numId w:val="1"/>
        </w:numPr>
        <w:rPr>
          <w:rFonts w:ascii="Courier" w:eastAsia="Times New Roman" w:hAnsi="Courier" w:cs="Courier New"/>
          <w:sz w:val="22"/>
          <w:szCs w:val="22"/>
        </w:rPr>
      </w:pPr>
      <w:r>
        <w:rPr>
          <w:rFonts w:ascii="Courier" w:eastAsia="Times New Roman" w:hAnsi="Courier" w:cs="Courier New"/>
          <w:sz w:val="22"/>
          <w:szCs w:val="22"/>
        </w:rPr>
        <w:t xml:space="preserve">Pitch should not be varied in the first third of the piece. </w:t>
      </w:r>
    </w:p>
    <w:p w14:paraId="3FE42971" w14:textId="70DD45BB" w:rsidR="00781611" w:rsidRDefault="00781611" w:rsidP="00781611">
      <w:pPr>
        <w:pStyle w:val="ListParagraph"/>
        <w:numPr>
          <w:ilvl w:val="0"/>
          <w:numId w:val="1"/>
        </w:numPr>
        <w:rPr>
          <w:rFonts w:ascii="Courier" w:eastAsia="Times New Roman" w:hAnsi="Courier" w:cs="Courier New"/>
          <w:sz w:val="22"/>
          <w:szCs w:val="22"/>
        </w:rPr>
      </w:pPr>
      <w:r>
        <w:rPr>
          <w:rFonts w:ascii="Courier" w:eastAsia="Times New Roman" w:hAnsi="Courier" w:cs="Courier New"/>
          <w:sz w:val="22"/>
          <w:szCs w:val="22"/>
        </w:rPr>
        <w:t>Newly introduced pitches should be diatonic with respect to the surrounding music.</w:t>
      </w:r>
    </w:p>
    <w:p w14:paraId="594DFCC2" w14:textId="0610FD27" w:rsidR="00781611" w:rsidRDefault="00781611" w:rsidP="00781611">
      <w:pPr>
        <w:pStyle w:val="ListParagraph"/>
        <w:numPr>
          <w:ilvl w:val="0"/>
          <w:numId w:val="1"/>
        </w:numPr>
        <w:rPr>
          <w:rFonts w:ascii="Courier" w:eastAsia="Times New Roman" w:hAnsi="Courier" w:cs="Courier New"/>
          <w:sz w:val="22"/>
          <w:szCs w:val="22"/>
        </w:rPr>
      </w:pPr>
      <w:r>
        <w:rPr>
          <w:rFonts w:ascii="Courier" w:eastAsia="Times New Roman" w:hAnsi="Courier" w:cs="Courier New"/>
          <w:sz w:val="22"/>
          <w:szCs w:val="22"/>
        </w:rPr>
        <w:t>Pitch should not deviate more than a 4th from the prescribed pitch in either direction.</w:t>
      </w:r>
    </w:p>
    <w:p w14:paraId="54CC6E20" w14:textId="1335EC9F" w:rsidR="00781611" w:rsidRDefault="00781611" w:rsidP="00781611">
      <w:pPr>
        <w:pStyle w:val="ListParagraph"/>
        <w:numPr>
          <w:ilvl w:val="0"/>
          <w:numId w:val="1"/>
        </w:numPr>
        <w:rPr>
          <w:rFonts w:ascii="Courier" w:eastAsia="Times New Roman" w:hAnsi="Courier" w:cs="Courier New"/>
          <w:sz w:val="22"/>
          <w:szCs w:val="22"/>
        </w:rPr>
      </w:pPr>
      <w:r>
        <w:rPr>
          <w:rFonts w:ascii="Courier" w:eastAsia="Times New Roman" w:hAnsi="Courier" w:cs="Courier New"/>
          <w:sz w:val="22"/>
          <w:szCs w:val="22"/>
        </w:rPr>
        <w:t xml:space="preserve">The amount of pitch variation should increase gradually as the piece progresses. </w:t>
      </w:r>
    </w:p>
    <w:p w14:paraId="111B5BC4" w14:textId="2A2E3DC3" w:rsidR="00781611" w:rsidRPr="00781611" w:rsidRDefault="00781611" w:rsidP="00781611">
      <w:pPr>
        <w:pStyle w:val="ListParagraph"/>
        <w:numPr>
          <w:ilvl w:val="0"/>
          <w:numId w:val="1"/>
        </w:numPr>
        <w:rPr>
          <w:rFonts w:ascii="Courier" w:eastAsia="Times New Roman" w:hAnsi="Courier" w:cs="Courier New"/>
          <w:sz w:val="22"/>
          <w:szCs w:val="22"/>
        </w:rPr>
      </w:pPr>
      <w:r>
        <w:rPr>
          <w:rFonts w:ascii="Courier" w:eastAsia="Times New Roman" w:hAnsi="Courier" w:cs="Courier New"/>
          <w:sz w:val="22"/>
          <w:szCs w:val="22"/>
        </w:rPr>
        <w:t>Newly introduced pitches should be lingered on for a long time. (Think drones, not arpeggiators)</w:t>
      </w:r>
    </w:p>
    <w:p w14:paraId="16119319" w14:textId="6021E784" w:rsidR="00351443" w:rsidRDefault="00351443" w:rsidP="00B27783">
      <w:pPr>
        <w:rPr>
          <w:rFonts w:ascii="Courier" w:eastAsia="Times New Roman" w:hAnsi="Courier" w:cs="Courier New"/>
          <w:sz w:val="22"/>
          <w:szCs w:val="22"/>
        </w:rPr>
      </w:pPr>
    </w:p>
    <w:p w14:paraId="0FBBA949" w14:textId="4B0433D0" w:rsidR="00781611" w:rsidRDefault="00781611" w:rsidP="00B27783">
      <w:pPr>
        <w:rPr>
          <w:rFonts w:ascii="Courier" w:eastAsia="Times New Roman" w:hAnsi="Courier" w:cs="Courier New"/>
          <w:sz w:val="22"/>
          <w:szCs w:val="22"/>
        </w:rPr>
      </w:pPr>
      <w:r>
        <w:rPr>
          <w:rFonts w:ascii="Courier" w:eastAsia="Times New Roman" w:hAnsi="Courier" w:cs="Courier New"/>
          <w:sz w:val="22"/>
          <w:szCs w:val="22"/>
        </w:rPr>
        <w:t>Many of these principles may be generally applied to other parameters of music, such that the piece generally coheirs into a salient musical gesture.</w:t>
      </w:r>
    </w:p>
    <w:p w14:paraId="7B448175" w14:textId="0E276FFA" w:rsidR="00781611" w:rsidRDefault="00781611" w:rsidP="00B27783">
      <w:pPr>
        <w:rPr>
          <w:rFonts w:ascii="Courier" w:eastAsia="Times New Roman" w:hAnsi="Courier" w:cs="Courier New"/>
          <w:sz w:val="22"/>
          <w:szCs w:val="22"/>
        </w:rPr>
      </w:pPr>
    </w:p>
    <w:p w14:paraId="786D8BE9" w14:textId="3FD958A3" w:rsidR="00781611" w:rsidRDefault="00781611" w:rsidP="00B27783">
      <w:pPr>
        <w:rPr>
          <w:rFonts w:ascii="Courier" w:eastAsia="Times New Roman" w:hAnsi="Courier" w:cs="Courier New"/>
          <w:sz w:val="22"/>
          <w:szCs w:val="22"/>
        </w:rPr>
      </w:pPr>
      <w:r>
        <w:rPr>
          <w:rFonts w:ascii="Courier" w:eastAsia="Times New Roman" w:hAnsi="Courier" w:cs="Courier New"/>
          <w:sz w:val="22"/>
          <w:szCs w:val="22"/>
        </w:rPr>
        <w:br w:type="column"/>
      </w:r>
      <w:r>
        <w:rPr>
          <w:rFonts w:ascii="Courier" w:eastAsia="Times New Roman" w:hAnsi="Courier" w:cs="Courier New"/>
          <w:sz w:val="22"/>
          <w:szCs w:val="22"/>
        </w:rPr>
        <w:t>Program Notes:</w:t>
      </w:r>
    </w:p>
    <w:p w14:paraId="102A4534" w14:textId="40AD8327" w:rsidR="00781611" w:rsidRDefault="00781611" w:rsidP="00B27783">
      <w:pPr>
        <w:rPr>
          <w:rFonts w:ascii="Courier" w:eastAsia="Times New Roman" w:hAnsi="Courier" w:cs="Courier New"/>
          <w:sz w:val="22"/>
          <w:szCs w:val="22"/>
        </w:rPr>
      </w:pPr>
    </w:p>
    <w:p w14:paraId="5B8D4FE6" w14:textId="2BCBAE0D" w:rsidR="00781611" w:rsidRPr="00351443" w:rsidRDefault="00793D1A" w:rsidP="00B27783">
      <w:pPr>
        <w:rPr>
          <w:rFonts w:ascii="Courier" w:eastAsia="Times New Roman" w:hAnsi="Courier" w:cs="Courier New"/>
          <w:sz w:val="22"/>
          <w:szCs w:val="22"/>
        </w:rPr>
      </w:pPr>
      <w:r>
        <w:rPr>
          <w:rFonts w:ascii="Courier" w:eastAsia="Times New Roman" w:hAnsi="Courier" w:cs="Courier New"/>
          <w:sz w:val="22"/>
          <w:szCs w:val="22"/>
        </w:rPr>
        <w:t>&lt;lol idk man, will let you know</w:t>
      </w:r>
      <w:bookmarkStart w:id="0" w:name="_GoBack"/>
      <w:bookmarkEnd w:id="0"/>
      <w:r>
        <w:rPr>
          <w:rFonts w:ascii="Courier" w:eastAsia="Times New Roman" w:hAnsi="Courier" w:cs="Courier New"/>
          <w:sz w:val="22"/>
          <w:szCs w:val="22"/>
        </w:rPr>
        <w:t>&gt;</w:t>
      </w:r>
    </w:p>
    <w:sectPr w:rsidR="00781611" w:rsidRPr="00351443" w:rsidSect="00B27783">
      <w:headerReference w:type="default" r:id="rId8"/>
      <w:pgSz w:w="15840" w:h="12240" w:orient="landscape"/>
      <w:pgMar w:top="1800" w:right="1440" w:bottom="846" w:left="1251"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44A39" w14:textId="77777777" w:rsidR="00A145D6" w:rsidRDefault="00A145D6" w:rsidP="00B27783">
      <w:r>
        <w:separator/>
      </w:r>
    </w:p>
  </w:endnote>
  <w:endnote w:type="continuationSeparator" w:id="0">
    <w:p w14:paraId="1630AFAC" w14:textId="77777777" w:rsidR="00A145D6" w:rsidRDefault="00A145D6" w:rsidP="00B27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w:panose1 w:val="00000000000000000000"/>
    <w:charset w:val="00"/>
    <w:family w:val="auto"/>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venir Light">
    <w:panose1 w:val="020B0402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34AFC" w14:textId="77777777" w:rsidR="00A145D6" w:rsidRDefault="00A145D6" w:rsidP="00B27783">
      <w:r>
        <w:separator/>
      </w:r>
    </w:p>
  </w:footnote>
  <w:footnote w:type="continuationSeparator" w:id="0">
    <w:p w14:paraId="00B68354" w14:textId="77777777" w:rsidR="00A145D6" w:rsidRDefault="00A145D6" w:rsidP="00B27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C5AF7" w14:textId="77777777" w:rsidR="00B27783" w:rsidRPr="0039510A" w:rsidRDefault="00B27783" w:rsidP="00B27783">
    <w:pPr>
      <w:tabs>
        <w:tab w:val="left" w:pos="1591"/>
        <w:tab w:val="center" w:pos="4320"/>
      </w:tabs>
      <w:jc w:val="center"/>
      <w:rPr>
        <w:rFonts w:ascii="Avenir Light" w:hAnsi="Avenir Light"/>
        <w:sz w:val="60"/>
        <w:szCs w:val="60"/>
      </w:rPr>
    </w:pPr>
    <w:r w:rsidRPr="003F4CE0">
      <w:rPr>
        <w:rFonts w:ascii="Courier" w:eastAsia="Times New Roman" w:hAnsi="Courier" w:cs="Times New Roman"/>
        <w:sz w:val="60"/>
        <w:szCs w:val="60"/>
      </w:rPr>
      <w:t>Notes</w:t>
    </w:r>
  </w:p>
  <w:p w14:paraId="3DE69DAD" w14:textId="77777777" w:rsidR="00B27783" w:rsidRDefault="00B277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B15A5"/>
    <w:multiLevelType w:val="hybridMultilevel"/>
    <w:tmpl w:val="A82ADB56"/>
    <w:lvl w:ilvl="0" w:tplc="C8C25E80">
      <w:numFmt w:val="bullet"/>
      <w:lvlText w:val="-"/>
      <w:lvlJc w:val="left"/>
      <w:pPr>
        <w:ind w:left="720" w:hanging="360"/>
      </w:pPr>
      <w:rPr>
        <w:rFonts w:ascii="Courier" w:eastAsia="Times New Roman" w:hAnsi="Courier"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83"/>
    <w:rsid w:val="00073BA9"/>
    <w:rsid w:val="00182267"/>
    <w:rsid w:val="002B0F36"/>
    <w:rsid w:val="00351443"/>
    <w:rsid w:val="004E394B"/>
    <w:rsid w:val="00612C8B"/>
    <w:rsid w:val="006A0661"/>
    <w:rsid w:val="006D2F6C"/>
    <w:rsid w:val="00781611"/>
    <w:rsid w:val="00793D1A"/>
    <w:rsid w:val="00A145D6"/>
    <w:rsid w:val="00AA33F5"/>
    <w:rsid w:val="00B27783"/>
    <w:rsid w:val="00CA2433"/>
    <w:rsid w:val="00CB7A5A"/>
    <w:rsid w:val="00D7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4F4A11"/>
  <w15:chartTrackingRefBased/>
  <w15:docId w15:val="{ACDD2589-FE45-DF41-8E8D-EF3B5697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7783"/>
    <w:rPr>
      <w:rFonts w:ascii="Garamond" w:eastAsiaTheme="minorEastAsia"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783"/>
    <w:rPr>
      <w:color w:val="0563C1" w:themeColor="hyperlink"/>
      <w:u w:val="single"/>
    </w:rPr>
  </w:style>
  <w:style w:type="paragraph" w:styleId="Header">
    <w:name w:val="header"/>
    <w:basedOn w:val="Normal"/>
    <w:link w:val="HeaderChar"/>
    <w:uiPriority w:val="99"/>
    <w:unhideWhenUsed/>
    <w:rsid w:val="00B27783"/>
    <w:pPr>
      <w:tabs>
        <w:tab w:val="center" w:pos="4680"/>
        <w:tab w:val="right" w:pos="9360"/>
      </w:tabs>
    </w:pPr>
  </w:style>
  <w:style w:type="character" w:customStyle="1" w:styleId="HeaderChar">
    <w:name w:val="Header Char"/>
    <w:basedOn w:val="DefaultParagraphFont"/>
    <w:link w:val="Header"/>
    <w:uiPriority w:val="99"/>
    <w:rsid w:val="00B27783"/>
    <w:rPr>
      <w:rFonts w:ascii="Garamond" w:eastAsiaTheme="minorEastAsia" w:hAnsi="Garamond"/>
    </w:rPr>
  </w:style>
  <w:style w:type="paragraph" w:styleId="Footer">
    <w:name w:val="footer"/>
    <w:basedOn w:val="Normal"/>
    <w:link w:val="FooterChar"/>
    <w:uiPriority w:val="99"/>
    <w:unhideWhenUsed/>
    <w:rsid w:val="00B27783"/>
    <w:pPr>
      <w:tabs>
        <w:tab w:val="center" w:pos="4680"/>
        <w:tab w:val="right" w:pos="9360"/>
      </w:tabs>
    </w:pPr>
  </w:style>
  <w:style w:type="character" w:customStyle="1" w:styleId="FooterChar">
    <w:name w:val="Footer Char"/>
    <w:basedOn w:val="DefaultParagraphFont"/>
    <w:link w:val="Footer"/>
    <w:uiPriority w:val="99"/>
    <w:rsid w:val="00B27783"/>
    <w:rPr>
      <w:rFonts w:ascii="Garamond" w:eastAsiaTheme="minorEastAsia" w:hAnsi="Garamond"/>
    </w:rPr>
  </w:style>
  <w:style w:type="paragraph" w:styleId="ListParagraph">
    <w:name w:val="List Paragraph"/>
    <w:basedOn w:val="Normal"/>
    <w:uiPriority w:val="34"/>
    <w:qFormat/>
    <w:rsid w:val="00B27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rianellissound.com/battery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Ellis</dc:creator>
  <cp:keywords/>
  <dc:description/>
  <cp:lastModifiedBy>Brian Ellis</cp:lastModifiedBy>
  <cp:revision>12</cp:revision>
  <dcterms:created xsi:type="dcterms:W3CDTF">2019-09-25T15:42:00Z</dcterms:created>
  <dcterms:modified xsi:type="dcterms:W3CDTF">2019-09-30T03:59:00Z</dcterms:modified>
</cp:coreProperties>
</file>