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0F510" w14:textId="77777777" w:rsidR="00F024BC" w:rsidRPr="00F024BC" w:rsidRDefault="00F024BC" w:rsidP="00F024BC">
      <w:pPr>
        <w:rPr>
          <w:b/>
          <w:bCs/>
          <w:sz w:val="28"/>
          <w:szCs w:val="28"/>
        </w:rPr>
      </w:pPr>
      <w:r w:rsidRPr="00F024BC">
        <w:rPr>
          <w:b/>
          <w:bCs/>
          <w:sz w:val="28"/>
          <w:szCs w:val="28"/>
        </w:rPr>
        <w:t>Ad Campaign Performance Analysis (Facebook)</w:t>
      </w:r>
    </w:p>
    <w:p w14:paraId="39963530" w14:textId="77777777" w:rsidR="00F024BC" w:rsidRPr="00F024BC" w:rsidRDefault="00F024BC" w:rsidP="00F024BC">
      <w:pPr>
        <w:rPr>
          <w:b/>
          <w:bCs/>
        </w:rPr>
      </w:pPr>
      <w:r w:rsidRPr="00F024BC">
        <w:rPr>
          <w:b/>
          <w:bCs/>
        </w:rPr>
        <w:t>Project Overview</w:t>
      </w:r>
    </w:p>
    <w:p w14:paraId="52834C20" w14:textId="77777777" w:rsidR="00F024BC" w:rsidRPr="00F024BC" w:rsidRDefault="00F024BC" w:rsidP="00F024BC">
      <w:r w:rsidRPr="00F024BC">
        <w:t>This repository contains the data and Power BI dashboard for analyzing the performance of Facebook ad campaign. The goal of this project is to provide a comprehensive view of campaign effectiveness, engagement, and return on investment, enabling data-driven optimization decisions.</w:t>
      </w:r>
    </w:p>
    <w:p w14:paraId="120C51BA" w14:textId="77777777" w:rsidR="00F024BC" w:rsidRPr="00F024BC" w:rsidRDefault="00F024BC" w:rsidP="00F024BC">
      <w:pPr>
        <w:rPr>
          <w:b/>
          <w:bCs/>
        </w:rPr>
      </w:pPr>
      <w:r w:rsidRPr="00F024BC">
        <w:rPr>
          <w:b/>
          <w:bCs/>
        </w:rPr>
        <w:t>Dashboard Features</w:t>
      </w:r>
    </w:p>
    <w:p w14:paraId="7DA807D6" w14:textId="77777777" w:rsidR="00F024BC" w:rsidRPr="00F024BC" w:rsidRDefault="00F024BC" w:rsidP="00F024BC">
      <w:r w:rsidRPr="00F024BC">
        <w:t>The Power BI dashboard allows for in-depth analysis of ad campaign data across various dimensions. Key features include:</w:t>
      </w:r>
    </w:p>
    <w:p w14:paraId="32419095" w14:textId="77777777" w:rsidR="00F024BC" w:rsidRPr="00F024BC" w:rsidRDefault="00F024BC" w:rsidP="00F024BC">
      <w:pPr>
        <w:numPr>
          <w:ilvl w:val="0"/>
          <w:numId w:val="5"/>
        </w:numPr>
      </w:pPr>
      <w:r w:rsidRPr="00F024BC">
        <w:t>Overall Performance Metrics: KPI cards display total clicks, impressions, spend, conversions, approved conversions, CTR, ROAS, and ROI.</w:t>
      </w:r>
    </w:p>
    <w:p w14:paraId="18547714" w14:textId="77777777" w:rsidR="00F024BC" w:rsidRPr="00F024BC" w:rsidRDefault="00F024BC" w:rsidP="00F024BC">
      <w:pPr>
        <w:numPr>
          <w:ilvl w:val="0"/>
          <w:numId w:val="5"/>
        </w:numPr>
      </w:pPr>
      <w:r w:rsidRPr="00F024BC">
        <w:t>Performance Trends: A line chart visualizes clicks, impressions, and spend over time to identify daily/weekly trends and anomalies.</w:t>
      </w:r>
    </w:p>
    <w:p w14:paraId="7B68F0A9" w14:textId="77777777" w:rsidR="00F024BC" w:rsidRPr="00F024BC" w:rsidRDefault="00F024BC" w:rsidP="00F024BC">
      <w:pPr>
        <w:numPr>
          <w:ilvl w:val="0"/>
          <w:numId w:val="5"/>
        </w:numPr>
      </w:pPr>
      <w:r w:rsidRPr="00F024BC">
        <w:t>Audience Insights: Bar charts break down clicks by age group and gender, helping to understand demographic engagement.</w:t>
      </w:r>
    </w:p>
    <w:p w14:paraId="03E57EA8" w14:textId="77777777" w:rsidR="00F024BC" w:rsidRPr="00F024BC" w:rsidRDefault="00F024BC" w:rsidP="00F024BC">
      <w:pPr>
        <w:numPr>
          <w:ilvl w:val="0"/>
          <w:numId w:val="5"/>
        </w:numPr>
      </w:pPr>
      <w:r w:rsidRPr="00F024BC">
        <w:t>Campaign-Level Deep Dive: A detailed table provides performance metrics (impressions, clicks, spend, conversions, CTR, ROAS, ROI) for each individual Facebook campaign ID, allowing for direct comparison and identification of top/bottom performers.</w:t>
      </w:r>
    </w:p>
    <w:p w14:paraId="16389EDE" w14:textId="77777777" w:rsidR="00F024BC" w:rsidRPr="00F024BC" w:rsidRDefault="00F024BC" w:rsidP="00F024BC">
      <w:pPr>
        <w:numPr>
          <w:ilvl w:val="0"/>
          <w:numId w:val="5"/>
        </w:numPr>
      </w:pPr>
      <w:r w:rsidRPr="00F024BC">
        <w:t>Interest-Based Analysis: A bar chart shows clicks by interest group, helping to gauge the effectiveness of interest-based targeting.</w:t>
      </w:r>
    </w:p>
    <w:p w14:paraId="5FB8AAA4" w14:textId="77777777" w:rsidR="00F024BC" w:rsidRPr="00F024BC" w:rsidRDefault="00F024BC" w:rsidP="00F024BC">
      <w:pPr>
        <w:rPr>
          <w:b/>
          <w:bCs/>
        </w:rPr>
      </w:pPr>
      <w:r w:rsidRPr="00F024BC">
        <w:rPr>
          <w:b/>
          <w:bCs/>
        </w:rPr>
        <w:t>Key Metrics Calculated</w:t>
      </w:r>
    </w:p>
    <w:p w14:paraId="4A772EF8" w14:textId="77777777" w:rsidR="00F024BC" w:rsidRPr="00F024BC" w:rsidRDefault="00F024BC" w:rsidP="00F024BC">
      <w:r w:rsidRPr="00F024BC">
        <w:t>The following key performance indicators (KPIs) and metrics were calculated to provide deeper insights:</w:t>
      </w:r>
    </w:p>
    <w:p w14:paraId="5951AE51" w14:textId="77777777" w:rsidR="00F024BC" w:rsidRPr="00F024BC" w:rsidRDefault="00F024BC" w:rsidP="00F024BC">
      <w:pPr>
        <w:numPr>
          <w:ilvl w:val="0"/>
          <w:numId w:val="7"/>
        </w:numPr>
      </w:pPr>
      <w:r w:rsidRPr="00F024BC">
        <w:t>Click-Through Rate (CTR): $$ CTR = Clicks/ Impressions |times| 100 $$</w:t>
      </w:r>
    </w:p>
    <w:p w14:paraId="2D994B8B" w14:textId="77777777" w:rsidR="00F024BC" w:rsidRPr="00F024BC" w:rsidRDefault="00F024BC" w:rsidP="00F024BC">
      <w:r w:rsidRPr="00F024BC">
        <w:rPr>
          <w:i/>
          <w:iCs/>
        </w:rPr>
        <w:t>Calculated using DAX in Power BI to prevent division by zero.</w:t>
      </w:r>
    </w:p>
    <w:p w14:paraId="6CF3DF79" w14:textId="77777777" w:rsidR="00F024BC" w:rsidRPr="00F024BC" w:rsidRDefault="00F024BC" w:rsidP="00F024BC">
      <w:pPr>
        <w:numPr>
          <w:ilvl w:val="0"/>
          <w:numId w:val="7"/>
        </w:numPr>
      </w:pPr>
      <w:r w:rsidRPr="00F024BC">
        <w:t>Revenue from Ads: $$ Revenue from Ads = Approved Conversions |times| Average Revenue per Conversion $$</w:t>
      </w:r>
    </w:p>
    <w:p w14:paraId="62D105D6" w14:textId="77777777" w:rsidR="00F024BC" w:rsidRPr="00F024BC" w:rsidRDefault="00F024BC" w:rsidP="00F024BC">
      <w:r w:rsidRPr="00F024BC">
        <w:rPr>
          <w:i/>
          <w:iCs/>
        </w:rPr>
        <w:t>For this analysis, an average revenue of $100 per approved conversion was assumed.</w:t>
      </w:r>
    </w:p>
    <w:p w14:paraId="07D9DDB4" w14:textId="77777777" w:rsidR="00F024BC" w:rsidRPr="00F024BC" w:rsidRDefault="00F024BC" w:rsidP="00F024BC">
      <w:pPr>
        <w:numPr>
          <w:ilvl w:val="0"/>
          <w:numId w:val="7"/>
        </w:numPr>
      </w:pPr>
      <w:r w:rsidRPr="00F024BC">
        <w:t>Return On Ad Spend (ROAS): $$ ROAS = Revenue from Ads/ Spend $$</w:t>
      </w:r>
    </w:p>
    <w:p w14:paraId="4C1AF8A3" w14:textId="77777777" w:rsidR="00F024BC" w:rsidRPr="00F024BC" w:rsidRDefault="00F024BC" w:rsidP="00F024BC">
      <w:r w:rsidRPr="00F024BC">
        <w:rPr>
          <w:i/>
          <w:iCs/>
        </w:rPr>
        <w:t>Indicates how much revenue is generated for every dollar spent on ads.</w:t>
      </w:r>
    </w:p>
    <w:p w14:paraId="41C17289" w14:textId="77777777" w:rsidR="00F024BC" w:rsidRPr="00F024BC" w:rsidRDefault="00F024BC" w:rsidP="00F024BC">
      <w:pPr>
        <w:numPr>
          <w:ilvl w:val="0"/>
          <w:numId w:val="7"/>
        </w:numPr>
      </w:pPr>
      <w:r w:rsidRPr="00F024BC">
        <w:lastRenderedPageBreak/>
        <w:t>Return On Investment (ROI): $$ ROI = (Revenue from Ads - Spend)/ Spend |times| 100 $$</w:t>
      </w:r>
    </w:p>
    <w:p w14:paraId="3553CC22" w14:textId="77777777" w:rsidR="00F024BC" w:rsidRPr="00F024BC" w:rsidRDefault="00F024BC" w:rsidP="00F024BC">
      <w:r w:rsidRPr="00F024BC">
        <w:rPr>
          <w:i/>
          <w:iCs/>
        </w:rPr>
        <w:t>Measures the percentage of profit generated relative to the ad spend.</w:t>
      </w:r>
    </w:p>
    <w:p w14:paraId="6ACB1070" w14:textId="77777777" w:rsidR="00F024BC" w:rsidRPr="00F024BC" w:rsidRDefault="00F024BC" w:rsidP="00F024BC">
      <w:pPr>
        <w:rPr>
          <w:b/>
          <w:bCs/>
        </w:rPr>
      </w:pPr>
      <w:r w:rsidRPr="00F024BC">
        <w:rPr>
          <w:b/>
          <w:bCs/>
        </w:rPr>
        <w:t>Data Source</w:t>
      </w:r>
    </w:p>
    <w:p w14:paraId="0B427B99" w14:textId="77777777" w:rsidR="00F024BC" w:rsidRPr="00F024BC" w:rsidRDefault="00F024BC" w:rsidP="00F024BC">
      <w:r w:rsidRPr="00F024BC">
        <w:t xml:space="preserve">The analysis is based on ad campaign data from Facebook, provided in the cleaned_data.csv file. The dataset has been </w:t>
      </w:r>
      <w:proofErr w:type="spellStart"/>
      <w:r w:rsidRPr="00F024BC">
        <w:t>retrived</w:t>
      </w:r>
      <w:proofErr w:type="spellEnd"/>
      <w:r w:rsidRPr="00F024BC">
        <w:t xml:space="preserve"> from </w:t>
      </w:r>
      <w:proofErr w:type="spellStart"/>
      <w:r w:rsidRPr="00F024BC">
        <w:t>kaggle</w:t>
      </w:r>
      <w:proofErr w:type="spellEnd"/>
      <w:r w:rsidRPr="00F024BC">
        <w:t>. The data contains details such as ad IDs, campaign IDs, demographics, impressions, clicks, spend, and conversion metrics.</w:t>
      </w:r>
    </w:p>
    <w:p w14:paraId="2C7A7160" w14:textId="77777777" w:rsidR="00C46AAC" w:rsidRPr="00F024BC" w:rsidRDefault="00C46AAC" w:rsidP="00F024BC"/>
    <w:sectPr w:rsidR="00C46AAC" w:rsidRPr="00F024BC" w:rsidSect="0050562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BC5"/>
    <w:multiLevelType w:val="multilevel"/>
    <w:tmpl w:val="2906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41E9A"/>
    <w:multiLevelType w:val="multilevel"/>
    <w:tmpl w:val="544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B3A4D"/>
    <w:multiLevelType w:val="multilevel"/>
    <w:tmpl w:val="CADA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52E12"/>
    <w:multiLevelType w:val="multilevel"/>
    <w:tmpl w:val="38D0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825CC"/>
    <w:multiLevelType w:val="multilevel"/>
    <w:tmpl w:val="8A96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7A08AB"/>
    <w:multiLevelType w:val="multilevel"/>
    <w:tmpl w:val="95BA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C2D73"/>
    <w:multiLevelType w:val="multilevel"/>
    <w:tmpl w:val="9FEA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152558">
    <w:abstractNumId w:val="3"/>
  </w:num>
  <w:num w:numId="2" w16cid:durableId="915431350">
    <w:abstractNumId w:val="1"/>
  </w:num>
  <w:num w:numId="3" w16cid:durableId="868028672">
    <w:abstractNumId w:val="0"/>
  </w:num>
  <w:num w:numId="4" w16cid:durableId="997077559">
    <w:abstractNumId w:val="5"/>
  </w:num>
  <w:num w:numId="5" w16cid:durableId="1695959962">
    <w:abstractNumId w:val="6"/>
  </w:num>
  <w:num w:numId="6" w16cid:durableId="1007440640">
    <w:abstractNumId w:val="4"/>
  </w:num>
  <w:num w:numId="7" w16cid:durableId="420956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82"/>
    <w:rsid w:val="000A3130"/>
    <w:rsid w:val="002452DD"/>
    <w:rsid w:val="00263B92"/>
    <w:rsid w:val="00410069"/>
    <w:rsid w:val="00505626"/>
    <w:rsid w:val="005B1C8F"/>
    <w:rsid w:val="00854982"/>
    <w:rsid w:val="008551E7"/>
    <w:rsid w:val="00B417C4"/>
    <w:rsid w:val="00C46AAC"/>
    <w:rsid w:val="00D13005"/>
    <w:rsid w:val="00E27368"/>
    <w:rsid w:val="00F024BC"/>
    <w:rsid w:val="00F944C2"/>
    <w:rsid w:val="00FE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7EFA6D5"/>
  <w15:chartTrackingRefBased/>
  <w15:docId w15:val="{9B824C87-3629-4EA2-A158-DB54935C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9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9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9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9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9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9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9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9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9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0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kíte luva</dc:creator>
  <cp:keywords/>
  <dc:description/>
  <cp:lastModifiedBy>kíte luva</cp:lastModifiedBy>
  <cp:revision>2</cp:revision>
  <dcterms:created xsi:type="dcterms:W3CDTF">2025-07-15T13:31:00Z</dcterms:created>
  <dcterms:modified xsi:type="dcterms:W3CDTF">2025-07-15T15:45:00Z</dcterms:modified>
</cp:coreProperties>
</file>