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B385F5" w14:textId="77777777" w:rsidR="001958E8" w:rsidRPr="00E35421" w:rsidRDefault="001958E8" w:rsidP="001958E8">
      <w:pPr>
        <w:rPr>
          <w:rFonts w:ascii="Aptos" w:eastAsia="Times New Roman" w:hAnsi="Aptos" w:cstheme="minorHAnsi"/>
          <w:b/>
          <w:bCs/>
          <w:color w:val="47D459" w:themeColor="accent3" w:themeTint="99"/>
          <w:sz w:val="40"/>
          <w:szCs w:val="44"/>
        </w:rPr>
      </w:pPr>
    </w:p>
    <w:p w14:paraId="772713F8" w14:textId="77777777" w:rsidR="001958E8" w:rsidRPr="00E35421" w:rsidRDefault="001958E8" w:rsidP="003C29CD">
      <w:pPr>
        <w:jc w:val="center"/>
        <w:rPr>
          <w:rFonts w:ascii="Aptos" w:eastAsia="Times New Roman" w:hAnsi="Aptos" w:cstheme="minorHAnsi"/>
          <w:b/>
          <w:bCs/>
          <w:color w:val="47D459" w:themeColor="accent3" w:themeTint="99"/>
          <w:sz w:val="40"/>
          <w:szCs w:val="44"/>
        </w:rPr>
      </w:pPr>
    </w:p>
    <w:p w14:paraId="3135F69F" w14:textId="393A1875" w:rsidR="001958E8" w:rsidRPr="008D206A" w:rsidRDefault="001958E8" w:rsidP="003C29CD">
      <w:pPr>
        <w:jc w:val="center"/>
        <w:rPr>
          <w:rFonts w:ascii="Aptos" w:eastAsia="Times New Roman" w:hAnsi="Aptos" w:cstheme="minorHAnsi"/>
          <w:b/>
          <w:bCs/>
          <w:color w:val="595959" w:themeColor="text1" w:themeTint="A6"/>
          <w:sz w:val="28"/>
          <w:szCs w:val="28"/>
        </w:rPr>
      </w:pPr>
      <w:r w:rsidRPr="008D206A">
        <w:rPr>
          <w:rFonts w:ascii="Aptos" w:eastAsia="Times New Roman" w:hAnsi="Aptos" w:cstheme="minorHAnsi"/>
          <w:b/>
          <w:bCs/>
          <w:color w:val="595959" w:themeColor="text1" w:themeTint="A6"/>
          <w:sz w:val="28"/>
          <w:szCs w:val="28"/>
        </w:rPr>
        <w:t xml:space="preserve">COMP 693: INDUSTRY PROJECT </w:t>
      </w:r>
      <w:r>
        <w:rPr>
          <w:rFonts w:ascii="Aptos" w:eastAsia="Times New Roman" w:hAnsi="Aptos" w:cstheme="minorHAnsi"/>
          <w:b/>
          <w:bCs/>
          <w:color w:val="595959" w:themeColor="text1" w:themeTint="A6"/>
          <w:sz w:val="28"/>
          <w:szCs w:val="28"/>
        </w:rPr>
        <w:t>REQUIREMENTS</w:t>
      </w:r>
    </w:p>
    <w:p w14:paraId="7E431065" w14:textId="77777777" w:rsidR="001958E8" w:rsidRPr="00E35421" w:rsidRDefault="001958E8" w:rsidP="003C29CD">
      <w:pPr>
        <w:jc w:val="center"/>
        <w:rPr>
          <w:rFonts w:ascii="Aptos" w:eastAsia="Times New Roman" w:hAnsi="Aptos" w:cstheme="minorHAnsi"/>
          <w:b/>
          <w:bCs/>
          <w:color w:val="47D459" w:themeColor="accent3" w:themeTint="99"/>
          <w:sz w:val="40"/>
          <w:szCs w:val="44"/>
        </w:rPr>
      </w:pPr>
    </w:p>
    <w:p w14:paraId="6DD8DC56" w14:textId="2857F164" w:rsidR="001958E8" w:rsidRDefault="001958E8" w:rsidP="003C29CD">
      <w:pPr>
        <w:jc w:val="center"/>
        <w:rPr>
          <w:rFonts w:ascii="Aptos" w:eastAsia="Times New Roman" w:hAnsi="Aptos" w:cstheme="minorHAnsi"/>
          <w:b/>
          <w:bCs/>
          <w:color w:val="000000" w:themeColor="text1"/>
          <w:sz w:val="44"/>
          <w:szCs w:val="44"/>
        </w:rPr>
      </w:pPr>
      <w:r w:rsidRPr="00C0184C">
        <w:rPr>
          <w:rFonts w:ascii="Aptos" w:eastAsia="Times New Roman" w:hAnsi="Aptos" w:cstheme="minorHAnsi"/>
          <w:b/>
          <w:bCs/>
          <w:color w:val="000000" w:themeColor="text1"/>
          <w:sz w:val="44"/>
          <w:szCs w:val="44"/>
        </w:rPr>
        <w:t>Lincoln University</w:t>
      </w:r>
    </w:p>
    <w:p w14:paraId="3389D3F1" w14:textId="50D46317" w:rsidR="001958E8" w:rsidRDefault="001958E8" w:rsidP="003C29CD">
      <w:pPr>
        <w:jc w:val="center"/>
        <w:rPr>
          <w:rFonts w:ascii="Aptos" w:eastAsia="Times New Roman" w:hAnsi="Aptos" w:cstheme="minorHAnsi"/>
          <w:b/>
          <w:bCs/>
          <w:color w:val="000000" w:themeColor="text1"/>
          <w:sz w:val="44"/>
          <w:szCs w:val="44"/>
        </w:rPr>
      </w:pPr>
      <w:r w:rsidRPr="00C0184C">
        <w:rPr>
          <w:rFonts w:ascii="Aptos" w:eastAsia="Times New Roman" w:hAnsi="Aptos" w:cstheme="minorHAnsi"/>
          <w:b/>
          <w:bCs/>
          <w:color w:val="000000" w:themeColor="text1"/>
          <w:sz w:val="44"/>
          <w:szCs w:val="44"/>
        </w:rPr>
        <w:t>Information Technology Service</w:t>
      </w:r>
      <w:r>
        <w:rPr>
          <w:rFonts w:ascii="Aptos" w:eastAsia="Times New Roman" w:hAnsi="Aptos" w:cstheme="minorHAnsi"/>
          <w:b/>
          <w:bCs/>
          <w:color w:val="000000" w:themeColor="text1"/>
          <w:sz w:val="44"/>
          <w:szCs w:val="44"/>
        </w:rPr>
        <w:t xml:space="preserve"> (ITS)</w:t>
      </w:r>
    </w:p>
    <w:p w14:paraId="49949267" w14:textId="1893FD9B" w:rsidR="001958E8" w:rsidRDefault="001958E8" w:rsidP="003C29CD">
      <w:pPr>
        <w:jc w:val="center"/>
        <w:rPr>
          <w:rFonts w:ascii="Aptos" w:eastAsia="Times New Roman" w:hAnsi="Aptos" w:cstheme="minorHAnsi"/>
          <w:b/>
          <w:bCs/>
          <w:color w:val="000000" w:themeColor="text1"/>
          <w:sz w:val="44"/>
          <w:szCs w:val="44"/>
        </w:rPr>
      </w:pPr>
      <w:r w:rsidRPr="00C0184C">
        <w:rPr>
          <w:rFonts w:ascii="Aptos" w:eastAsia="Times New Roman" w:hAnsi="Aptos" w:cstheme="minorHAnsi"/>
          <w:b/>
          <w:bCs/>
          <w:color w:val="000000" w:themeColor="text1"/>
          <w:sz w:val="44"/>
          <w:szCs w:val="44"/>
        </w:rPr>
        <w:t xml:space="preserve">Change Advisory Board </w:t>
      </w:r>
      <w:r w:rsidR="00B21A4C">
        <w:rPr>
          <w:rFonts w:ascii="Aptos" w:eastAsia="Times New Roman" w:hAnsi="Aptos" w:cstheme="minorHAnsi"/>
          <w:b/>
          <w:bCs/>
          <w:color w:val="000000" w:themeColor="text1"/>
          <w:sz w:val="44"/>
          <w:szCs w:val="44"/>
        </w:rPr>
        <w:t xml:space="preserve">Requirements </w:t>
      </w:r>
    </w:p>
    <w:p w14:paraId="63C148B1" w14:textId="77777777" w:rsidR="001958E8" w:rsidRPr="008D206A" w:rsidRDefault="001958E8" w:rsidP="003C29CD">
      <w:pPr>
        <w:jc w:val="center"/>
        <w:rPr>
          <w:rFonts w:ascii="Aptos" w:eastAsia="Times New Roman" w:hAnsi="Aptos" w:cstheme="minorHAnsi"/>
          <w:bCs/>
          <w:color w:val="595959" w:themeColor="text1" w:themeTint="A6"/>
          <w:sz w:val="28"/>
          <w:szCs w:val="28"/>
        </w:rPr>
      </w:pPr>
      <w:r w:rsidRPr="008D206A">
        <w:rPr>
          <w:rFonts w:ascii="Aptos" w:eastAsia="Times New Roman" w:hAnsi="Aptos" w:cstheme="minorHAnsi"/>
          <w:bCs/>
          <w:color w:val="595959" w:themeColor="text1" w:themeTint="A6"/>
          <w:sz w:val="28"/>
          <w:szCs w:val="28"/>
        </w:rPr>
        <w:t>(Industry Project)</w:t>
      </w:r>
    </w:p>
    <w:p w14:paraId="090E8EE3" w14:textId="77777777" w:rsidR="001958E8" w:rsidRPr="00E35421" w:rsidRDefault="001958E8" w:rsidP="003C29CD">
      <w:pPr>
        <w:jc w:val="center"/>
        <w:rPr>
          <w:rFonts w:ascii="Aptos" w:eastAsia="Times New Roman" w:hAnsi="Aptos" w:cstheme="minorHAnsi"/>
          <w:color w:val="000000" w:themeColor="text1"/>
          <w:sz w:val="28"/>
          <w:szCs w:val="28"/>
        </w:rPr>
      </w:pPr>
    </w:p>
    <w:p w14:paraId="0E8C531D" w14:textId="77777777" w:rsidR="001958E8" w:rsidRPr="008D206A" w:rsidRDefault="001958E8" w:rsidP="003C29CD">
      <w:pPr>
        <w:jc w:val="center"/>
        <w:rPr>
          <w:rFonts w:ascii="Aptos" w:eastAsia="Times New Roman" w:hAnsi="Aptos" w:cstheme="minorHAnsi"/>
          <w:color w:val="595959" w:themeColor="text1" w:themeTint="A6"/>
          <w:sz w:val="28"/>
          <w:szCs w:val="28"/>
        </w:rPr>
      </w:pPr>
      <w:r w:rsidRPr="008D206A">
        <w:rPr>
          <w:rFonts w:ascii="Aptos" w:eastAsia="Times New Roman" w:hAnsi="Aptos" w:cstheme="minorHAnsi"/>
          <w:color w:val="595959" w:themeColor="text1" w:themeTint="A6"/>
          <w:sz w:val="28"/>
          <w:szCs w:val="28"/>
        </w:rPr>
        <w:t>Submitted by</w:t>
      </w:r>
    </w:p>
    <w:p w14:paraId="385D3F4D" w14:textId="77777777" w:rsidR="001958E8" w:rsidRPr="00E35421" w:rsidRDefault="001958E8" w:rsidP="003C29CD">
      <w:pPr>
        <w:jc w:val="center"/>
        <w:rPr>
          <w:rFonts w:ascii="Aptos" w:eastAsia="Times New Roman" w:hAnsi="Aptos" w:cstheme="minorHAnsi"/>
          <w:b/>
          <w:bCs/>
          <w:color w:val="000000" w:themeColor="text1"/>
          <w:sz w:val="28"/>
          <w:szCs w:val="28"/>
        </w:rPr>
      </w:pPr>
      <w:r w:rsidRPr="00E35421">
        <w:rPr>
          <w:rFonts w:ascii="Aptos" w:eastAsia="Times New Roman" w:hAnsi="Aptos" w:cstheme="minorHAnsi"/>
          <w:b/>
          <w:bCs/>
          <w:color w:val="000000" w:themeColor="text1"/>
          <w:sz w:val="28"/>
          <w:szCs w:val="28"/>
        </w:rPr>
        <w:t>Kithusan Albert</w:t>
      </w:r>
    </w:p>
    <w:p w14:paraId="53A8B31E" w14:textId="09E84FB9" w:rsidR="003C29CD" w:rsidRDefault="001958E8" w:rsidP="0022159B">
      <w:pPr>
        <w:jc w:val="center"/>
        <w:rPr>
          <w:rFonts w:ascii="Aptos" w:eastAsia="Times New Roman" w:hAnsi="Aptos" w:cstheme="minorHAnsi"/>
          <w:b/>
          <w:bCs/>
          <w:color w:val="000000" w:themeColor="text1"/>
          <w:sz w:val="28"/>
          <w:szCs w:val="28"/>
        </w:rPr>
      </w:pPr>
      <w:r w:rsidRPr="00E35421">
        <w:rPr>
          <w:rFonts w:ascii="Aptos" w:eastAsia="Times New Roman" w:hAnsi="Aptos" w:cstheme="minorHAnsi"/>
          <w:b/>
          <w:bCs/>
          <w:color w:val="000000" w:themeColor="text1"/>
          <w:sz w:val="28"/>
          <w:szCs w:val="28"/>
        </w:rPr>
        <w:t>8000300</w:t>
      </w:r>
    </w:p>
    <w:p w14:paraId="35A276B6" w14:textId="77777777" w:rsidR="0022159B" w:rsidRDefault="0022159B" w:rsidP="0022159B">
      <w:pPr>
        <w:jc w:val="center"/>
        <w:rPr>
          <w:rFonts w:ascii="Aptos" w:eastAsia="Times New Roman" w:hAnsi="Aptos" w:cstheme="minorHAnsi"/>
          <w:color w:val="000000" w:themeColor="text1"/>
          <w:sz w:val="28"/>
          <w:szCs w:val="28"/>
        </w:rPr>
      </w:pPr>
    </w:p>
    <w:p w14:paraId="7CF0451D" w14:textId="13DDB2BB" w:rsidR="001958E8" w:rsidRPr="0022159B" w:rsidRDefault="001958E8" w:rsidP="0022159B">
      <w:pPr>
        <w:jc w:val="center"/>
        <w:rPr>
          <w:rFonts w:ascii="Aptos" w:eastAsia="Times New Roman" w:hAnsi="Aptos" w:cstheme="minorHAnsi"/>
          <w:color w:val="000000" w:themeColor="text1"/>
          <w:sz w:val="28"/>
          <w:szCs w:val="28"/>
        </w:rPr>
      </w:pPr>
      <w:r w:rsidRPr="0022159B">
        <w:rPr>
          <w:rFonts w:ascii="Aptos" w:eastAsia="Times New Roman" w:hAnsi="Aptos" w:cstheme="minorHAnsi"/>
          <w:color w:val="595959" w:themeColor="text1" w:themeTint="A6"/>
          <w:sz w:val="28"/>
          <w:szCs w:val="28"/>
        </w:rPr>
        <w:t>Date</w:t>
      </w:r>
      <w:r w:rsidRPr="008D206A">
        <w:rPr>
          <w:rFonts w:ascii="Aptos" w:eastAsia="Times New Roman" w:hAnsi="Aptos" w:cstheme="minorHAnsi"/>
          <w:color w:val="595959" w:themeColor="text1" w:themeTint="A6"/>
          <w:sz w:val="28"/>
          <w:szCs w:val="28"/>
        </w:rPr>
        <w:t xml:space="preserve">: </w:t>
      </w:r>
      <w:r>
        <w:rPr>
          <w:rFonts w:ascii="Aptos" w:eastAsia="Times New Roman" w:hAnsi="Aptos" w:cstheme="minorHAnsi"/>
          <w:color w:val="000000" w:themeColor="text1"/>
          <w:sz w:val="28"/>
          <w:szCs w:val="28"/>
        </w:rPr>
        <w:t>30</w:t>
      </w:r>
      <w:r w:rsidRPr="00E35421">
        <w:rPr>
          <w:rFonts w:ascii="Aptos" w:eastAsia="Times New Roman" w:hAnsi="Aptos" w:cstheme="minorHAnsi"/>
          <w:color w:val="000000" w:themeColor="text1"/>
          <w:sz w:val="28"/>
          <w:szCs w:val="28"/>
        </w:rPr>
        <w:t xml:space="preserve"> July 2024</w:t>
      </w:r>
      <w:r w:rsidRPr="00E35421">
        <w:rPr>
          <w:rFonts w:ascii="Aptos" w:eastAsia="Times New Roman" w:hAnsi="Aptos" w:cstheme="minorHAnsi"/>
          <w:b/>
          <w:bCs/>
          <w:color w:val="A6A6A6" w:themeColor="background1" w:themeShade="A6"/>
          <w:sz w:val="16"/>
          <w:szCs w:val="44"/>
        </w:rPr>
        <w:br w:type="page"/>
      </w:r>
    </w:p>
    <w:p w14:paraId="1C4C704F" w14:textId="7312E418" w:rsidR="00D35440" w:rsidRPr="00C0184C" w:rsidRDefault="00D35440" w:rsidP="00D35440">
      <w:pPr>
        <w:pStyle w:val="ListParagraph"/>
        <w:numPr>
          <w:ilvl w:val="0"/>
          <w:numId w:val="1"/>
        </w:numPr>
        <w:spacing w:after="120" w:line="264" w:lineRule="auto"/>
        <w:ind w:left="284" w:hanging="284"/>
        <w:jc w:val="center"/>
        <w:rPr>
          <w:rFonts w:ascii="Aptos" w:eastAsia="Times New Roman" w:hAnsi="Aptos" w:cstheme="minorHAnsi"/>
          <w:b/>
          <w:bCs/>
          <w:color w:val="495241"/>
          <w:sz w:val="28"/>
          <w:szCs w:val="28"/>
        </w:rPr>
      </w:pPr>
      <w:r>
        <w:rPr>
          <w:rFonts w:ascii="Aptos" w:eastAsia="Times New Roman" w:hAnsi="Aptos" w:cstheme="minorHAnsi"/>
          <w:b/>
          <w:bCs/>
          <w:color w:val="495241"/>
          <w:sz w:val="28"/>
          <w:szCs w:val="28"/>
        </w:rPr>
        <w:lastRenderedPageBreak/>
        <w:t>Requirements</w:t>
      </w:r>
    </w:p>
    <w:p w14:paraId="124A8115" w14:textId="66B94BCD" w:rsidR="001958E8" w:rsidRDefault="001958E8"/>
    <w:p w14:paraId="6A5B3C89" w14:textId="04DFAA47" w:rsidR="00151A60" w:rsidRDefault="005C5DBF" w:rsidP="00151A60">
      <w:pPr>
        <w:pStyle w:val="ListParagraph"/>
        <w:numPr>
          <w:ilvl w:val="1"/>
          <w:numId w:val="2"/>
        </w:numPr>
        <w:rPr>
          <w:b/>
          <w:bCs/>
          <w:color w:val="595959" w:themeColor="text1" w:themeTint="A6"/>
        </w:rPr>
      </w:pPr>
      <w:r w:rsidRPr="005C5DBF">
        <w:rPr>
          <w:b/>
          <w:bCs/>
          <w:color w:val="595959" w:themeColor="text1" w:themeTint="A6"/>
        </w:rPr>
        <w:t xml:space="preserve">Functional Requirements </w:t>
      </w:r>
    </w:p>
    <w:p w14:paraId="7156DB39" w14:textId="77777777" w:rsidR="00923AEB" w:rsidRPr="00151A60" w:rsidRDefault="00923AEB" w:rsidP="00923AEB">
      <w:pPr>
        <w:pStyle w:val="ListParagraph"/>
        <w:ind w:left="360"/>
        <w:rPr>
          <w:b/>
          <w:bCs/>
          <w:color w:val="595959" w:themeColor="text1" w:themeTint="A6"/>
        </w:rPr>
      </w:pPr>
    </w:p>
    <w:p w14:paraId="2B40E178" w14:textId="6EE9B07D" w:rsidR="006C76BB" w:rsidRDefault="006C76BB" w:rsidP="00B05CC9">
      <w:pPr>
        <w:pStyle w:val="ListParagraph"/>
        <w:numPr>
          <w:ilvl w:val="0"/>
          <w:numId w:val="3"/>
        </w:numPr>
        <w:ind w:left="714" w:hanging="357"/>
        <w:contextualSpacing w:val="0"/>
      </w:pPr>
      <w:r w:rsidRPr="006C76BB">
        <w:t xml:space="preserve">Create and manage change requests, capturing detailed information about service categories, impact assessment, sponsorship, rollback plan, implementation timelines, and associated </w:t>
      </w:r>
      <w:r>
        <w:t>tasks.</w:t>
      </w:r>
    </w:p>
    <w:p w14:paraId="5CA5A905" w14:textId="03C92486" w:rsidR="007647CA" w:rsidRDefault="003C3465" w:rsidP="00B05CC9">
      <w:pPr>
        <w:pStyle w:val="ListParagraph"/>
        <w:numPr>
          <w:ilvl w:val="0"/>
          <w:numId w:val="3"/>
        </w:numPr>
        <w:contextualSpacing w:val="0"/>
      </w:pPr>
      <w:r w:rsidRPr="003C3465">
        <w:t>Provide a structured form for capturing essential change details, including title, description, affected services, change type, impact level, risk assessment, and justification.</w:t>
      </w:r>
    </w:p>
    <w:p w14:paraId="6D51DE3D" w14:textId="77777777" w:rsidR="00A8009B" w:rsidRDefault="00A8009B" w:rsidP="00B05CC9">
      <w:pPr>
        <w:pStyle w:val="ListParagraph"/>
        <w:numPr>
          <w:ilvl w:val="0"/>
          <w:numId w:val="3"/>
        </w:numPr>
        <w:ind w:left="714" w:hanging="357"/>
        <w:contextualSpacing w:val="0"/>
      </w:pPr>
      <w:r>
        <w:t>Implement a structured approval workflow based on change type.</w:t>
      </w:r>
    </w:p>
    <w:p w14:paraId="4EB3ABD1" w14:textId="36AA3A07" w:rsidR="00A8009B" w:rsidRDefault="00A8009B" w:rsidP="00B05CC9">
      <w:pPr>
        <w:pStyle w:val="ListParagraph"/>
        <w:numPr>
          <w:ilvl w:val="0"/>
          <w:numId w:val="3"/>
        </w:numPr>
        <w:ind w:left="714" w:hanging="357"/>
        <w:contextualSpacing w:val="0"/>
      </w:pPr>
      <w:r w:rsidRPr="00A8009B">
        <w:t xml:space="preserve">Facilitate sponsor </w:t>
      </w:r>
      <w:r w:rsidR="00696467">
        <w:t>approval</w:t>
      </w:r>
      <w:r w:rsidRPr="00A8009B">
        <w:t xml:space="preserve"> </w:t>
      </w:r>
      <w:r>
        <w:t>for required workflow and</w:t>
      </w:r>
      <w:r w:rsidRPr="00A8009B">
        <w:t xml:space="preserve"> </w:t>
      </w:r>
      <w:r>
        <w:t xml:space="preserve">member </w:t>
      </w:r>
      <w:r w:rsidRPr="00A8009B">
        <w:t>comment submission</w:t>
      </w:r>
      <w:r w:rsidR="00696467">
        <w:t>.</w:t>
      </w:r>
    </w:p>
    <w:p w14:paraId="3493002E" w14:textId="067AC359" w:rsidR="00696467" w:rsidRDefault="00696467" w:rsidP="00B05CC9">
      <w:pPr>
        <w:pStyle w:val="ListParagraph"/>
        <w:numPr>
          <w:ilvl w:val="0"/>
          <w:numId w:val="3"/>
        </w:numPr>
        <w:contextualSpacing w:val="0"/>
      </w:pPr>
      <w:r w:rsidRPr="00696467">
        <w:t>Generate reports on pending, completed, and historical changes, as well as monthly change statistics.</w:t>
      </w:r>
    </w:p>
    <w:p w14:paraId="3CE92DD5" w14:textId="264BBFC2" w:rsidR="00F41C83" w:rsidRDefault="00F41C83" w:rsidP="00B05CC9">
      <w:pPr>
        <w:pStyle w:val="ListParagraph"/>
        <w:numPr>
          <w:ilvl w:val="0"/>
          <w:numId w:val="3"/>
        </w:numPr>
        <w:contextualSpacing w:val="0"/>
      </w:pPr>
      <w:r w:rsidRPr="00F41C83">
        <w:t>Enable efficient search capabilities for past change requests based on</w:t>
      </w:r>
      <w:r>
        <w:t xml:space="preserve"> title, change </w:t>
      </w:r>
      <w:r w:rsidRPr="00F41C83">
        <w:t>type</w:t>
      </w:r>
      <w:r>
        <w:t xml:space="preserve"> </w:t>
      </w:r>
      <w:r w:rsidRPr="00F41C83">
        <w:t>and owner.</w:t>
      </w:r>
    </w:p>
    <w:p w14:paraId="7D1AAD7B" w14:textId="674A9DC2" w:rsidR="006973CA" w:rsidRDefault="00802545" w:rsidP="00B05CC9">
      <w:pPr>
        <w:pStyle w:val="ListParagraph"/>
        <w:numPr>
          <w:ilvl w:val="0"/>
          <w:numId w:val="3"/>
        </w:numPr>
        <w:contextualSpacing w:val="0"/>
      </w:pPr>
      <w:r>
        <w:t>R</w:t>
      </w:r>
      <w:r w:rsidR="0006261A">
        <w:t>eporting on outstanding changes, completed changes</w:t>
      </w:r>
      <w:r>
        <w:t xml:space="preserve"> and </w:t>
      </w:r>
      <w:r w:rsidR="0006261A">
        <w:t>monthl</w:t>
      </w:r>
      <w:r w:rsidR="00BF470C">
        <w:t xml:space="preserve">y change statistics. </w:t>
      </w:r>
    </w:p>
    <w:p w14:paraId="3465AEBC" w14:textId="2568856D" w:rsidR="00BF470C" w:rsidRDefault="00BF470C" w:rsidP="00B05CC9">
      <w:pPr>
        <w:pStyle w:val="ListParagraph"/>
        <w:numPr>
          <w:ilvl w:val="0"/>
          <w:numId w:val="3"/>
        </w:numPr>
        <w:contextualSpacing w:val="0"/>
      </w:pPr>
      <w:r>
        <w:t>Search</w:t>
      </w:r>
      <w:r w:rsidR="00EC2DD1">
        <w:t xml:space="preserve">ing </w:t>
      </w:r>
      <w:r w:rsidR="006E51BC">
        <w:t>function of past request</w:t>
      </w:r>
      <w:r w:rsidR="00371A34">
        <w:t xml:space="preserve"> by change typ</w:t>
      </w:r>
      <w:r w:rsidR="00402904">
        <w:t>e</w:t>
      </w:r>
      <w:r w:rsidR="006E51BC">
        <w:t xml:space="preserve">, change name and </w:t>
      </w:r>
      <w:r w:rsidR="00802545">
        <w:t>owner name.</w:t>
      </w:r>
    </w:p>
    <w:p w14:paraId="000C4A68" w14:textId="308DF80F" w:rsidR="00BF470C" w:rsidRDefault="008C29E3" w:rsidP="00B05CC9">
      <w:pPr>
        <w:pStyle w:val="ListParagraph"/>
        <w:numPr>
          <w:ilvl w:val="0"/>
          <w:numId w:val="3"/>
        </w:numPr>
        <w:contextualSpacing w:val="0"/>
      </w:pPr>
      <w:r>
        <w:t>A</w:t>
      </w:r>
      <w:r w:rsidRPr="008C29E3">
        <w:t>utomated notifications for different stages of the change process</w:t>
      </w:r>
      <w:r w:rsidR="00770882">
        <w:t xml:space="preserve"> and integrate with Microsoft outlook and Microsoft Teams.</w:t>
      </w:r>
    </w:p>
    <w:p w14:paraId="541F517D" w14:textId="56701CA0" w:rsidR="004C6EB6" w:rsidRDefault="007D57C2" w:rsidP="00B05CC9">
      <w:pPr>
        <w:pStyle w:val="ListParagraph"/>
        <w:numPr>
          <w:ilvl w:val="0"/>
          <w:numId w:val="3"/>
        </w:numPr>
        <w:contextualSpacing w:val="0"/>
      </w:pPr>
      <w:r>
        <w:t xml:space="preserve">Enable requestor to close </w:t>
      </w:r>
      <w:r w:rsidR="00A03CDA">
        <w:t xml:space="preserve">off completed </w:t>
      </w:r>
      <w:r w:rsidR="002849E9">
        <w:t>approv</w:t>
      </w:r>
      <w:r w:rsidR="002849E9">
        <w:t>ed</w:t>
      </w:r>
      <w:r w:rsidR="002849E9">
        <w:t xml:space="preserve"> workflow </w:t>
      </w:r>
      <w:r w:rsidR="00E434BD">
        <w:t xml:space="preserve">change requests. </w:t>
      </w:r>
    </w:p>
    <w:p w14:paraId="6047174A" w14:textId="4F0B4D9D" w:rsidR="00B02988" w:rsidRDefault="00B02988" w:rsidP="00B05CC9">
      <w:pPr>
        <w:pStyle w:val="ListParagraph"/>
        <w:numPr>
          <w:ilvl w:val="0"/>
          <w:numId w:val="3"/>
        </w:numPr>
        <w:contextualSpacing w:val="0"/>
      </w:pPr>
      <w:r w:rsidRPr="00B02988">
        <w:t>Support different user roles (e.g., change owner, sponsor, CAB member</w:t>
      </w:r>
      <w:r>
        <w:t xml:space="preserve"> and admin</w:t>
      </w:r>
      <w:r w:rsidRPr="00B02988">
        <w:t>) with appropriate permissions</w:t>
      </w:r>
    </w:p>
    <w:p w14:paraId="0C819D07" w14:textId="77777777" w:rsidR="00D618D1" w:rsidRDefault="00D618D1" w:rsidP="005C5DBF"/>
    <w:p w14:paraId="45FC4C12" w14:textId="778CF512" w:rsidR="00172146" w:rsidRDefault="005C5DBF" w:rsidP="00172146">
      <w:pPr>
        <w:pStyle w:val="ListParagraph"/>
        <w:numPr>
          <w:ilvl w:val="1"/>
          <w:numId w:val="2"/>
        </w:numPr>
        <w:rPr>
          <w:b/>
          <w:bCs/>
          <w:color w:val="595959" w:themeColor="text1" w:themeTint="A6"/>
        </w:rPr>
      </w:pPr>
      <w:r w:rsidRPr="00172146">
        <w:rPr>
          <w:b/>
          <w:bCs/>
          <w:color w:val="595959" w:themeColor="text1" w:themeTint="A6"/>
        </w:rPr>
        <w:t xml:space="preserve">Non-Functional </w:t>
      </w:r>
      <w:r w:rsidR="00172146" w:rsidRPr="005C5DBF">
        <w:rPr>
          <w:b/>
          <w:bCs/>
          <w:color w:val="595959" w:themeColor="text1" w:themeTint="A6"/>
        </w:rPr>
        <w:t xml:space="preserve">Requirements </w:t>
      </w:r>
    </w:p>
    <w:p w14:paraId="7AFF3377" w14:textId="77777777" w:rsidR="00172146" w:rsidRPr="00151A60" w:rsidRDefault="00172146" w:rsidP="00172146">
      <w:pPr>
        <w:pStyle w:val="ListParagraph"/>
        <w:ind w:left="360"/>
        <w:rPr>
          <w:b/>
          <w:bCs/>
          <w:color w:val="595959" w:themeColor="text1" w:themeTint="A6"/>
        </w:rPr>
      </w:pPr>
    </w:p>
    <w:p w14:paraId="1F8B11DA" w14:textId="7E44442E" w:rsidR="005C5DBF" w:rsidRDefault="004B1D3E" w:rsidP="008D2699">
      <w:pPr>
        <w:pStyle w:val="ListParagraph"/>
        <w:numPr>
          <w:ilvl w:val="0"/>
          <w:numId w:val="4"/>
        </w:numPr>
        <w:contextualSpacing w:val="0"/>
      </w:pPr>
      <w:r>
        <w:t xml:space="preserve">A </w:t>
      </w:r>
      <w:r w:rsidR="00AD781E">
        <w:t xml:space="preserve">modern and </w:t>
      </w:r>
      <w:r w:rsidR="002A57DE" w:rsidRPr="002A57DE">
        <w:t>intuitive</w:t>
      </w:r>
      <w:r w:rsidR="00ED0822">
        <w:t xml:space="preserve"> user</w:t>
      </w:r>
      <w:r w:rsidR="002A57DE" w:rsidRPr="002A57DE">
        <w:t xml:space="preserve"> interface that clearly presents all required fields and information</w:t>
      </w:r>
      <w:r w:rsidR="002A57DE">
        <w:t>.</w:t>
      </w:r>
    </w:p>
    <w:p w14:paraId="314D03A4" w14:textId="6B0D0DF4" w:rsidR="00AD781E" w:rsidRDefault="00AD781E" w:rsidP="000646B9">
      <w:pPr>
        <w:pStyle w:val="ListParagraph"/>
        <w:numPr>
          <w:ilvl w:val="0"/>
          <w:numId w:val="4"/>
        </w:numPr>
        <w:contextualSpacing w:val="0"/>
      </w:pPr>
      <w:r>
        <w:t>Implementation industry best practices and Lincoln University’s security</w:t>
      </w:r>
      <w:r w:rsidR="000646B9">
        <w:t xml:space="preserve"> policies. (</w:t>
      </w:r>
      <w:r>
        <w:t xml:space="preserve">Support muti-factor authentication for off-campus </w:t>
      </w:r>
      <w:r w:rsidR="00485F8F">
        <w:t>access</w:t>
      </w:r>
      <w:r w:rsidR="000646B9">
        <w:t>)</w:t>
      </w:r>
    </w:p>
    <w:p w14:paraId="21FDF9F9" w14:textId="5BF1E56E" w:rsidR="00281814" w:rsidRDefault="00281814" w:rsidP="008D2699">
      <w:pPr>
        <w:pStyle w:val="ListParagraph"/>
        <w:numPr>
          <w:ilvl w:val="0"/>
          <w:numId w:val="4"/>
        </w:numPr>
        <w:contextualSpacing w:val="0"/>
      </w:pPr>
      <w:r>
        <w:t xml:space="preserve">Use </w:t>
      </w:r>
      <w:r w:rsidRPr="00281814">
        <w:t>supported technology stack to guarantee long-term maintainability and security, addressing limitations of the current system.</w:t>
      </w:r>
      <w:r w:rsidRPr="00281814">
        <w:t xml:space="preserve"> </w:t>
      </w:r>
    </w:p>
    <w:p w14:paraId="4A2AC03F" w14:textId="32DF27A2" w:rsidR="00A32215" w:rsidRDefault="00A3444F" w:rsidP="005F3E1B">
      <w:pPr>
        <w:pStyle w:val="ListParagraph"/>
        <w:numPr>
          <w:ilvl w:val="0"/>
          <w:numId w:val="4"/>
        </w:numPr>
        <w:contextualSpacing w:val="0"/>
      </w:pPr>
      <w:r>
        <w:t xml:space="preserve">Support future needs and </w:t>
      </w:r>
      <w:r w:rsidR="005F3E1B">
        <w:t>a</w:t>
      </w:r>
      <w:r w:rsidR="002323E7" w:rsidRPr="002323E7">
        <w:t>llow for future additions or modifications to fields and workflows as processes evolve</w:t>
      </w:r>
      <w:r w:rsidR="002323E7">
        <w:t>s.</w:t>
      </w:r>
    </w:p>
    <w:p w14:paraId="651E0853" w14:textId="77777777" w:rsidR="00A32215" w:rsidRDefault="00A32215" w:rsidP="00A32215">
      <w:pPr>
        <w:pStyle w:val="ListParagraph"/>
        <w:numPr>
          <w:ilvl w:val="0"/>
          <w:numId w:val="4"/>
        </w:numPr>
      </w:pPr>
      <w:r>
        <w:t>Design the system to allow for future integrations with other IT management tools</w:t>
      </w:r>
    </w:p>
    <w:p w14:paraId="76B1C532" w14:textId="77777777" w:rsidR="00A32215" w:rsidRPr="008D2699" w:rsidRDefault="00A32215" w:rsidP="00A32215"/>
    <w:p w14:paraId="5E9A476E" w14:textId="3E5C8984" w:rsidR="001958E8" w:rsidRDefault="001958E8"/>
    <w:sectPr w:rsidR="001958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CA88CC" w14:textId="77777777" w:rsidR="00475C97" w:rsidRDefault="00475C97" w:rsidP="001958E8">
      <w:pPr>
        <w:spacing w:after="0" w:line="240" w:lineRule="auto"/>
      </w:pPr>
      <w:r>
        <w:separator/>
      </w:r>
    </w:p>
  </w:endnote>
  <w:endnote w:type="continuationSeparator" w:id="0">
    <w:p w14:paraId="131A9962" w14:textId="77777777" w:rsidR="00475C97" w:rsidRDefault="00475C97" w:rsidP="001958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EDA7E5" w14:textId="77777777" w:rsidR="00475C97" w:rsidRDefault="00475C97" w:rsidP="001958E8">
      <w:pPr>
        <w:spacing w:after="0" w:line="240" w:lineRule="auto"/>
      </w:pPr>
      <w:r>
        <w:separator/>
      </w:r>
    </w:p>
  </w:footnote>
  <w:footnote w:type="continuationSeparator" w:id="0">
    <w:p w14:paraId="26872D50" w14:textId="77777777" w:rsidR="00475C97" w:rsidRDefault="00475C97" w:rsidP="001958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91958"/>
    <w:multiLevelType w:val="multilevel"/>
    <w:tmpl w:val="EAD0CD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15168A7"/>
    <w:multiLevelType w:val="multilevel"/>
    <w:tmpl w:val="03AE6E26"/>
    <w:lvl w:ilvl="0">
      <w:start w:val="1"/>
      <w:numFmt w:val="decimal"/>
      <w:lvlText w:val="%1."/>
      <w:lvlJc w:val="left"/>
      <w:pPr>
        <w:ind w:left="46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4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57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64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75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86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9360" w:hanging="2160"/>
      </w:pPr>
      <w:rPr>
        <w:rFonts w:hint="default"/>
      </w:rPr>
    </w:lvl>
  </w:abstractNum>
  <w:abstractNum w:abstractNumId="2" w15:restartNumberingAfterBreak="0">
    <w:nsid w:val="42C54AEB"/>
    <w:multiLevelType w:val="multilevel"/>
    <w:tmpl w:val="EAD0CD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4F0E1839"/>
    <w:multiLevelType w:val="multilevel"/>
    <w:tmpl w:val="EAD0CD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56636241"/>
    <w:multiLevelType w:val="multilevel"/>
    <w:tmpl w:val="EAD0CD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A077494"/>
    <w:multiLevelType w:val="multilevel"/>
    <w:tmpl w:val="EAD0CD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382708860">
    <w:abstractNumId w:val="1"/>
  </w:num>
  <w:num w:numId="2" w16cid:durableId="877356484">
    <w:abstractNumId w:val="4"/>
  </w:num>
  <w:num w:numId="3" w16cid:durableId="1979721693">
    <w:abstractNumId w:val="0"/>
  </w:num>
  <w:num w:numId="4" w16cid:durableId="378405222">
    <w:abstractNumId w:val="5"/>
  </w:num>
  <w:num w:numId="5" w16cid:durableId="1283225143">
    <w:abstractNumId w:val="2"/>
  </w:num>
  <w:num w:numId="6" w16cid:durableId="19901625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8E8"/>
    <w:rsid w:val="0006261A"/>
    <w:rsid w:val="000646B9"/>
    <w:rsid w:val="000A1B33"/>
    <w:rsid w:val="00151A60"/>
    <w:rsid w:val="00172146"/>
    <w:rsid w:val="001958E8"/>
    <w:rsid w:val="001F3CDE"/>
    <w:rsid w:val="0022159B"/>
    <w:rsid w:val="002323E7"/>
    <w:rsid w:val="00281814"/>
    <w:rsid w:val="002849E9"/>
    <w:rsid w:val="002A57DE"/>
    <w:rsid w:val="002D5877"/>
    <w:rsid w:val="003204AA"/>
    <w:rsid w:val="003211D7"/>
    <w:rsid w:val="00371A34"/>
    <w:rsid w:val="003B499D"/>
    <w:rsid w:val="003C29CD"/>
    <w:rsid w:val="003C3465"/>
    <w:rsid w:val="003D5040"/>
    <w:rsid w:val="00402904"/>
    <w:rsid w:val="004338A1"/>
    <w:rsid w:val="00475C97"/>
    <w:rsid w:val="00485F8F"/>
    <w:rsid w:val="0049584D"/>
    <w:rsid w:val="004B1D3E"/>
    <w:rsid w:val="004C6EB6"/>
    <w:rsid w:val="004E2534"/>
    <w:rsid w:val="00553903"/>
    <w:rsid w:val="00555615"/>
    <w:rsid w:val="0057672F"/>
    <w:rsid w:val="005C5DBF"/>
    <w:rsid w:val="005C63A4"/>
    <w:rsid w:val="005F3E1B"/>
    <w:rsid w:val="00622981"/>
    <w:rsid w:val="0062375B"/>
    <w:rsid w:val="00667DDC"/>
    <w:rsid w:val="00696467"/>
    <w:rsid w:val="006973CA"/>
    <w:rsid w:val="006C76BB"/>
    <w:rsid w:val="006E51BC"/>
    <w:rsid w:val="0070402E"/>
    <w:rsid w:val="00722985"/>
    <w:rsid w:val="00723971"/>
    <w:rsid w:val="007342F7"/>
    <w:rsid w:val="007647CA"/>
    <w:rsid w:val="00770882"/>
    <w:rsid w:val="007D57C2"/>
    <w:rsid w:val="007E0006"/>
    <w:rsid w:val="00801CCE"/>
    <w:rsid w:val="00802545"/>
    <w:rsid w:val="0084458E"/>
    <w:rsid w:val="008679B8"/>
    <w:rsid w:val="00883EA9"/>
    <w:rsid w:val="008A3452"/>
    <w:rsid w:val="008C29E3"/>
    <w:rsid w:val="008C4822"/>
    <w:rsid w:val="008D2699"/>
    <w:rsid w:val="00923AEB"/>
    <w:rsid w:val="00947290"/>
    <w:rsid w:val="009D362F"/>
    <w:rsid w:val="009F7940"/>
    <w:rsid w:val="00A03CDA"/>
    <w:rsid w:val="00A321DD"/>
    <w:rsid w:val="00A32215"/>
    <w:rsid w:val="00A3444F"/>
    <w:rsid w:val="00A44216"/>
    <w:rsid w:val="00A8009B"/>
    <w:rsid w:val="00AD2456"/>
    <w:rsid w:val="00AD781E"/>
    <w:rsid w:val="00B00D9F"/>
    <w:rsid w:val="00B02988"/>
    <w:rsid w:val="00B05CC9"/>
    <w:rsid w:val="00B21A4C"/>
    <w:rsid w:val="00B41C64"/>
    <w:rsid w:val="00BA56AC"/>
    <w:rsid w:val="00BE477B"/>
    <w:rsid w:val="00BF470C"/>
    <w:rsid w:val="00C279DD"/>
    <w:rsid w:val="00C32C87"/>
    <w:rsid w:val="00C334F3"/>
    <w:rsid w:val="00C475A3"/>
    <w:rsid w:val="00C50D32"/>
    <w:rsid w:val="00C67DC2"/>
    <w:rsid w:val="00D0310E"/>
    <w:rsid w:val="00D04F96"/>
    <w:rsid w:val="00D35440"/>
    <w:rsid w:val="00D618D1"/>
    <w:rsid w:val="00D762A8"/>
    <w:rsid w:val="00E34590"/>
    <w:rsid w:val="00E434BD"/>
    <w:rsid w:val="00E77B04"/>
    <w:rsid w:val="00EC2DD1"/>
    <w:rsid w:val="00ED0822"/>
    <w:rsid w:val="00EF3D23"/>
    <w:rsid w:val="00F32CEC"/>
    <w:rsid w:val="00F41C83"/>
    <w:rsid w:val="00F61D82"/>
    <w:rsid w:val="00F83D88"/>
    <w:rsid w:val="00F85A1C"/>
    <w:rsid w:val="00FD5A8B"/>
    <w:rsid w:val="00FE3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34691"/>
  <w15:chartTrackingRefBased/>
  <w15:docId w15:val="{2C670E31-E629-4956-8167-DE6374B38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DBF"/>
  </w:style>
  <w:style w:type="paragraph" w:styleId="Heading1">
    <w:name w:val="heading 1"/>
    <w:basedOn w:val="Normal"/>
    <w:next w:val="Normal"/>
    <w:link w:val="Heading1Char"/>
    <w:uiPriority w:val="9"/>
    <w:qFormat/>
    <w:rsid w:val="00195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8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8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8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8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8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8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8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8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8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8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8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8E8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1958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8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8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8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8E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58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58E8"/>
  </w:style>
  <w:style w:type="paragraph" w:styleId="Footer">
    <w:name w:val="footer"/>
    <w:basedOn w:val="Normal"/>
    <w:link w:val="FooterChar"/>
    <w:uiPriority w:val="99"/>
    <w:unhideWhenUsed/>
    <w:rsid w:val="001958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58E8"/>
  </w:style>
  <w:style w:type="character" w:customStyle="1" w:styleId="ListParagraphChar">
    <w:name w:val="List Paragraph Char"/>
    <w:basedOn w:val="DefaultParagraphFont"/>
    <w:link w:val="ListParagraph"/>
    <w:uiPriority w:val="34"/>
    <w:rsid w:val="00D354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52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1229</TotalTime>
  <Pages>2</Pages>
  <Words>304</Words>
  <Characters>1735</Characters>
  <Application>Microsoft Office Word</Application>
  <DocSecurity>0</DocSecurity>
  <Lines>14</Lines>
  <Paragraphs>4</Paragraphs>
  <ScaleCrop>false</ScaleCrop>
  <Company>Lincoln University</Company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Albert, Kithu</dc:creator>
  <cp:keywords/>
  <dc:description/>
  <cp:lastModifiedBy>Albert, Kithu</cp:lastModifiedBy>
  <cp:revision>94</cp:revision>
  <dcterms:created xsi:type="dcterms:W3CDTF">2024-07-30T00:42:00Z</dcterms:created>
  <dcterms:modified xsi:type="dcterms:W3CDTF">2024-08-01T22:56:00Z</dcterms:modified>
</cp:coreProperties>
</file>