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USANIDI WA ZANA ZA KIDIJITALI · MWONGOZO 1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Mwongozo wa Usanidi wa Akaunti ya Google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Jinsi ya kusanidi na kulinda akaunti yako ya Silverleaf ya Google (Workspace) katika siku yako ya kwanza.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Kabla ya kuanza  mtu wako wa mawasiliano wa TEHAMA (info@silverleaf.co.tz) atakupa anwani yako ya barua pepe ya Silverleaf (yourname@silverleaf.co.tz) na nenosiri la muda. Hakikisha una hizi pamoja na simu yako karibu nawe.</w:t>
      </w:r>
      <w:r>
        <w:rPr>
          <w:color w:val="2B332E"/>
          <w:sz w:val="19"/>
          <w:szCs w:val="19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Sanidi akaunti yako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Fungua kivinjari na uende accounts.google.com, kisha uchague “Ingia.”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Weka anwani yako kamili ya barua pepe ya Silverleaf (yourname@silverleaf.co.tz) na nenosiri la muda ulilopewa.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3  Utakapoombwa, tengeneza nenosiri jipya lenye nguvu. Tumia angalau herufi 10 zenye mchanganyiko wa herufi, namba na alama. Usitumie tena nenosiri la binafsi.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4  Ongeza namba ya simu ya kurejesha akaunti na barua pepe ya binafsi ya kurejesha akaunti ili uweze kurudi ikiwa utafungiwa nje wakati wowote.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5  Washa Uthibitishaji wa Hatua-Mbili (Security → 2-Step Verification). Hii inalinda data ya wanafunzi na wafanyakazi iwapo nenosiri lako litawahi kuvuja.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6  Ongeza picha ya wasifu na uthibitishe kwamba jina lako linaloonyeshwa limeandikwa kwa usahihi (Jina la kwanza, Jina la ukoo).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Vyema kufahamu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Akaunti yako ya Silverleaf ni kwa ajili ya matumizi ya kazi. Weka akaunti za binafsi tofauti.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Usishiriki kamwe nenosiri lako — TEHAMA wa Silverleaf hawatakuomba kamwe.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Toka kwenye akaunti unapotumia kompyuta zinazoshirikiwa au za umma.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Unahitaji msaada?  Ikiwa huwezi kuingia au hukupokea taarifa zako, wasiliana na mtu wako wa mawasiliano wa TEHAMA (info@silverleaf.co.tz).</w:t>
      </w:r>
      <w:r>
        <w:rPr>
          <w:color w:val="2B332E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Usanidi wa Akaunti ya Google	Ukurasa </w:t>
    </w:r>
    <w:r>
      <w:rPr>
        <w:color w:val="6E7B73"/>
        <w:sz w:val="16"/>
        <w:szCs w:val="16"/>
      </w:rPr>
      <w:t xml:space="preserve"/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   ·   Uingizaji Kazini wa Wafanyakazi</w:t>
    </w:r>
    <w:r>
      <w:rPr>
        <w:color w:val="DCEFE3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Account Setup Guide</dc:title>
  <dc:creator>Silverleaf Academy</dc:creator>
  <cp:lastModifiedBy>Un-named</cp:lastModifiedBy>
  <cp:revision>1</cp:revision>
  <dcterms:created xsi:type="dcterms:W3CDTF">2026-06-12T11:32:12.654Z</dcterms:created>
  <dcterms:modified xsi:type="dcterms:W3CDTF">2026-06-12T11:32:12.670Z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