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before="120" w:after="120"/>
        <w:jc w:val="center"/>
        <w:rPr>
          <w:color w:val="0066CC"/>
          <w:sz w:val="24"/>
        </w:rPr>
      </w:pPr>
      <w:r>
        <w:rPr>
          <w:color w:val="0066CC"/>
          <w:sz w:val="24"/>
        </w:rPr>
        <w:t>SILVERLEAF ACADEMY</w:t>
      </w:r>
    </w:p>
    <w:p>
      <w:pPr>
        <w:pStyle w:val="Heading1"/>
        <w:bidi w:val="0"/>
        <w:jc w:val="center"/>
        <w:rPr/>
      </w:pPr>
      <w:r>
        <w:rPr/>
        <w:t>Uniform Tracker</w:t>
        <w:br/>
        <w:t>Complete User Guide</w:t>
      </w:r>
    </w:p>
    <w:p>
      <w:pPr>
        <w:pStyle w:val="TextBody"/>
        <w:bidi w:val="0"/>
        <w:jc w:val="center"/>
        <w:rPr/>
      </w:pPr>
      <w:r>
        <w:rPr/>
        <w:t>Every dashboard, every workflow, manual vs automated — from start to finish</w:t>
      </w:r>
    </w:p>
    <w:p>
      <w:pPr>
        <w:pStyle w:val="TextBody"/>
        <w:bidi w:val="0"/>
        <w:jc w:val="center"/>
        <w:rPr/>
      </w:pPr>
      <w:r>
        <w:rPr/>
        <w:t>Product: Silverleaf Uniform Tracker</w:t>
        <w:br/>
        <w:t>Five campuses: Usa River · Arusha Town (AM) · Kijenge · Ilboru · Boma</w:t>
        <w:br/>
        <w:t>Version: September 2026 · Demo password: Silverleaf@2026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C952"/>
        </w:pBdr>
        <w:bidi w:val="0"/>
        <w:spacing w:before="420" w:after="120"/>
        <w:jc w:val="left"/>
        <w:rPr/>
      </w:pPr>
      <w:r>
        <w:rPr/>
        <w:t>Contents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1">
        <w:r>
          <w:rPr>
            <w:rStyle w:val="InternetLink"/>
          </w:rPr>
          <w:t>What this project is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2">
        <w:r>
          <w:rPr>
            <w:rStyle w:val="InternetLink"/>
          </w:rPr>
          <w:t>The big picture — how everything connects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3">
        <w:r>
          <w:rPr>
            <w:rStyle w:val="InternetLink"/>
          </w:rPr>
          <w:t>People, roles, and who sees what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4">
        <w:r>
          <w:rPr>
            <w:rStyle w:val="InternetLink"/>
          </w:rPr>
          <w:t>Manual vs automated — what the computer does for you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5">
        <w:r>
          <w:rPr>
            <w:rStyle w:val="InternetLink"/>
          </w:rPr>
          <w:t>The complete workflow (start to toe)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6">
        <w:r>
          <w:rPr>
            <w:rStyle w:val="InternetLink"/>
          </w:rPr>
          <w:t>Dashboard-by-dashboard guide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7">
        <w:r>
          <w:rPr>
            <w:rStyle w:val="InternetLink"/>
          </w:rPr>
          <w:t>Purchase Orders (PO / Buy desk) — deep guide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8">
        <w:r>
          <w:rPr>
            <w:rStyle w:val="InternetLink"/>
          </w:rPr>
          <w:t>Dashboard correlation map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9">
        <w:r>
          <w:rPr>
            <w:rStyle w:val="InternetLink"/>
          </w:rPr>
          <w:t>Print surfaces and parent portal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10">
        <w:r>
          <w:rPr>
            <w:rStyle w:val="InternetLink"/>
          </w:rPr>
          <w:t>Rules everyone must know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hyperlink w:anchor="s11">
        <w:r>
          <w:rPr>
            <w:rStyle w:val="InternetLink"/>
          </w:rPr>
          <w:t>Training order for new users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hyperlink w:anchor="s12">
        <w:r>
          <w:rPr>
            <w:rStyle w:val="InternetLink"/>
          </w:rPr>
          <w:t>Quick reference cheat sheet</w:t>
        </w:r>
      </w:hyperlink>
      <w:r>
        <w:rPr/>
        <w:t xml:space="preserve">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C952"/>
        </w:pBdr>
        <w:bidi w:val="0"/>
        <w:spacing w:before="420" w:after="120"/>
        <w:jc w:val="left"/>
        <w:rPr/>
      </w:pPr>
      <w:bookmarkStart w:id="0" w:name="s1"/>
      <w:bookmarkEnd w:id="0"/>
      <w:r>
        <w:rPr/>
        <w:t>1. What this project is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The </w:t>
      </w:r>
      <w:r>
        <w:rPr>
          <w:rStyle w:val="StrongEmphasis"/>
        </w:rPr>
        <w:t>Silverleaf Uniform Tracker</w:t>
      </w:r>
      <w:r>
        <w:rPr/>
        <w:t xml:space="preserve"> is a school operations app that replaces Excel and Google Sheets for managing uniforms across five campuses. It tracks: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Stock</w:t>
      </w:r>
      <w:r>
        <w:rPr/>
        <w:t xml:space="preserve"> — how many uniforms (by item and size) sit at each warehouse, shop, and campus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Orders</w:t>
      </w:r>
      <w:r>
        <w:rPr/>
        <w:t xml:space="preserve"> — parent coupons in a fair queue (FIFO)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Money</w:t>
      </w:r>
      <w:r>
        <w:rPr/>
        <w:t xml:space="preserve"> — what was bought, sewn, sold, and what to order next year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Movement</w:t>
      </w:r>
      <w:r>
        <w:rPr/>
        <w:t xml:space="preserve"> — every time stock moves, who moved it, and why </w:t>
      </w:r>
    </w:p>
    <w:p>
      <w:pPr>
        <w:pStyle w:val="TextBody"/>
        <w:keepLines/>
        <w:bidi w:val="0"/>
        <w:spacing w:before="180" w:after="180"/>
        <w:ind w:left="180" w:right="180" w:hanging="0"/>
        <w:jc w:val="left"/>
        <w:rPr/>
      </w:pPr>
      <w:r>
        <w:rPr>
          <w:rStyle w:val="StrongEmphasis"/>
          <w:bdr w:val="single" w:sz="2" w:space="9" w:color="B8CCE8"/>
          <w:shd w:fill="EEF4FF" w:val="clear"/>
        </w:rPr>
        <w:t>What it replaces:</w:t>
      </w:r>
      <w:r>
        <w:rPr>
          <w:bdr w:val="single" w:sz="2" w:space="9" w:color="B8CCE8"/>
          <w:shd w:fill="EEF4FF" w:val="clear"/>
        </w:rPr>
        <w:t xml:space="preserve"> The Master Excel sheet and 2026 Uniform Analysis workbook. Excel stays as a backup until each campus is trained; after go-live, </w:t>
      </w:r>
      <w:r>
        <w:rPr>
          <w:rStyle w:val="Emphasis"/>
          <w:bdr w:val="single" w:sz="2" w:space="9" w:color="B8CCE8"/>
          <w:shd w:fill="EEF4FF" w:val="clear"/>
        </w:rPr>
        <w:t>this app is the official record</w:t>
      </w:r>
      <w:r>
        <w:rPr>
          <w:bdr w:val="single" w:sz="2" w:space="9" w:color="B8CCE8"/>
          <w:shd w:fill="EEF4FF" w:val="clear"/>
        </w:rPr>
        <w:t xml:space="preserve">. 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Technology (for reference):</w:t>
      </w:r>
      <w:r>
        <w:rPr/>
        <w:t xml:space="preserve"> Web app (Next.js), works in a browser. Demo uses SQLite on one computer; production will use PostgreSQL when all campuses are live together.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C952"/>
        </w:pBdr>
        <w:bidi w:val="0"/>
        <w:spacing w:before="420" w:after="120"/>
        <w:jc w:val="left"/>
        <w:rPr/>
      </w:pPr>
      <w:bookmarkStart w:id="1" w:name="s2"/>
      <w:bookmarkEnd w:id="1"/>
      <w:r>
        <w:rPr/>
        <w:t>2. The big picture — how everything connects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>Every uniform follows the same physical path:</w:t>
      </w:r>
    </w:p>
    <w:p>
      <w:pPr>
        <w:pStyle w:val="TextBody"/>
        <w:keepLines/>
        <w:bidi w:val="0"/>
        <w:jc w:val="left"/>
        <w:rPr>
          <w:rFonts w:ascii="Consolas;monospace" w:hAnsi="Consolas;monospace"/>
          <w:sz w:val="19"/>
          <w:shd w:fill="F0F0F0" w:val="clear"/>
        </w:rPr>
      </w:pPr>
      <w:r>
        <w:rPr>
          <w:rFonts w:ascii="Consolas;monospace" w:hAnsi="Consolas;monospace"/>
          <w:sz w:val="19"/>
          <w:shd w:fill="F0F0F0" w:val="clear"/>
        </w:rPr>
        <w:t>MAKE or BUY → MAIN warehouse → Distribution → Campus store → Parent collects kit ↑ ↓ Loveness sews Finance plans next year City supplier (PO) ↑ Year-end analytics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>Six connected loops (not separate tools):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6"/>
        <w:gridCol w:w="2348"/>
        <w:gridCol w:w="6854"/>
      </w:tblGrid>
      <w:tr>
        <w:trPr/>
        <w:tc>
          <w:tcPr>
            <w:tcW w:w="4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#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Loop</w:t>
            </w:r>
          </w:p>
        </w:tc>
        <w:tc>
          <w:tcPr>
            <w:tcW w:w="68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Plain English</w:t>
            </w:r>
          </w:p>
        </w:tc>
      </w:tr>
      <w:tr>
        <w:trPr/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Production (SLM)</w:t>
            </w:r>
          </w:p>
        </w:tc>
        <w:tc>
          <w:tcPr>
            <w:tcW w:w="68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Loveness logs cloth and sewing; finished pieces land in MAIN</w:t>
            </w:r>
          </w:p>
        </w:tc>
      </w:tr>
      <w:tr>
        <w:trPr/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 online order</w:t>
            </w:r>
          </w:p>
        </w:tc>
        <w:tc>
          <w:tcPr>
            <w:tcW w:w="68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Parents order on phone/computer; FIFO queue by order date</w:t>
            </w:r>
          </w:p>
        </w:tc>
      </w:tr>
      <w:tr>
        <w:trPr/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FIFO queue</w:t>
            </w:r>
          </w:p>
        </w:tc>
        <w:tc>
          <w:tcPr>
            <w:tcW w:w="68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First ordered, first served — payment date does not jump the line</w:t>
            </w:r>
          </w:p>
        </w:tc>
      </w:tr>
      <w:tr>
        <w:trPr/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4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Distribution</w:t>
            </w:r>
          </w:p>
        </w:tc>
        <w:tc>
          <w:tcPr>
            <w:tcW w:w="68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Imani ships from MAIN or shop to campus stores</w:t>
            </w:r>
          </w:p>
        </w:tc>
      </w:tr>
      <w:tr>
        <w:trPr/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5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Year-end analytics</w:t>
            </w:r>
          </w:p>
        </w:tc>
        <w:tc>
          <w:tcPr>
            <w:tcW w:w="68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Freeze what was issued; learn which sizes moved</w:t>
            </w:r>
          </w:p>
        </w:tc>
      </w:tr>
      <w:tr>
        <w:trPr/>
        <w:tc>
          <w:tcPr>
            <w:tcW w:w="4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6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Predictive buy plan</w:t>
            </w:r>
          </w:p>
        </w:tc>
        <w:tc>
          <w:tcPr>
            <w:tcW w:w="68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Plan next year's city purchase from enrolment and history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C952"/>
        </w:pBdr>
        <w:bidi w:val="0"/>
        <w:spacing w:before="420" w:after="120"/>
        <w:jc w:val="left"/>
        <w:rPr/>
      </w:pPr>
      <w:bookmarkStart w:id="2" w:name="s3"/>
      <w:bookmarkEnd w:id="2"/>
      <w:r>
        <w:rPr/>
        <w:t>3. People, roles, and who sees what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9"/>
        <w:gridCol w:w="2409"/>
        <w:gridCol w:w="1807"/>
        <w:gridCol w:w="3553"/>
      </w:tblGrid>
      <w:tr>
        <w:trPr/>
        <w:tc>
          <w:tcPr>
            <w:tcW w:w="18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Role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Named operator (demo)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Home screen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Scope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STORE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Imani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Home (4-stage map)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Whole network — all campuses, all stock, all DNs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TAILOR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Loveness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Home (sew/cloth)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MAIN + Usa River shop only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FINANCE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Finance desk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Money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All money, plans, POs (with Imani)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CEO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Leadership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Briefing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Read-only overview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ADMIN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Usa / AM admins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Campus Home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Own campus only; can request stock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HEAD_TEACHER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Kijenge / Ilboru / Boma HTs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Campus Home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Own campus only; can request stock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PRINCIPAL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Campus leadership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Campus Home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Own campus, read-only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Guardian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 portal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Own children's orders only</w:t>
            </w:r>
          </w:p>
        </w:tc>
      </w:tr>
    </w:tbl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Login:</w:t>
      </w:r>
      <w:r>
        <w:rPr/>
        <w:t xml:space="preserve"> Staff use email + password. Parents use the child's </w:t>
      </w:r>
      <w:r>
        <w:rPr>
          <w:rStyle w:val="StrongEmphasis"/>
        </w:rPr>
        <w:t>registration number</w:t>
      </w:r>
      <w:r>
        <w:rPr/>
        <w:t xml:space="preserve"> (e.g. SLA/UR/2023/312), which creates or opens the family account.</w:t>
      </w:r>
    </w:p>
    <w:p>
      <w:pPr>
        <w:pStyle w:val="Heading2pagebreak"/>
        <w:bidi w:val="0"/>
        <w:jc w:val="left"/>
        <w:rPr/>
      </w:pPr>
      <w:bookmarkStart w:id="3" w:name="s4"/>
      <w:bookmarkEnd w:id="3"/>
      <w:r>
        <w:rPr/>
        <w:t>4. Manual vs automated — what the computer does for you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>In this guide: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b/>
          <w:color w:val="C62828"/>
          <w:sz w:val="18"/>
        </w:rPr>
        <w:t>MANUAL</w:t>
      </w:r>
      <w:r>
        <w:rPr/>
        <w:t xml:space="preserve"> = a person must click a button or enter data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b/>
          <w:color w:val="2E7D32"/>
          <w:sz w:val="18"/>
        </w:rPr>
        <w:t>AUTOMATIC</w:t>
      </w:r>
      <w:r>
        <w:rPr/>
        <w:t xml:space="preserve"> = the system calculates or updates without extra steps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b/>
          <w:color w:val="1565C0"/>
          <w:sz w:val="18"/>
        </w:rPr>
        <w:t>MANUAL → AUTO</w:t>
      </w:r>
      <w:r>
        <w:rPr/>
        <w:t xml:space="preserve"> = you trigger one action; the system does the rest 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3"/>
        <w:gridCol w:w="1710"/>
        <w:gridCol w:w="5435"/>
      </w:tblGrid>
      <w:tr>
        <w:trPr/>
        <w:tc>
          <w:tcPr>
            <w:tcW w:w="24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Action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Type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What happens automatically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Complete sewing job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1565C0"/>
                <w:sz w:val="18"/>
              </w:rPr>
            </w:pPr>
            <w:r>
              <w:rPr>
                <w:b/>
                <w:color w:val="1565C0"/>
                <w:sz w:val="18"/>
              </w:rPr>
              <w:t>MANUAL → AUTO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 added to MAIN; sewing cost recorded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Receive PO into MAIN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1565C0"/>
                <w:sz w:val="18"/>
              </w:rPr>
            </w:pPr>
            <w:r>
              <w:rPr>
                <w:b/>
                <w:color w:val="1565C0"/>
                <w:sz w:val="18"/>
              </w:rPr>
              <w:t>MANUAL → AUTO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 up; finance expense posted; PO status updated; audit logged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 delivery note (DN)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1565C0"/>
                <w:sz w:val="18"/>
              </w:rPr>
            </w:pPr>
            <w:r>
              <w:rPr>
                <w:b/>
                <w:color w:val="1565C0"/>
                <w:sz w:val="18"/>
              </w:rPr>
              <w:t>MANUAL → AUTO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 down at source, up at campus; request marked fulfilled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Record parent payment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1565C0"/>
                <w:sz w:val="18"/>
              </w:rPr>
            </w:pPr>
            <w:r>
              <w:rPr>
                <w:b/>
                <w:color w:val="1565C0"/>
                <w:sz w:val="18"/>
              </w:rPr>
              <w:t>MANUAL → AUTO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Order status → PAID when fully paid; FIFO position unchanged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Issue kit to parent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1565C0"/>
                <w:sz w:val="18"/>
              </w:rPr>
            </w:pPr>
            <w:r>
              <w:rPr>
                <w:b/>
                <w:color w:val="1565C0"/>
                <w:sz w:val="18"/>
              </w:rPr>
              <w:t>MANUAL → AUTO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Campus stock down; order → FULFILLED or PARTIAL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FIFO queue position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2E7D32"/>
                <w:sz w:val="18"/>
              </w:rPr>
            </w:pPr>
            <w:r>
              <w:rPr>
                <w:b/>
                <w:color w:val="2E7D32"/>
                <w:sz w:val="18"/>
              </w:rPr>
              <w:t>AUTOMATIC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Counted from order date among open coupons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Low stock alerts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2E7D32"/>
                <w:sz w:val="18"/>
              </w:rPr>
            </w:pPr>
            <w:r>
              <w:rPr>
                <w:b/>
                <w:color w:val="2E7D32"/>
                <w:sz w:val="18"/>
              </w:rPr>
              <w:t>AUTOMATIC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Compared to reorder points; shown on Home and Alerts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Cloth shortfall alert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2E7D32"/>
                <w:sz w:val="18"/>
              </w:rPr>
            </w:pPr>
            <w:r>
              <w:rPr>
                <w:b/>
                <w:color w:val="2E7D32"/>
                <w:sz w:val="18"/>
              </w:rPr>
              <w:t>AUTOMATIC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Open sewing jobs vs cloth on hand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OVERALL buy plan math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2E7D32"/>
                <w:sz w:val="18"/>
              </w:rPr>
            </w:pPr>
            <w:r>
              <w:rPr>
                <w:b/>
                <w:color w:val="2E7D32"/>
                <w:sz w:val="18"/>
              </w:rPr>
              <w:t>AUTOMATIC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Enrolment × pack − campus stock − MAIN stock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Draft PO from plan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1565C0"/>
                <w:sz w:val="18"/>
              </w:rPr>
            </w:pPr>
            <w:r>
              <w:rPr>
                <w:b/>
                <w:color w:val="1565C0"/>
                <w:sz w:val="18"/>
              </w:rPr>
              <w:t>MANUAL → AUTO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Lines pre-filled from plan; you still send and receive manually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 payment (cash/Lipa)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C62828"/>
                <w:sz w:val="18"/>
              </w:rPr>
            </w:pPr>
            <w:r>
              <w:rPr>
                <w:b/>
                <w:color w:val="C62828"/>
                <w:sz w:val="18"/>
              </w:rPr>
              <w:t>MANUAL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Money moves outside the app; staff records channel + reference here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Mark kit ready + WhatsApp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C62828"/>
                <w:sz w:val="18"/>
              </w:rPr>
            </w:pPr>
            <w:r>
              <w:rPr>
                <w:b/>
                <w:color w:val="C62828"/>
                <w:sz w:val="18"/>
              </w:rPr>
              <w:t>MANUAL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Staff clicks ready; link opens WhatsApp/SMS — message not auto-sent by server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Year-end snapshot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C62828"/>
                <w:sz w:val="18"/>
              </w:rPr>
            </w:pPr>
            <w:r>
              <w:rPr>
                <w:b/>
                <w:color w:val="C62828"/>
                <w:sz w:val="18"/>
              </w:rPr>
              <w:t>MANUAL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Finance/Imani clicks "Run year-end" when year is closed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Transfer MAIN → shop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C62828"/>
                <w:sz w:val="18"/>
              </w:rPr>
            </w:pPr>
            <w:r>
              <w:rPr>
                <w:b/>
                <w:color w:val="C62828"/>
                <w:sz w:val="18"/>
              </w:rPr>
              <w:t>MANUAL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Imani chooses qty; stock ledger updates automatically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Void delivery note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b/>
                <w:color w:val="1565C0"/>
                <w:sz w:val="18"/>
              </w:rPr>
            </w:pPr>
            <w:r>
              <w:rPr>
                <w:b/>
                <w:color w:val="1565C0"/>
                <w:sz w:val="18"/>
              </w:rPr>
              <w:t>MANUAL → AUTO</w:t>
            </w:r>
          </w:p>
        </w:tc>
        <w:tc>
          <w:tcPr>
            <w:tcW w:w="54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 reversed; campus request reopened if linked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C952"/>
        </w:pBdr>
        <w:bidi w:val="0"/>
        <w:spacing w:before="420" w:after="120"/>
        <w:jc w:val="left"/>
        <w:rPr/>
      </w:pPr>
      <w:bookmarkStart w:id="4" w:name="s5"/>
      <w:bookmarkEnd w:id="4"/>
      <w:r>
        <w:rPr/>
        <w:t>5. The complete workflow (start to toe)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Phase A — Supply (getting uniforms in)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Cloth desk</w:t>
      </w:r>
      <w:r>
        <w:rPr/>
        <w:t xml:space="preserve"> — Loveness logs fabric/jora bought </w:t>
      </w:r>
      <w:r>
        <w:rPr>
          <w:b/>
          <w:color w:val="C62828"/>
          <w:sz w:val="18"/>
        </w:rPr>
        <w:t>MANUAL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Sew desk</w:t>
      </w:r>
      <w:r>
        <w:rPr/>
        <w:t xml:space="preserve"> — Create job → Complete → pieces into MAIN </w:t>
      </w:r>
      <w:r>
        <w:rPr>
          <w:b/>
          <w:color w:val="1565C0"/>
          <w:sz w:val="18"/>
        </w:rPr>
        <w:t>MANUAL → AUTO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Buy desk (PO)</w:t>
      </w:r>
      <w:r>
        <w:rPr/>
        <w:t xml:space="preserve"> — Create PO → Send → Receive into MAIN </w:t>
      </w:r>
      <w:r>
        <w:rPr>
          <w:b/>
          <w:color w:val="1565C0"/>
          <w:sz w:val="18"/>
        </w:rPr>
        <w:t>MANUAL → AUTO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Stock desk</w:t>
      </w:r>
      <w:r>
        <w:rPr/>
        <w:t xml:space="preserve"> — View balances; transfer MAIN → Usa shop </w:t>
      </w:r>
      <w:r>
        <w:rPr>
          <w:b/>
          <w:color w:val="C62828"/>
          <w:sz w:val="18"/>
        </w:rPr>
        <w:t>MANUAL</w:t>
      </w:r>
      <w:r>
        <w:rPr/>
        <w:t xml:space="preserve">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Phase B — Campus replenishment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Ask desk</w:t>
      </w:r>
      <w:r>
        <w:rPr/>
        <w:t xml:space="preserve"> — Campus admin/HT requests stock from Imani </w:t>
      </w:r>
      <w:r>
        <w:rPr>
          <w:b/>
          <w:color w:val="C62828"/>
          <w:sz w:val="18"/>
        </w:rPr>
        <w:t>MANUAL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DNs desk</w:t>
      </w:r>
      <w:r>
        <w:rPr/>
        <w:t xml:space="preserve"> — Imani posts delivery note MAIN/shop → campus </w:t>
      </w:r>
      <w:r>
        <w:rPr>
          <w:b/>
          <w:color w:val="1565C0"/>
          <w:sz w:val="18"/>
        </w:rPr>
        <w:t>MANUAL → AUTO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Print DN</w:t>
      </w:r>
      <w:r>
        <w:rPr/>
        <w:t xml:space="preserve"> — Paper for campus receiver </w:t>
      </w:r>
      <w:r>
        <w:rPr>
          <w:b/>
          <w:color w:val="C62828"/>
          <w:sz w:val="18"/>
        </w:rPr>
        <w:t>MANUAL</w:t>
      </w:r>
      <w:r>
        <w:rPr/>
        <w:t xml:space="preserve">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Phase C — Parent demand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Parent portal</w:t>
      </w:r>
      <w:r>
        <w:rPr/>
        <w:t xml:space="preserve"> — Parent places order (FIFO locked) </w:t>
      </w:r>
      <w:r>
        <w:rPr>
          <w:b/>
          <w:color w:val="C62828"/>
          <w:sz w:val="18"/>
        </w:rPr>
        <w:t>MANUAL</w:t>
      </w:r>
      <w:r>
        <w:rPr/>
        <w:t xml:space="preserve">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Orders desk</w:t>
      </w:r>
      <w:r>
        <w:rPr/>
        <w:t xml:space="preserve"> — Staff records payment </w:t>
      </w:r>
      <w:r>
        <w:rPr>
          <w:b/>
          <w:color w:val="C62828"/>
          <w:sz w:val="18"/>
        </w:rPr>
        <w:t>MANUAL</w:t>
      </w:r>
      <w:r>
        <w:rPr/>
        <w:t xml:space="preserve">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Orders detail</w:t>
      </w:r>
      <w:r>
        <w:rPr/>
        <w:t xml:space="preserve"> — Mark kit ready → Issue kit </w:t>
      </w:r>
      <w:r>
        <w:rPr>
          <w:b/>
          <w:color w:val="1565C0"/>
          <w:sz w:val="18"/>
        </w:rPr>
        <w:t>MANUAL → AUTO</w:t>
      </w:r>
      <w:r>
        <w:rPr/>
        <w:t xml:space="preserve">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Print coupon</w:t>
      </w:r>
      <w:r>
        <w:rPr/>
        <w:t xml:space="preserve"> — Window paper </w:t>
      </w:r>
      <w:r>
        <w:rPr>
          <w:b/>
          <w:color w:val="C62828"/>
          <w:sz w:val="18"/>
        </w:rPr>
        <w:t>MANUAL</w:t>
      </w:r>
      <w:r>
        <w:rPr/>
        <w:t xml:space="preserve">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Phase D — Money and next year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Money desk</w:t>
      </w:r>
      <w:r>
        <w:rPr/>
        <w:t xml:space="preserve"> — Budget, expenses, margins </w:t>
      </w:r>
      <w:r>
        <w:rPr>
          <w:b/>
          <w:color w:val="2E7D32"/>
          <w:sz w:val="18"/>
        </w:rPr>
        <w:t>AUTO</w:t>
      </w:r>
      <w:r>
        <w:rPr/>
        <w:t xml:space="preserve"> (aggregated from operations)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Year desk</w:t>
      </w:r>
      <w:r>
        <w:rPr/>
        <w:t xml:space="preserve"> — Run year-end, run forecast </w:t>
      </w:r>
      <w:r>
        <w:rPr>
          <w:b/>
          <w:color w:val="C62828"/>
          <w:sz w:val="18"/>
        </w:rPr>
        <w:t>MANUAL trigger</w:t>
      </w:r>
      <w:r>
        <w:rPr/>
        <w:t xml:space="preserve">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Plan desk</w:t>
      </w:r>
      <w:r>
        <w:rPr/>
        <w:t xml:space="preserve"> — OVERALL buy plan → Draft PO </w:t>
      </w:r>
      <w:r>
        <w:rPr>
          <w:b/>
          <w:color w:val="1565C0"/>
          <w:sz w:val="18"/>
        </w:rPr>
        <w:t>MANUAL → AUTO</w:t>
      </w:r>
      <w:r>
        <w:rPr/>
        <w:t xml:space="preserve">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Back to </w:t>
      </w:r>
      <w:r>
        <w:rPr>
          <w:rStyle w:val="StrongEmphasis"/>
        </w:rPr>
        <w:t>Buy desk</w:t>
      </w:r>
      <w:r>
        <w:rPr/>
        <w:t xml:space="preserve"> — Send and receive next year's city order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Phase E — Oversight (always on)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Home</w:t>
      </w:r>
      <w:r>
        <w:rPr/>
        <w:t xml:space="preserve"> — Live counts linking to each phase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Alerts</w:t>
      </w:r>
      <w:r>
        <w:rPr/>
        <w:t xml:space="preserve"> — Low stock and cloth shortfall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Briefing</w:t>
      </w:r>
      <w:r>
        <w:rPr/>
        <w:t xml:space="preserve"> — KPIs for leadership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Audit log</w:t>
      </w:r>
      <w:r>
        <w:rPr/>
        <w:t xml:space="preserve"> — Who changed what </w:t>
      </w:r>
    </w:p>
    <w:p>
      <w:pPr>
        <w:pStyle w:val="Heading2pagebreak"/>
        <w:bidi w:val="0"/>
        <w:jc w:val="left"/>
        <w:rPr/>
      </w:pPr>
      <w:bookmarkStart w:id="5" w:name="s6"/>
      <w:bookmarkEnd w:id="5"/>
      <w:r>
        <w:rPr/>
        <w:t>6. Dashboard-by-dashboard guide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6.1 Home — </w:t>
      </w:r>
      <w:r>
        <w:rPr>
          <w:rStyle w:val="SourceText"/>
        </w:rPr>
        <w:t>/desk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Nav label:</w:t>
      </w:r>
      <w:r>
        <w:rPr/>
        <w:t xml:space="preserve"> Home · </w:t>
      </w:r>
      <w:r>
        <w:rPr>
          <w:rStyle w:val="StrongEmphasis"/>
        </w:rPr>
        <w:t>Who:</w:t>
      </w:r>
      <w:r>
        <w:rPr/>
        <w:t xml:space="preserve"> All staff (different view per role)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Starting point. Not a chart wall — a </w:t>
      </w:r>
      <w:r>
        <w:rPr>
          <w:rStyle w:val="Emphasis"/>
        </w:rPr>
        <w:t>control tower</w:t>
      </w:r>
      <w:r>
        <w:rPr/>
        <w:t xml:space="preserve"> with live numbers that link to where work is stuck.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88"/>
        <w:gridCol w:w="7750"/>
      </w:tblGrid>
      <w:tr>
        <w:trPr/>
        <w:tc>
          <w:tcPr>
            <w:tcW w:w="18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Role</w:t>
            </w:r>
          </w:p>
        </w:tc>
        <w:tc>
          <w:tcPr>
            <w:tcW w:w="775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What you see</w:t>
            </w:r>
          </w:p>
        </w:tc>
      </w:tr>
      <w:tr>
        <w:trPr/>
        <w:tc>
          <w:tcPr>
            <w:tcW w:w="18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Imani (STORE)</w:t>
            </w:r>
          </w:p>
        </w:tc>
        <w:tc>
          <w:tcPr>
            <w:tcW w:w="77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4 cards: Tailoring → Central inventory → Distribution → Campuses &amp; parents; low stock alerts; parent cancel feed</w:t>
            </w:r>
          </w:p>
        </w:tc>
      </w:tr>
      <w:tr>
        <w:trPr/>
        <w:tc>
          <w:tcPr>
            <w:tcW w:w="18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Loveness (TAILOR)</w:t>
            </w:r>
          </w:p>
        </w:tc>
        <w:tc>
          <w:tcPr>
            <w:tcW w:w="77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Open sewing jobs, shop stock, cloth alerts</w:t>
            </w:r>
          </w:p>
        </w:tc>
      </w:tr>
      <w:tr>
        <w:trPr/>
        <w:tc>
          <w:tcPr>
            <w:tcW w:w="18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Campus staff</w:t>
            </w:r>
          </w:p>
        </w:tc>
        <w:tc>
          <w:tcPr>
            <w:tcW w:w="77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Campus KPI tiles — orders waiting, stock flags</w:t>
            </w:r>
          </w:p>
        </w:tc>
      </w:tr>
      <w:tr>
        <w:trPr/>
        <w:tc>
          <w:tcPr>
            <w:tcW w:w="18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Finance</w:t>
            </w:r>
          </w:p>
        </w:tc>
        <w:tc>
          <w:tcPr>
            <w:tcW w:w="77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Link to Money desk</w:t>
            </w:r>
          </w:p>
        </w:tc>
      </w:tr>
      <w:tr>
        <w:trPr/>
        <w:tc>
          <w:tcPr>
            <w:tcW w:w="18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CEO</w:t>
            </w:r>
          </w:p>
        </w:tc>
        <w:tc>
          <w:tcPr>
            <w:tcW w:w="77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Link to Briefing (read-only)</w:t>
            </w:r>
          </w:p>
        </w:tc>
      </w:tr>
    </w:tbl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Sew, Stock, DNs, Orders, Alerts, Briefing, Train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Manual:</w:t>
      </w:r>
      <w:r>
        <w:rPr/>
        <w:t xml:space="preserve"> Click a card to go fix that area. </w:t>
      </w:r>
      <w:r>
        <w:rPr>
          <w:rStyle w:val="StrongEmphasis"/>
        </w:rPr>
        <w:t>Auto:</w:t>
      </w:r>
      <w:r>
        <w:rPr/>
        <w:t xml:space="preserve"> Counts refresh from live data.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6.2 Cloth — </w:t>
      </w:r>
      <w:r>
        <w:rPr>
          <w:rStyle w:val="SourceText"/>
        </w:rPr>
        <w:t>/slm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Loveness, Imani · </w:t>
      </w:r>
      <w:r>
        <w:rPr>
          <w:rStyle w:val="StrongEmphasis"/>
        </w:rPr>
        <w:t>Purpose:</w:t>
      </w:r>
      <w:r>
        <w:rPr/>
        <w:t xml:space="preserve"> Raw materials — jora, fabric batches, labour costs.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Functions:</w:t>
      </w:r>
      <w:r>
        <w:rPr/>
        <w:t xml:space="preserve"> Log metres bought; see cloth shortfall vs open sewing jobs.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Sew (consumes cloth) · Alerts (shortfall) · Money (material expenses)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C62828"/>
          <w:sz w:val="18"/>
        </w:rPr>
        <w:t>MANUAL:</w:t>
      </w:r>
      <w:r>
        <w:rPr/>
        <w:t xml:space="preserve"> Enter each batch. </w:t>
      </w:r>
      <w:r>
        <w:rPr>
          <w:b/>
          <w:color w:val="2E7D32"/>
          <w:sz w:val="18"/>
        </w:rPr>
        <w:t>AUTO:</w:t>
      </w:r>
      <w:r>
        <w:rPr/>
        <w:t xml:space="preserve"> Shortfall calculation.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6.3 Sew — </w:t>
      </w:r>
      <w:r>
        <w:rPr>
          <w:rStyle w:val="SourceText"/>
        </w:rPr>
        <w:t>/sewing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Loveness, Imani · </w:t>
      </w:r>
      <w:r>
        <w:rPr>
          <w:rStyle w:val="StrongEmphasis"/>
        </w:rPr>
        <w:t>Purpose:</w:t>
      </w:r>
      <w:r>
        <w:rPr/>
        <w:t xml:space="preserve"> Daily sewing jobs (SKU + size + qty).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Functions:</w:t>
      </w:r>
      <w:r>
        <w:rPr/>
        <w:t xml:space="preserve"> Create job → Complete → stock lands in MAIN; sewing P&amp;L.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Cloth · Stock (MAIN up) · Money (labour/material) · Home (job count)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C62828"/>
          <w:sz w:val="18"/>
        </w:rPr>
        <w:t>MANUAL:</w:t>
      </w:r>
      <w:r>
        <w:rPr/>
        <w:t xml:space="preserve"> Create and complete jobs. </w:t>
      </w:r>
      <w:r>
        <w:rPr>
          <w:b/>
          <w:color w:val="2E7D32"/>
          <w:sz w:val="18"/>
        </w:rPr>
        <w:t>AUTO:</w:t>
      </w:r>
      <w:r>
        <w:rPr/>
        <w:t xml:space="preserve"> SEW_IN stock move on complete.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6.4 Buy (Purchase Orders) — </w:t>
      </w:r>
      <w:r>
        <w:rPr>
          <w:rStyle w:val="SourceText"/>
        </w:rPr>
        <w:t>/purchase-orders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Imani, Finance · </w:t>
      </w:r>
      <w:r>
        <w:rPr>
          <w:rStyle w:val="StrongEmphasis"/>
        </w:rPr>
        <w:t>Purpose:</w:t>
      </w:r>
      <w:r>
        <w:rPr/>
        <w:t xml:space="preserve"> City supplier orders. See Section 7 for full PO guide.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Plan (draft PO) · Stock (MAIN) · Money (expenses, committed budget) · Audit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6.5 Stock — </w:t>
      </w:r>
      <w:r>
        <w:rPr>
          <w:rStyle w:val="SourceText"/>
        </w:rPr>
        <w:t>/stock</w:t>
      </w:r>
      <w:r>
        <w:rPr/>
        <w:t xml:space="preserve"> and Stock Moves — </w:t>
      </w:r>
      <w:r>
        <w:rPr>
          <w:rStyle w:val="SourceText"/>
        </w:rPr>
        <w:t>/stock/moves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Imani, Loveness, campus staff (own campus only)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On-hand by location + SKU + size. Low-stock flags. Imani can adjust and transfer MAIN → SHOP_USA.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Buy (receive) · Sew (SEW_IN) · DNs (campus in/out) · Orders (issue) · Alerts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C62828"/>
          <w:sz w:val="18"/>
        </w:rPr>
        <w:t>MANUAL:</w:t>
      </w:r>
      <w:r>
        <w:rPr/>
        <w:t xml:space="preserve"> Adjust, transfer. </w:t>
      </w:r>
      <w:r>
        <w:rPr>
          <w:b/>
          <w:color w:val="2E7D32"/>
          <w:sz w:val="18"/>
        </w:rPr>
        <w:t>AUTO:</w:t>
      </w:r>
      <w:r>
        <w:rPr/>
        <w:t xml:space="preserve"> Every other desk updates stock through one ledger.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6.6 Ask (Campus Requests) — </w:t>
      </w:r>
      <w:r>
        <w:rPr>
          <w:rStyle w:val="SourceText"/>
        </w:rPr>
        <w:t>/requests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Campus admin/HT create; Imani sees all; Principal view only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Campus asks Imani for stock. Edit or cancel while OPEN.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DNs (fulfillment) · Home (open request count) · Distribution queue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C62828"/>
          <w:sz w:val="18"/>
        </w:rPr>
        <w:t>MANUAL:</w:t>
      </w:r>
      <w:r>
        <w:rPr/>
        <w:t xml:space="preserve"> Create, edit, cancel request. </w:t>
      </w:r>
      <w:r>
        <w:rPr>
          <w:b/>
          <w:color w:val="2E7D32"/>
          <w:sz w:val="18"/>
        </w:rPr>
        <w:t>AUTO:</w:t>
      </w:r>
      <w:r>
        <w:rPr/>
        <w:t xml:space="preserve"> Status → FULFILLED when Imani posts DN.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6.7 DNs (Distribution) — </w:t>
      </w:r>
      <w:r>
        <w:rPr>
          <w:rStyle w:val="SourceText"/>
        </w:rPr>
        <w:t>/distribution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Imani creates; campus staff view incoming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Delivery notes from MAIN or shop to campus store. Void if wrong campus (before campus issues to parents).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Ask · Stock · Print DN · Audit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C62828"/>
          <w:sz w:val="18"/>
        </w:rPr>
        <w:t>MANUAL:</w:t>
      </w:r>
      <w:r>
        <w:rPr/>
        <w:t xml:space="preserve"> Post DN, void DN. </w:t>
      </w:r>
      <w:r>
        <w:rPr>
          <w:b/>
          <w:color w:val="2E7D32"/>
          <w:sz w:val="18"/>
        </w:rPr>
        <w:t>AUTO:</w:t>
      </w:r>
      <w:r>
        <w:rPr/>
        <w:t xml:space="preserve"> Two-sided stock move; request fulfilled.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6.8 Orders — </w:t>
      </w:r>
      <w:r>
        <w:rPr>
          <w:rStyle w:val="SourceText"/>
        </w:rPr>
        <w:t>/orders</w:t>
      </w:r>
      <w:r>
        <w:rPr/>
        <w:t xml:space="preserve"> and Order Detail — </w:t>
      </w:r>
      <w:r>
        <w:rPr>
          <w:rStyle w:val="SourceText"/>
        </w:rPr>
        <w:t>/orders/[id]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Store, Finance, CEO, campus staff (scoped)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All parent coupons; FIFO queue; payment; kit ready; issue; staff cancel/edit before issue.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Parent portal · Stock · Money · Coupon print · Briefing · Home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C62828"/>
          <w:sz w:val="18"/>
        </w:rPr>
        <w:t>MANUAL:</w:t>
      </w:r>
      <w:r>
        <w:rPr/>
        <w:t xml:space="preserve"> Pay, ready, issue, cancel. </w:t>
      </w:r>
      <w:r>
        <w:rPr>
          <w:b/>
          <w:color w:val="2E7D32"/>
          <w:sz w:val="18"/>
        </w:rPr>
        <w:t>AUTO:</w:t>
      </w:r>
      <w:r>
        <w:rPr/>
        <w:t xml:space="preserve"> FIFO position, status changes, stock on issue.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6.9 Money — </w:t>
      </w:r>
      <w:r>
        <w:rPr>
          <w:rStyle w:val="SourceText"/>
        </w:rPr>
        <w:t>/finance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Finance, Imani, CEO (read)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Budget vs committed POs vs received; parent payments; issued margin; sewing savings; expense list.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Buy · Orders · Sew · Plan · PO commitment math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2E7D32"/>
          <w:sz w:val="18"/>
        </w:rPr>
        <w:t>AUTO:</w:t>
      </w:r>
      <w:r>
        <w:rPr/>
        <w:t xml:space="preserve"> Aggregates from operations. </w:t>
      </w:r>
      <w:r>
        <w:rPr>
          <w:b/>
          <w:color w:val="C62828"/>
          <w:sz w:val="18"/>
        </w:rPr>
        <w:t>MANUAL:</w:t>
      </w:r>
      <w:r>
        <w:rPr/>
        <w:t xml:space="preserve"> Edit/delete expense (finance-side correction only).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6.10 Plan — </w:t>
      </w:r>
      <w:r>
        <w:rPr>
          <w:rStyle w:val="SourceText"/>
        </w:rPr>
        <w:t>/sizes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Finance, Imani, CEO (read)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Hottest/dead sizes; class fit chart; enrolment; OVERALL 2027 buy plan; Draft PO from plan; CSV export.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Buy · Money · Analytics (forecasts) · Year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2E7D32"/>
          <w:sz w:val="18"/>
        </w:rPr>
        <w:t>AUTO:</w:t>
      </w:r>
      <w:r>
        <w:rPr/>
        <w:t xml:space="preserve"> Plan math. </w:t>
      </w:r>
      <w:r>
        <w:rPr>
          <w:b/>
          <w:color w:val="C62828"/>
          <w:sz w:val="18"/>
        </w:rPr>
        <w:t>MANUAL:</w:t>
      </w:r>
      <w:r>
        <w:rPr/>
        <w:t xml:space="preserve"> Enrolment/prices edit; draft PO button.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6.11 Catalog — </w:t>
      </w:r>
      <w:r>
        <w:rPr>
          <w:rStyle w:val="SourceText"/>
        </w:rPr>
        <w:t>/catalog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Finance, Imani, CEO (read)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Master list of uniform SKUs — code, colour, sizes, buy/sell prices. Feeds PO lines and parent order dropdowns.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Buy · Parent portal · Plan · Stock (SKU definitions)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6.12 Year — </w:t>
      </w:r>
      <w:r>
        <w:rPr>
          <w:rStyle w:val="SourceText"/>
        </w:rPr>
        <w:t>/analytics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Finance, Imani; CEO read-only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Year-end snapshot (freeze year); forecast for next buy plan.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Plan · Buy (next cycle)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C62828"/>
          <w:sz w:val="18"/>
        </w:rPr>
        <w:t>MANUAL:</w:t>
      </w:r>
      <w:r>
        <w:rPr/>
        <w:t xml:space="preserve"> Run year-end and forecast buttons.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6.13 Briefing — </w:t>
      </w:r>
      <w:r>
        <w:rPr>
          <w:rStyle w:val="SourceText"/>
        </w:rPr>
        <w:t>/reports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CEO home; all leadership roles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KPI reports; CEO briefing with campus drill-in; print/WhatsApp pack.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Reads from Orders, Stock, Money, Sew — no writes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2E7D32"/>
          <w:sz w:val="18"/>
        </w:rPr>
        <w:t>AUTO:</w:t>
      </w:r>
      <w:r>
        <w:rPr/>
        <w:t xml:space="preserve"> All numbers live from database.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6.14 Alerts — </w:t>
      </w:r>
      <w:r>
        <w:rPr>
          <w:rStyle w:val="SourceText"/>
        </w:rPr>
        <w:t>/alerts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Everyone (scoped by role/location)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Full list of low stock vs reorder points and cloth shortfall.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Same data as Home alert tiles · Stock · Cloth · Buy (action)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6.15 Log (Audit) — </w:t>
      </w:r>
      <w:r>
        <w:rPr>
          <w:rStyle w:val="SourceText"/>
        </w:rPr>
        <w:t>/audit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Imani, Finance, CEO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Immutable trail — receive, pay, distribute, issue, cancel, void.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Every write action across the app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6.16 Train — </w:t>
      </w:r>
      <w:r>
        <w:rPr>
          <w:rStyle w:val="SourceText"/>
        </w:rPr>
        <w:t>/train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All staff (no nav pill — open by URL or Home link)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Usa River walkthrough in English and Kiswahili.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 xml:space="preserve">6.17 Parent Portal — </w:t>
      </w:r>
      <w:r>
        <w:rPr>
          <w:rStyle w:val="SourceText"/>
        </w:rPr>
        <w:t>/parent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Who:</w:t>
      </w:r>
      <w:r>
        <w:rPr/>
        <w:t xml:space="preserve"> Parents only · Separate from staff console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What it does:</w:t>
      </w:r>
      <w:r>
        <w:rPr/>
        <w:t xml:space="preserve"> Order online; FIFO queue position; edit/cancel before pay; siblings; size guide; "Come collect" when ready; offline queue.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Connects to:</w:t>
      </w:r>
      <w:r>
        <w:rPr/>
        <w:t xml:space="preserve"> Orders desk (same coupons) · Coupon print</w:t>
      </w:r>
    </w:p>
    <w:p>
      <w:pPr>
        <w:pStyle w:val="Heading2pagebreak"/>
        <w:bidi w:val="0"/>
        <w:jc w:val="left"/>
        <w:rPr/>
      </w:pPr>
      <w:bookmarkStart w:id="6" w:name="s7"/>
      <w:bookmarkEnd w:id="6"/>
      <w:r>
        <w:rPr/>
        <w:t>7. Purchase Orders (PO / Buy desk) — deep guide</w:t>
      </w:r>
    </w:p>
    <w:p>
      <w:pPr>
        <w:pStyle w:val="TextBody"/>
        <w:keepLines/>
        <w:bidi w:val="0"/>
        <w:spacing w:before="180" w:after="180"/>
        <w:ind w:left="180" w:right="180" w:hanging="0"/>
        <w:jc w:val="left"/>
        <w:rPr/>
      </w:pPr>
      <w:r>
        <w:rPr>
          <w:rStyle w:val="StrongEmphasis"/>
          <w:bdr w:val="single" w:sz="2" w:space="9" w:color="B8CCE8"/>
          <w:shd w:fill="EEF4FF" w:val="clear"/>
        </w:rPr>
        <w:t>PO = Purchase Order</w:t>
      </w:r>
      <w:r>
        <w:rPr>
          <w:bdr w:val="single" w:sz="2" w:space="9" w:color="B8CCE8"/>
          <w:shd w:fill="EEF4FF" w:val="clear"/>
        </w:rPr>
        <w:t xml:space="preserve"> — not a shop checkout. It is how Silverleaf orders ready-made uniforms from city suppliers (e.g. City Sportswear). Every city buy enters the network at </w:t>
      </w:r>
      <w:r>
        <w:rPr>
          <w:rStyle w:val="StrongEmphasis"/>
          <w:bdr w:val="single" w:sz="2" w:space="9" w:color="B8CCE8"/>
          <w:shd w:fill="EEF4FF" w:val="clear"/>
        </w:rPr>
        <w:t>MAIN warehouse only</w:t>
      </w:r>
      <w:r>
        <w:rPr>
          <w:bdr w:val="single" w:sz="2" w:space="9" w:color="B8CCE8"/>
          <w:shd w:fill="EEF4FF" w:val="clear"/>
        </w:rPr>
        <w:t xml:space="preserve">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7.1 Who and where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Nav label:</w:t>
      </w:r>
      <w:r>
        <w:rPr/>
        <w:t xml:space="preserve"> Buy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URL:</w:t>
      </w:r>
      <w:r>
        <w:rPr/>
        <w:t xml:space="preserve"> /purchase-orders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Users:</w:t>
      </w:r>
      <w:r>
        <w:rPr/>
        <w:t xml:space="preserve"> Imani (STORE) and Finance only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7.2 PO lifecycle (statuses)</w:t>
      </w:r>
    </w:p>
    <w:p>
      <w:pPr>
        <w:pStyle w:val="TextBody"/>
        <w:keepLines/>
        <w:bidi w:val="0"/>
        <w:spacing w:before="120" w:after="0"/>
        <w:jc w:val="left"/>
        <w:rPr>
          <w:rFonts w:ascii="Consolas;monospace" w:hAnsi="Consolas;monospace"/>
          <w:sz w:val="19"/>
          <w:shd w:fill="F0F0F0" w:val="clear"/>
        </w:rPr>
      </w:pPr>
      <w:r>
        <w:rPr>
          <w:rFonts w:ascii="Consolas;monospace" w:hAnsi="Consolas;monospace"/>
          <w:sz w:val="19"/>
          <w:shd w:fill="F0F0F0" w:val="clear"/>
        </w:rPr>
        <w:t>DRAFT → Mark sent → SENT → Receive into MAIN → PARTIAL or CLOSED ↓ ↑ Edit / Cancel (partial receive OK — PO stays open) ↓ CANCELLED (abandoned draft — no stock or expense impact)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1"/>
        <w:gridCol w:w="3415"/>
        <w:gridCol w:w="4482"/>
      </w:tblGrid>
      <w:tr>
        <w:trPr/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Status</w:t>
            </w:r>
          </w:p>
        </w:tc>
        <w:tc>
          <w:tcPr>
            <w:tcW w:w="34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Meaning</w:t>
            </w:r>
          </w:p>
        </w:tc>
        <w:tc>
          <w:tcPr>
            <w:tcW w:w="44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What you can do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DRAFT</w:t>
            </w:r>
          </w:p>
        </w:tc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Created, not sent to supplier</w:t>
            </w:r>
          </w:p>
        </w:tc>
        <w:tc>
          <w:tcPr>
            <w:tcW w:w="44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Edit lines, Cancel, Mark sent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SENT</w:t>
            </w:r>
          </w:p>
        </w:tc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Supplier has the order</w:t>
            </w:r>
          </w:p>
        </w:tc>
        <w:tc>
          <w:tcPr>
            <w:tcW w:w="44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Receive into MAIN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PARTIAL</w:t>
            </w:r>
          </w:p>
        </w:tc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Some qty received, more expected</w:t>
            </w:r>
          </w:p>
        </w:tc>
        <w:tc>
          <w:tcPr>
            <w:tcW w:w="44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Receive remaining qty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CLOSED</w:t>
            </w:r>
          </w:p>
        </w:tc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All lines fully received</w:t>
            </w:r>
          </w:p>
        </w:tc>
        <w:tc>
          <w:tcPr>
            <w:tcW w:w="44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Read only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CANCELLED</w:t>
            </w:r>
          </w:p>
        </w:tc>
        <w:tc>
          <w:tcPr>
            <w:tcW w:w="34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Draft abandoned</w:t>
            </w:r>
          </w:p>
        </w:tc>
        <w:tc>
          <w:tcPr>
            <w:tcW w:w="44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Read only; excluded from budget commitment</w:t>
            </w:r>
          </w:p>
        </w:tc>
      </w:tr>
    </w:tbl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7.3 Page layout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PO cards</w:t>
      </w:r>
      <w:r>
        <w:rPr/>
        <w:t xml:space="preserve"> (newest first, 25 per page with pager)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Raise PO form</w:t>
      </w:r>
      <w:r>
        <w:rPr/>
        <w:t xml:space="preserve"> (always at bottom) 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>Each card shows: ref, supplier, who raised it, status badge, line table (SKU, size, qty, received, unit cost), ordered total vs received cost.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7.4 Creating a PO — two ways</w:t>
      </w:r>
    </w:p>
    <w:p>
      <w:pPr>
        <w:pStyle w:val="Heading4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>Way A — Manual (Raise PO form)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Pick </w:t>
      </w:r>
      <w:r>
        <w:rPr>
          <w:rStyle w:val="StrongEmphasis"/>
        </w:rPr>
        <w:t>Supplier</w:t>
      </w:r>
      <w:r>
        <w:rPr/>
        <w:t xml:space="preserve">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Add lines: SKU · Size · Qty · Unit cost (pre-filled from catalog buy price)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Click </w:t>
      </w:r>
      <w:r>
        <w:rPr>
          <w:rStyle w:val="StrongEmphasis"/>
        </w:rPr>
        <w:t>Save draft</w:t>
      </w:r>
      <w:r>
        <w:rPr/>
        <w:t xml:space="preserve"> 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C62828"/>
          <w:sz w:val="18"/>
        </w:rPr>
        <w:t>MANUAL:</w:t>
      </w:r>
      <w:r>
        <w:rPr/>
        <w:t xml:space="preserve"> Every field. </w:t>
      </w:r>
      <w:r>
        <w:rPr>
          <w:b/>
          <w:color w:val="2E7D32"/>
          <w:sz w:val="18"/>
        </w:rPr>
        <w:t>AUTO:</w:t>
      </w:r>
      <w:r>
        <w:rPr/>
        <w:t xml:space="preserve"> Ref number (PO-…) assigned.</w:t>
      </w:r>
    </w:p>
    <w:p>
      <w:pPr>
        <w:pStyle w:val="Heading4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>Way B — From Plan desk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Go to </w:t>
      </w:r>
      <w:r>
        <w:rPr>
          <w:rStyle w:val="StrongEmphasis"/>
        </w:rPr>
        <w:t>Plan</w:t>
      </w:r>
      <w:r>
        <w:rPr/>
        <w:t xml:space="preserve"> (/sizes) → OVERALL buy plan (2027)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Pick supplier → </w:t>
      </w:r>
      <w:r>
        <w:rPr>
          <w:rStyle w:val="StrongEmphasis"/>
        </w:rPr>
        <w:t>Draft PO from plan</w:t>
      </w:r>
      <w:r>
        <w:rPr/>
        <w:t xml:space="preserve">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System calculates: enrolment × pack per child − campus stock − MAIN stock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Redirects to Buy desk with lines pre-filled (ref PO-PLAN-2027) 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2E7D32"/>
          <w:sz w:val="18"/>
        </w:rPr>
        <w:t>AUTO:</w:t>
      </w:r>
      <w:r>
        <w:rPr/>
        <w:t xml:space="preserve"> Line calculation. </w:t>
      </w:r>
      <w:r>
        <w:rPr>
          <w:b/>
          <w:color w:val="C62828"/>
          <w:sz w:val="18"/>
        </w:rPr>
        <w:t>MANUAL:</w:t>
      </w:r>
      <w:r>
        <w:rPr/>
        <w:t xml:space="preserve"> Send and receive.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7.5 Receiving goods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For each line, enter qty arriving today (default = all remaining)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Click </w:t>
      </w:r>
      <w:r>
        <w:rPr>
          <w:rStyle w:val="StrongEmphasis"/>
        </w:rPr>
        <w:t>Receive into MAIN</w:t>
      </w:r>
      <w:r>
        <w:rPr/>
        <w:t xml:space="preserve"> 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Hard rule:</w:t>
      </w:r>
      <w:r>
        <w:rPr/>
        <w:t xml:space="preserve"> Receive always goes to MAIN — never directly to a campus.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b/>
          <w:color w:val="1565C0"/>
          <w:sz w:val="18"/>
        </w:rPr>
        <w:t>MANUAL → AUTO:</w:t>
      </w:r>
      <w:r>
        <w:rPr/>
        <w:t xml:space="preserve"> You enter qty; system updates MAIN stock, posts finance expense for received value only, updates received column, sets PARTIAL or CLOSED, writes audit.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7.6 What PO connects to</w:t>
      </w:r>
    </w:p>
    <w:tbl>
      <w:tblPr>
        <w:tblW w:w="931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6"/>
        <w:gridCol w:w="1696"/>
        <w:gridCol w:w="5506"/>
      </w:tblGrid>
      <w:tr>
        <w:trPr/>
        <w:tc>
          <w:tcPr>
            <w:tcW w:w="21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After receive…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Desk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What changes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 up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MAIN balances increase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Expense posted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Money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SUPPLIER expense; committed budget drops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Trail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Audit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RECEIVE logged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Next step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 → DNs</w:t>
            </w:r>
          </w:p>
        </w:tc>
        <w:tc>
          <w:tcPr>
            <w:tcW w:w="55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Imani transfers to shop or ships to campus</w:t>
            </w:r>
          </w:p>
        </w:tc>
      </w:tr>
    </w:tbl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7.7 Finance and PO money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Committed</w:t>
      </w:r>
      <w:r>
        <w:rPr/>
        <w:t xml:space="preserve"> = value on open POs not yet received (DRAFT + SENT + PARTIAL)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Received</w:t>
      </w:r>
      <w:r>
        <w:rPr/>
        <w:t xml:space="preserve"> = value already received from POs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Remaining budget</w:t>
      </w:r>
      <w:r>
        <w:rPr/>
        <w:t xml:space="preserve"> = allocated budget − received − committed 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Expense posts </w:t>
      </w:r>
      <w:r>
        <w:rPr>
          <w:rStyle w:val="StrongEmphasis"/>
        </w:rPr>
        <w:t>on receive</w:t>
      </w:r>
      <w:r>
        <w:rPr/>
        <w:t>, not on send — Finance reflects actual goods in.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7.8 PO rules (never break these)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City PO receive → </w:t>
      </w:r>
      <w:r>
        <w:rPr>
          <w:rStyle w:val="StrongEmphasis"/>
        </w:rPr>
        <w:t>MAIN only</w:t>
      </w:r>
      <w:r>
        <w:rPr/>
        <w:t xml:space="preserve">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Partial receive is normal — PO stays open until all lines complete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Only DRAFT POs can be edited or cancelled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Campus stock comes from </w:t>
      </w:r>
      <w:r>
        <w:rPr>
          <w:rStyle w:val="StrongEmphasis"/>
        </w:rPr>
        <w:t>Delivery Notes</w:t>
      </w:r>
      <w:r>
        <w:rPr/>
        <w:t xml:space="preserve">, not from PO receive </w:t>
      </w:r>
    </w:p>
    <w:p>
      <w:pPr>
        <w:pStyle w:val="Heading2pagebreak"/>
        <w:bidi w:val="0"/>
        <w:jc w:val="left"/>
        <w:rPr/>
      </w:pPr>
      <w:bookmarkStart w:id="7" w:name="s8"/>
      <w:bookmarkEnd w:id="7"/>
      <w:r>
        <w:rPr/>
        <w:t>8. Dashboard correlation map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>Use this table when training: "When I do X on desk A, what happens on desk B?"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3"/>
        <w:gridCol w:w="1792"/>
        <w:gridCol w:w="2228"/>
        <w:gridCol w:w="4265"/>
      </w:tblGrid>
      <w:tr>
        <w:trPr/>
        <w:tc>
          <w:tcPr>
            <w:tcW w:w="13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From desk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Action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To desk(s)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Effect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Cloth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Log fabric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Sew, Alerts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Shortfall recalculated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Sew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Complete job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Stock, Money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MAIN +qty; labour expense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Buy (PO)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Receive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Stock, Money, Audit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MAIN +qty; expense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Transfer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 moves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MAIN −qty, shop +qty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Ask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Create request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DNs, Home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OPEN request in Imani's queue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DNs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 DN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Stock, Ask, Audit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Source −qty, campus +qty; request FULFILLED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DNs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Void DN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Stock, Ask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 reversed; request reopened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Place order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Orders, Home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FIFO queue +1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Cancel (unpaid)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Orders, Home, Audit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CANCELLED; leaves queue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Orders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Record payment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Money, Parent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PAID; queue position unchanged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Orders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Issue kit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Stock, Money, Analytics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Campus −qty; FULFILLED/PARTIAL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Plan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Draft PO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Buy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Pre-filled PO lines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Year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Run forecast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Plan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SizeForecast for next buy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All writes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Any mutation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Audit</w:t>
            </w:r>
          </w:p>
        </w:tc>
        <w:tc>
          <w:tcPr>
            <w:tcW w:w="426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Logged permanently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C952"/>
        </w:pBdr>
        <w:bidi w:val="0"/>
        <w:spacing w:before="420" w:after="120"/>
        <w:jc w:val="left"/>
        <w:rPr/>
      </w:pPr>
      <w:bookmarkStart w:id="8" w:name="s9"/>
      <w:bookmarkEnd w:id="8"/>
      <w:r>
        <w:rPr/>
        <w:t>9. Print surfaces and parent portal</w:t>
      </w:r>
    </w:p>
    <w:tbl>
      <w:tblPr>
        <w:tblW w:w="795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6"/>
        <w:gridCol w:w="3286"/>
        <w:gridCol w:w="2371"/>
      </w:tblGrid>
      <w:tr>
        <w:trPr/>
        <w:tc>
          <w:tcPr>
            <w:tcW w:w="22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URL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Purpose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Who prints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/coupon/[id]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 coupon for window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Staff, parent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/delivery-note/[id]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DN for campus receiver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Imani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/briefing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CEO KPI pack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Leadership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/size-chart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Size chart for shop wall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Loveness, campus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C952"/>
        </w:pBdr>
        <w:bidi w:val="0"/>
        <w:spacing w:before="420" w:after="120"/>
        <w:jc w:val="left"/>
        <w:rPr/>
      </w:pPr>
      <w:bookmarkStart w:id="9" w:name="s10"/>
      <w:bookmarkEnd w:id="9"/>
      <w:r>
        <w:rPr/>
        <w:t>10. Rules everyone must know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FIFO</w:t>
      </w:r>
      <w:r>
        <w:rPr/>
        <w:t xml:space="preserve"> — queue by order date, not payment date. Order first, pay later.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MAIN first</w:t>
      </w:r>
      <w:r>
        <w:rPr/>
        <w:t xml:space="preserve"> — all city buys and sewing output land in MAIN before campuses.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Imani only</w:t>
      </w:r>
      <w:r>
        <w:rPr/>
        <w:t xml:space="preserve"> creates network delivery notes.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Campus walls</w:t>
      </w:r>
      <w:r>
        <w:rPr/>
        <w:t xml:space="preserve"> — staff see only their campus (except Imani, Finance, CEO).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Draft = editable</w:t>
      </w:r>
      <w:r>
        <w:rPr/>
        <w:t xml:space="preserve"> — PO, request, parent order (before pay). After send/receive/issue, use void or Finance correction with audit trail.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One stock ledger</w:t>
      </w:r>
      <w:r>
        <w:rPr/>
        <w:t xml:space="preserve"> — every movement logged; stock cannot go negative.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Payments are manual record</w:t>
      </w:r>
      <w:r>
        <w:rPr/>
        <w:t xml:space="preserve"> — Lipa/cash happen outside the app; staff records channel + reference.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C952"/>
        </w:pBdr>
        <w:bidi w:val="0"/>
        <w:spacing w:before="420" w:after="120"/>
        <w:jc w:val="left"/>
        <w:rPr/>
      </w:pPr>
      <w:bookmarkStart w:id="10" w:name="s11"/>
      <w:bookmarkEnd w:id="10"/>
      <w:r>
        <w:rPr/>
        <w:t>11. Training order for new users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2190"/>
        <w:gridCol w:w="1366"/>
        <w:gridCol w:w="4881"/>
      </w:tblGrid>
      <w:tr>
        <w:trPr/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Session</w:t>
            </w:r>
          </w:p>
        </w:tc>
        <w:tc>
          <w:tcPr>
            <w:tcW w:w="21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Audience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Duration</w:t>
            </w:r>
          </w:p>
        </w:tc>
        <w:tc>
          <w:tcPr>
            <w:tcW w:w="48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Desks to cover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  <w:tc>
          <w:tcPr>
            <w:tcW w:w="219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Imani + Loveness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45 min</w:t>
            </w:r>
          </w:p>
        </w:tc>
        <w:tc>
          <w:tcPr>
            <w:tcW w:w="4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Home, Cloth, Sew, Buy, Stock, Ask, DNs, Orders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</w:t>
            </w:r>
          </w:p>
        </w:tc>
        <w:tc>
          <w:tcPr>
            <w:tcW w:w="219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Campus admin/HT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 min</w:t>
            </w:r>
          </w:p>
        </w:tc>
        <w:tc>
          <w:tcPr>
            <w:tcW w:w="4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Home, Ask, Orders (pay + issue)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</w:t>
            </w:r>
          </w:p>
        </w:tc>
        <w:tc>
          <w:tcPr>
            <w:tcW w:w="219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Finance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20 min</w:t>
            </w:r>
          </w:p>
        </w:tc>
        <w:tc>
          <w:tcPr>
            <w:tcW w:w="4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Money, Plan, Year, Buy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4</w:t>
            </w:r>
          </w:p>
        </w:tc>
        <w:tc>
          <w:tcPr>
            <w:tcW w:w="219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15 min</w:t>
            </w:r>
          </w:p>
        </w:tc>
        <w:tc>
          <w:tcPr>
            <w:tcW w:w="4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 portal, FIFO, size chart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5</w:t>
            </w:r>
          </w:p>
        </w:tc>
        <w:tc>
          <w:tcPr>
            <w:tcW w:w="219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CEO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10 min</w:t>
            </w:r>
          </w:p>
        </w:tc>
        <w:tc>
          <w:tcPr>
            <w:tcW w:w="4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Briefing only (read-only)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C952"/>
        </w:pBdr>
        <w:bidi w:val="0"/>
        <w:spacing w:before="420" w:after="120"/>
        <w:jc w:val="left"/>
        <w:rPr/>
      </w:pPr>
      <w:bookmarkStart w:id="11" w:name="s12"/>
      <w:bookmarkEnd w:id="11"/>
      <w:r>
        <w:rPr/>
        <w:t>12. Quick reference cheat sheet</w:t>
      </w:r>
    </w:p>
    <w:p>
      <w:pPr>
        <w:pStyle w:val="TextBody"/>
        <w:keepLines/>
        <w:bidi w:val="0"/>
        <w:jc w:val="left"/>
        <w:rPr>
          <w:rFonts w:ascii="Consolas;monospace" w:hAnsi="Consolas;monospace"/>
          <w:sz w:val="19"/>
          <w:shd w:fill="F0F0F0" w:val="clear"/>
        </w:rPr>
      </w:pPr>
      <w:r>
        <w:rPr>
          <w:rFonts w:ascii="Consolas;monospace" w:hAnsi="Consolas;monospace"/>
          <w:sz w:val="19"/>
          <w:shd w:fill="F0F0F0" w:val="clear"/>
        </w:rPr>
        <w:t>SUPPLY Loveness: Cloth + Sew → MAIN Imani: Buy (PO) → Receive MAIN → Stock MOVE Campus: Ask (request) — edit/cancel while OPEN Imani: DNs → campus store — void if wrong SELL Parent: Order online (FIFO by order date) Staff: Pay → Kit ready → Issue kit PLAN Finance: Money → Plan → Year → Draft PO → Buy WATCH Home (counts) · Alerts (low stock) · Briefing (CEO) · Audit (who did what) RULES FIFO · MAIN first · Imani ships network · Draft editable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Demo logins (password: Silverleaf@2026)</w:t>
      </w:r>
    </w:p>
    <w:tbl>
      <w:tblPr>
        <w:tblW w:w="61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6"/>
        <w:gridCol w:w="3961"/>
      </w:tblGrid>
      <w:tr>
        <w:trPr/>
        <w:tc>
          <w:tcPr>
            <w:tcW w:w="21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Role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left"/>
              <w:rPr/>
            </w:pPr>
            <w:r>
              <w:rPr/>
              <w:t>Email / login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Imani (store)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imani@silverleaf.ac.tz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Loveness (tailor)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loveness@silverleaf.ac.tz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Finance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finance@silverleaf.ac.tz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CEO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ceo@silverleaf.ac.tz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Usa admin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usa.admin@silverleaf.ac.tz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Parent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Child reg no: SLA/UR/2023/312</w:t>
            </w:r>
          </w:p>
        </w:tc>
      </w:tr>
    </w:tbl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>Silverleaf Uniform Tracker — User Guide · Generated September 2026</w:t>
        <w:br/>
        <w:t xml:space="preserve">Source: silverleaf-uniforms · docs/Silverleaf-Uniform-System-User-Guide.html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nsolas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78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2"/>
    </w:pPr>
    <w:rPr>
      <w:rFonts w:ascii="Georgia;Times New Roman;serif" w:hAnsi="Georgia;Times New Roman;serif" w:eastAsia="Georgia;Times New Roman;serif" w:cs="Georgia;Times New Roman;serif"/>
      <w:color w:val="1A1A2E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pBdr>
        <w:bottom w:val="single" w:sz="18" w:space="6" w:color="002368"/>
      </w:pBdr>
    </w:pPr>
    <w:rPr>
      <w:rFonts w:ascii="Liberation Sans Unicode MS" w:hAnsi="Liberation Sans Unicode MS"/>
      <w:b/>
      <w:bCs/>
      <w:color w:val="002368"/>
      <w:sz w:val="44"/>
      <w:szCs w:val="44"/>
    </w:rPr>
  </w:style>
  <w:style w:type="paragraph" w:styleId="Heading2">
    <w:name w:val="Heading 2"/>
    <w:basedOn w:val="Heading"/>
    <w:next w:val="TextBody"/>
    <w:qFormat/>
    <w:pPr>
      <w:keepNext w:val="true"/>
      <w:numPr>
        <w:ilvl w:val="0"/>
        <w:numId w:val="0"/>
      </w:numPr>
      <w:pBdr>
        <w:left w:val="single" w:sz="24" w:space="8" w:color="FFC952"/>
      </w:pBdr>
      <w:spacing w:before="420" w:after="120"/>
      <w:outlineLvl w:val="1"/>
    </w:pPr>
    <w:rPr>
      <w:rFonts w:ascii="Liberation Serif" w:hAnsi="Liberation Serif" w:eastAsia="Noto Serif CJK SC" w:cs="Lohit Devanagari"/>
      <w:b/>
      <w:bCs/>
      <w:color w:val="002368"/>
      <w:sz w:val="30"/>
      <w:szCs w:val="30"/>
    </w:rPr>
  </w:style>
  <w:style w:type="paragraph" w:styleId="Heading3">
    <w:name w:val="Heading 3"/>
    <w:basedOn w:val="Heading"/>
    <w:next w:val="TextBody"/>
    <w:qFormat/>
    <w:pPr>
      <w:keepNext w:val="true"/>
      <w:numPr>
        <w:ilvl w:val="0"/>
        <w:numId w:val="0"/>
      </w:numPr>
      <w:spacing w:before="270" w:after="120"/>
      <w:outlineLvl w:val="2"/>
    </w:pPr>
    <w:rPr>
      <w:rFonts w:ascii="Liberation Serif" w:hAnsi="Liberation Serif" w:eastAsia="Noto Serif CJK SC" w:cs="Lohit Devanagari"/>
      <w:b/>
      <w:bCs/>
      <w:color w:val="003D99"/>
      <w:sz w:val="24"/>
      <w:szCs w:val="24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210" w:after="120"/>
      <w:outlineLvl w:val="3"/>
    </w:pPr>
    <w:rPr>
      <w:rFonts w:ascii="Liberation Serif" w:hAnsi="Liberation Serif" w:eastAsia="Noto Serif CJK SC" w:cs="Lohit Devanagari"/>
      <w:b/>
      <w:bCs/>
      <w:color w:val="333333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120" w:after="120"/>
      <w:ind w:left="120" w:right="120" w:hanging="0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  <w:style w:type="paragraph" w:styleId="Heading2pagebreak">
    <w:name w:val="Heading 2.page-break"/>
    <w:basedOn w:val="Heading2"/>
    <w:qFormat/>
    <w:pPr>
      <w:pageBreakBefore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2737</Words>
  <Characters>13911</Characters>
  <CharactersWithSpaces>16275</CharactersWithSpaces>
  <Paragraphs>458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Silverleaf Uniform Tracker — Complete User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