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6 Reflection — Loop vs. Hook</w:t>
      </w:r>
    </w:p>
    <w:p>
      <w:r>
        <w:rPr>
          <w:b/>
        </w:rPr>
        <w:t xml:space="preserve">Student: </w:t>
      </w:r>
      <w:r>
        <w:t>Kitili Mbula</w:t>
        <w:br/>
      </w:r>
      <w:r>
        <w:rPr>
          <w:b/>
        </w:rPr>
        <w:t xml:space="preserve">Repo: </w:t>
      </w:r>
      <w:r>
        <w:t>https://github.com/kitili/personal-bot-kitili-mbula</w:t>
        <w:br/>
      </w:r>
      <w:r>
        <w:rPr>
          <w:b/>
        </w:rPr>
        <w:t xml:space="preserve">Date: </w:t>
      </w:r>
      <w:r>
        <w:t>July 9, 2026</w:t>
      </w:r>
    </w:p>
    <w:p>
      <w:pPr>
        <w:pStyle w:val="Heading1"/>
      </w:pPr>
      <w:r>
        <w:t>Loop vs. Hook (in my own words)</w:t>
      </w:r>
    </w:p>
    <w:p>
      <w:r>
        <w:t>A loop is a clock — it fires on a schedule whether or not anything changed. My Daily Wrap-Up loop runs every weekday at 6pm so I always get an end-of-day summary. A hook is an event — it fires when something happens. My notes-save hook runs the same skill whenever I save a file in notes/, so the summary stays fresh. Same skill, two triggers: time-driven (loop) vs event-driven (hook).</w:t>
      </w:r>
    </w:p>
    <w:p>
      <w:pPr>
        <w:pStyle w:val="Heading1"/>
      </w:pPr>
      <w:r>
        <w:t>What I learned</w:t>
      </w:r>
    </w:p>
    <w:p>
      <w:r>
        <w:t>Skills are the reusable recipe; loops and hooks are the laws that decide when it runs. Progressive disclosure keeps context lean. Hooks react to events (file saves); loops react to cron. I logged each trigger in PROOF/proof-log.txt.</w:t>
      </w:r>
    </w:p>
    <w:p>
      <w:pPr>
        <w:pStyle w:val="Heading1"/>
      </w:pPr>
      <w:r>
        <w:t>How I'll use this</w:t>
      </w:r>
    </w:p>
    <w:p>
      <w:r>
        <w:t>6pm loop for daily summaries; notes hook for live updates; deploy polling loops on Silverleaf; schema-edit hook on SLA to remind updating offline-store.js alongside schema.sql.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