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454EA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304D0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325B71C6" w:rsidR="00030264" w:rsidRDefault="00030264" w:rsidP="009950E6">
      <w:pPr>
        <w:rPr>
          <w:rFonts w:ascii="Segoe UI" w:hAnsi="Segoe UI" w:cs="Segoe UI"/>
        </w:rPr>
      </w:pPr>
    </w:p>
    <w:p w14:paraId="79287B2A" w14:textId="40D9CA46" w:rsidR="00B27F1D" w:rsidRDefault="00B27F1D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Exercise </w:t>
      </w:r>
      <w:r w:rsidR="00173102">
        <w:rPr>
          <w:rFonts w:ascii="Segoe UI" w:hAnsi="Segoe UI" w:cs="Segoe UI"/>
          <w:b/>
        </w:rPr>
        <w:t>1</w:t>
      </w:r>
    </w:p>
    <w:p w14:paraId="2D13CFBF" w14:textId="3AD3E527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BB6EE0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high level </w:t>
      </w:r>
      <w:r w:rsidR="005920DE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the </w:t>
      </w:r>
      <w:r w:rsidR="005920DE">
        <w:rPr>
          <w:rFonts w:ascii="Segoe UI" w:hAnsi="Segoe UI" w:cs="Segoe UI"/>
          <w:b/>
        </w:rPr>
        <w:t>e</w:t>
      </w:r>
      <w:bookmarkStart w:id="0" w:name="_GoBack"/>
      <w:bookmarkEnd w:id="0"/>
      <w:r w:rsidR="00CF0D45" w:rsidRPr="00CF0D45">
        <w:rPr>
          <w:rFonts w:ascii="Segoe UI" w:hAnsi="Segoe UI" w:cs="Segoe UI"/>
          <w:b/>
        </w:rPr>
        <w:t>nterprise BI solution in AdventureWorks.</w:t>
      </w:r>
    </w:p>
    <w:p w14:paraId="639E2012" w14:textId="01027D5E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</w:t>
      </w:r>
      <w:r w:rsidR="000F355B">
        <w:rPr>
          <w:rFonts w:ascii="Segoe UI" w:hAnsi="Segoe UI" w:cs="Segoe UI"/>
        </w:rPr>
        <w:t xml:space="preserve">for </w:t>
      </w:r>
      <w:r w:rsidR="002777DA">
        <w:rPr>
          <w:rFonts w:ascii="Segoe UI" w:hAnsi="Segoe UI" w:cs="Segoe UI"/>
        </w:rPr>
        <w:t>the b</w:t>
      </w:r>
      <w:r w:rsidR="00DB40B9" w:rsidRPr="00DB40B9">
        <w:rPr>
          <w:rFonts w:ascii="Segoe UI" w:hAnsi="Segoe UI" w:cs="Segoe UI"/>
        </w:rPr>
        <w:t>atch mode processing of data in an Enterprise BI solution in AdventureWorks.</w:t>
      </w:r>
      <w:r w:rsidR="006316DF">
        <w:rPr>
          <w:rFonts w:ascii="Segoe UI" w:hAnsi="Segoe UI" w:cs="Segoe UI"/>
        </w:rPr>
        <w:t xml:space="preserve"> Use the images in the icon folder to build a high-level architecture. An example of an of the requirement from the case study has been provided as an example. You can develop your own on page 2.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4021"/>
        <w:gridCol w:w="2953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Azure SQL Data Warehouse high-level architecture</w:t>
            </w:r>
          </w:p>
        </w:tc>
      </w:tr>
      <w:tr w:rsidR="00EF36FB" w14:paraId="5AE7D425" w14:textId="77777777" w:rsidTr="005920DE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4021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2953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5920DE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021" w:type="dxa"/>
          </w:tcPr>
          <w:p w14:paraId="78FA9B62" w14:textId="1476496A" w:rsidR="00453CA0" w:rsidRDefault="006316DF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668384C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CD6C17" w14:textId="18EB29AC" w:rsidR="006316DF" w:rsidRDefault="005920DE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18D5759F" wp14:editId="76FF1773">
                  <wp:simplePos x="0" y="0"/>
                  <wp:positionH relativeFrom="column">
                    <wp:posOffset>963612</wp:posOffset>
                  </wp:positionH>
                  <wp:positionV relativeFrom="paragraph">
                    <wp:posOffset>73344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04C24AB7" wp14:editId="668B580C">
                  <wp:simplePos x="0" y="0"/>
                  <wp:positionH relativeFrom="column">
                    <wp:posOffset>1328738</wp:posOffset>
                  </wp:positionH>
                  <wp:positionV relativeFrom="paragraph">
                    <wp:posOffset>108903</wp:posOffset>
                  </wp:positionV>
                  <wp:extent cx="723900" cy="684794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73" cy="69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2A210D02" w14:textId="77777777" w:rsidR="005920DE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</w:t>
            </w:r>
          </w:p>
          <w:p w14:paraId="50FC877A" w14:textId="28C13FA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Azure                      </w:t>
            </w:r>
            <w:r w:rsidR="005920DE">
              <w:rPr>
                <w:rFonts w:ascii="Segoe UI" w:hAnsi="Segoe UI" w:cs="Segoe UI"/>
              </w:rPr>
              <w:t xml:space="preserve">      </w:t>
            </w:r>
            <w:r>
              <w:rPr>
                <w:rFonts w:ascii="Segoe UI" w:hAnsi="Segoe UI" w:cs="Segoe UI"/>
              </w:rPr>
              <w:t xml:space="preserve"> Azure </w:t>
            </w:r>
          </w:p>
          <w:p w14:paraId="696EEC33" w14:textId="7EDBA55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Blob Store         </w:t>
            </w:r>
            <w:r w:rsidR="005920DE">
              <w:rPr>
                <w:rFonts w:ascii="Segoe UI" w:hAnsi="Segoe UI" w:cs="Segoe UI"/>
              </w:rPr>
              <w:t xml:space="preserve">     Synapse Analytics</w:t>
            </w:r>
          </w:p>
        </w:tc>
        <w:tc>
          <w:tcPr>
            <w:tcW w:w="2953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0622695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5C09B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6D4A18B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E0C0139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77777777" w:rsidR="006316DF" w:rsidRDefault="006316D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Architecture Name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6B81F8CE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FDAA7C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480BD9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5FFC0A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5DA569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E04227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8447418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9AC8BDA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E4DA97E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E5DF1A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15A80F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DCBCE1F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A23B860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8D6F1" w14:textId="77777777" w:rsidR="00264B87" w:rsidRDefault="00264B87" w:rsidP="00BB6EE0">
      <w:pPr>
        <w:spacing w:after="0" w:line="240" w:lineRule="auto"/>
      </w:pPr>
      <w:r>
        <w:separator/>
      </w:r>
    </w:p>
  </w:endnote>
  <w:endnote w:type="continuationSeparator" w:id="0">
    <w:p w14:paraId="5A1B255B" w14:textId="77777777" w:rsidR="00264B87" w:rsidRDefault="00264B87" w:rsidP="00BB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D5FD8" w14:textId="77777777" w:rsidR="00264B87" w:rsidRDefault="00264B87" w:rsidP="00BB6EE0">
      <w:pPr>
        <w:spacing w:after="0" w:line="240" w:lineRule="auto"/>
      </w:pPr>
      <w:r>
        <w:separator/>
      </w:r>
    </w:p>
  </w:footnote>
  <w:footnote w:type="continuationSeparator" w:id="0">
    <w:p w14:paraId="04374359" w14:textId="77777777" w:rsidR="00264B87" w:rsidRDefault="00264B87" w:rsidP="00BB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F355B"/>
    <w:rsid w:val="00173102"/>
    <w:rsid w:val="001C4363"/>
    <w:rsid w:val="00264B87"/>
    <w:rsid w:val="002777DA"/>
    <w:rsid w:val="002B460E"/>
    <w:rsid w:val="002E5B06"/>
    <w:rsid w:val="0036123E"/>
    <w:rsid w:val="00417164"/>
    <w:rsid w:val="00453CA0"/>
    <w:rsid w:val="004E1798"/>
    <w:rsid w:val="00554EFC"/>
    <w:rsid w:val="005920DE"/>
    <w:rsid w:val="005D7540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27F1D"/>
    <w:rsid w:val="00B304D0"/>
    <w:rsid w:val="00B426B4"/>
    <w:rsid w:val="00B86102"/>
    <w:rsid w:val="00BB6EE0"/>
    <w:rsid w:val="00BC5EF6"/>
    <w:rsid w:val="00C22CE1"/>
    <w:rsid w:val="00CF0D45"/>
    <w:rsid w:val="00D408B8"/>
    <w:rsid w:val="00DB40B9"/>
    <w:rsid w:val="00DC2787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22</cp:revision>
  <dcterms:created xsi:type="dcterms:W3CDTF">2019-04-01T14:56:00Z</dcterms:created>
  <dcterms:modified xsi:type="dcterms:W3CDTF">2020-02-11T11:50:00Z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2020-02-10T15:56:14.8692448Z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1254fcd1-3094-426b-bb3b-d6cb66786328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