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피부질환 분류 모델 평가 결과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평가 시간: 2025-10-21 13:10:11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샘플 수: 1546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정확도: 0.7898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클래스별 정확도 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Acne: 0.9846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Actinic_Keratosis: 0.7952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Benign_tumors: 0.7355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Bullous: 0.7455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Candidiasis: 0.7778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DrugEruption: 0.7377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Eczema: 0.7500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Infestations_Bites: 0.6833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Lichen: 0.6230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Lupus: 0.6471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Moles: 0.6500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Psoriasis: 0.7727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Rosacea: 0.8571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Seborrh_Keratoses: 0.8235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SkinCancer: 0.6753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Sun_Sunlight_Damage: 0.6765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Tinea: 0.6765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Unknown_Normal: 0.9735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Vascular_Tumors: 0.8333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Vasculitis: 0.8269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Vitiligo: 0.9268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Warts: 0.8281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상세 분류 리포트 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precision    recall  f1-score   support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Acne       0.88      0.98      0.93        65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Actinic_Keratosis       0.80      0.80      0.80        83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Benign_tumors       0.76      0.74      0.75       121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Bullous       0.72      0.75      0.73        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Candidiasis       0.62      0.78      0.69        27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DrugEruption       0.71      0.74      0.73        61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Eczema       0.76      0.75      0.76       112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Infestations_Bites       0.71      0.68      0.69        60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Lichen       0.62      0.62      0.62        61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Lupus       0.56      0.65      0.60        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Moles       0.65      0.65      0.65        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Psoriasis       0.81      0.77      0.79        88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Rosacea       0.83      0.86      0.84        28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Seborrh_Keratoses       0.84      0.82      0.83        51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SkinCancer       0.79      0.68      0.73        77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Sun_Sunlight_Damage       0.57      0.68      0.62        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Tinea       0.82      0.68      0.74       102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Unknown_Normal       0.98      0.97      0.98       189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Vascular_Tumors       0.77      0.83      0.80        60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Vasculitis       0.73      0.83      0.77        52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Vitiligo       0.90      0.93      0.92        82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Warts       0.83      0.83      0.83        64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accuracy                           0.79      1546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macro avg       0.76      0.77      0.76      1546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weighted avg       0.79      0.79      0.79      1546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