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Содержание</w:t>
      </w:r>
    </w:p>
    <w:p>
      <w:pPr>
        <w:spacing w:line="360" w:lineRule="auto" w:after="0" w:before="0"/>
        <w:ind w:firstLine="0"/>
        <w:jc w:val="both"/>
      </w:pPr>
      <w:fldSimple w:instr="TOC \o &quot;1-3&quot; \h \z \u">
        <w:r>
          <w:t>Обновите содержание в Word: правой кнопкой по содержанию -&gt; Обновить поле.</w:t>
        </w:r>
      </w:fldSimple>
    </w:p>
    <w:p>
      <w:r>
        <w:br w:type="page"/>
      </w:r>
    </w:p>
    <w:p>
      <w:pPr>
        <w:pStyle w:val="Heading1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условиях роста объема предложений на рынке недвижимости риелтору требуется быстро подбирать объекты по параметрам клиента, фиксировать результаты поиска и формировать подборку для отправки. При работе вручную специалисту приходится параллельно вести клиентскую базу, просматривать сайты застройщиков и агрегаторов, сравнивать найденные предложения и собирать текст сообщения клиенту.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темы обусловлена необходимостью сокращения времени на рутинные операции риелтора и уменьшения количества ручных ошибок при подборе объектов недвижимости. Использование единого веб-приложения позволяет централизованно хранить параметры клиентов, результаты поиска, выбранные объекты и историю действий.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Целью дипломного проекта является разработка веб-приложения «Тэона», обеспечивающего автоматизацию работы риелтора при подборе недвижимости. Для достижения поставленной цели необходимо решить задачи проектирования архитектуры системы, выбора стека технологий, разработки пользовательского интерфейса, реализации серверной логики, интеграции с PostgreSQL, настройки контейнерного развертывания и подготовки эксплуатационной документации.</w:t>
      </w:r>
    </w:p>
    <w:p>
      <w:pPr>
        <w:pStyle w:val="Heading1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 Назначение и цели разработки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Разрабатываемое веб-приложение предназначено для автоматизации процессов работы риелтора с клиентскими заявками на подбор недвижимости. Система должна обеспечивать единое рабочее пространство, в котором специалист может авторизоваться, создать карточку клиента, сохранить параметры поиска, запустить подбор объектов, сформировать shortlist и подготовить текст сообщения для клиента.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Пользователем системы является риелтор, сопровождающий клиентов на этапах первичного запроса, поиска объектов и подготовки персональной подборки. Приложение ориентировано на рынок новостроек и загородной недвижимости города Краснодара.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Основной целью разработки является создание прикладного программного средства, сокращающего трудозатраты на поиск и систематизацию объектов недвижимости. Частные задачи проекта включают обеспечение постоянного хранения данных в PostgreSQL, поддержку работы через Docker Compose, нормализацию карточек объектов из внешних источников и предоставление понятного интерфейса для ежедневной работы.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1.1 Анализ предметной области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Предметной областью проекта является подбор жилой недвижимости клиентам риелтора. В рассматриваемом процессе риелтор принимает запрос от клиента, уточняет бюджет, желаемый тип недвижимости, минимальную площадь, число комнат, район или населенный пункт, а также дополнительные требования, например отделку, этажность или наличие коммуникаций.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практике информация о доступных объектах распределена по нескольким внешним источникам: сайтам застройщиков, агрегаторам новостроек, каталогам домов и коттеджных поселков. Каждый источник имеет собственную структуру HTML, по-разному хранит цену, площадь, заголовок карточки и изображения. Вследствие этого специалист тратит значительное время не только на поиск, но и на нормализацию информации: перенос ссылки, пересчет цены за метр, очистку служебных заголовков и отбор нерелевантных изображений.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Дополнительную сложность создает необходимость повторного обращения к одному и тому же клиенту. Если результаты поиска не сохраняются централизованно, риелтор вынужден заново восстанавливать историю подбора, повторно открывать сайты, вспоминать, какие объекты уже показывались, и формировать текст сообщения вручную. Это повышает вероятность ошибок, приводит к дублированию объектов и снижает качество сопровождения клиента.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Разрабатываемая система решает перечисленные проблемы за счет разделения функций на frontend, backend API, search-service и PostgreSQL. Интерфейс предоставляет единое рабочее пространство, backend отвечает за бизнес-логику и сохранение данных, search-service выполняет live-поиск и нормализацию карточек объектов, а PostgreSQL обеспечивает постоянное хранение результатов между сеансами работы.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1 – Основные сущности предметной области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7"/>
        <w:gridCol w:w="3487"/>
        <w:gridCol w:w="3487"/>
      </w:tblGrid>
      <w:tr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Сущность</w:t>
            </w:r>
          </w:p>
        </w:tc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Основные атрибуты</w:t>
            </w:r>
          </w:p>
        </w:tc>
      </w:tr>
      <w:tr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Риелтор</w:t>
            </w:r>
          </w:p>
        </w:tc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системы, работающий с клиентской базой.</w:t>
            </w:r>
          </w:p>
        </w:tc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Логин. Пароль. ФИО. Контакты.</w:t>
            </w:r>
          </w:p>
        </w:tc>
      </w:tr>
      <w:tr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Клиент</w:t>
            </w:r>
          </w:p>
        </w:tc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Покупатель недвижимости, для которого ведется подбор.</w:t>
            </w:r>
          </w:p>
        </w:tc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ФИО. Телефон. Статус. Тип недвижимости.</w:t>
            </w:r>
          </w:p>
        </w:tc>
      </w:tr>
      <w:tr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Профиль поиска</w:t>
            </w:r>
          </w:p>
        </w:tc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Набор параметров, по которым выполняется подбор объектов.</w:t>
            </w:r>
          </w:p>
        </w:tc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Бюджет. Комнатность. Площадь. Район. Коммуникации.</w:t>
            </w:r>
          </w:p>
        </w:tc>
      </w:tr>
      <w:tr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 недвижимости</w:t>
            </w:r>
          </w:p>
        </w:tc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Нормализованная карточка квартиры или дома из внешнего источника.</w:t>
            </w:r>
          </w:p>
        </w:tc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Цена. Площадь. Комнаты. Источник. Ссылка.</w:t>
            </w:r>
          </w:p>
        </w:tc>
      </w:tr>
      <w:tr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Подборка</w:t>
            </w:r>
          </w:p>
        </w:tc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объектов, вручную отобранных риелтором.</w:t>
            </w:r>
          </w:p>
        </w:tc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Клиент. Объект. Примечание.</w:t>
            </w:r>
          </w:p>
        </w:tc>
      </w:tr>
      <w:tr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 поиска</w:t>
            </w:r>
          </w:p>
        </w:tc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Отдельная операция поиска по клиентскому профилю.</w:t>
            </w:r>
          </w:p>
        </w:tc>
        <w:tc>
          <w:tcPr>
            <w:tcW w:type="dxa" w:w="3487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Статус. Количество найденных. Количество сохраненных.</w:t>
            </w:r>
          </w:p>
        </w:tc>
      </w:tr>
    </w:tbl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1.2 Требования к разрабатываемой системе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2 –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Группа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Требование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Авторизация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должна обеспечивать вход риелтора по логину и паролю.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Клиенты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должна обеспечивать создание, просмотр, редактирование и удаление карточек клиентов.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Поиск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должна принимать профиль поиска и запускать подбор объектов через отдельный search-service.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Результаты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должна сохранять найденные объекты и отображать их в карточке клиента.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Подборка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должна позволять добавлять объекты в shortlist и удалять их оттуда.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Сообщение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должна формировать текст сообщения для клиента и сохранять историю формирования.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должна сохранять данные в PostgreSQL после перезапуска контейнеров.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3 –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Категория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Требование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Производительность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Поиск должен завершаться за разумное время с учетом сетевых ограничений внешних сайтов.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Отказоустойчивость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Ошибка одного источника не должна останавливать поиск по остальным сайтам.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Совместимость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Интерфейс должен корректно работать в современных браузерах на настольных устройствах.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Сопровождаемость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Кодовая база должна быть разделена на frontend, backend API и search-service.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Развертывание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должна запускаться через Docker Compose с минимальным числом команд.</w:t>
            </w:r>
          </w:p>
        </w:tc>
      </w:tr>
    </w:tbl>
    <w:p>
      <w:pPr>
        <w:pStyle w:val="Heading1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 Технический проект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2.1 Проектирование диаграмм вариантов использования и описание сценариев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целью формализации требований к приложению была построена диаграмма вариантов использования, отражающая взаимодействие риелтора с системой. Диаграмма демонстрирует ключевые операции: авторизацию, создание клиента, запуск поиска, просмотр найденных объектов, формирование подборки и подготовку сообщения.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1 – Диаграмма вариантов использования приложения «Тэона»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рисунке 2 представлена диаграмма вариантов использования модуля поиска объектов. Она отражает отдельную ответственность поискового контура: получение параметров клиента, обращение к источникам, фильтрацию по городу Краснодар, расчет процента совпадения и сохранение результата.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1_use_case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2 – Диаграмма вариантов использования модуля поиска объектов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рисунке 3 показан модуль формирования подборки. В нем пользователь вручную выбирает подходящие объекты, формирует текст сообщения, копирует данные для отправки клиенту и отмечает подборку как отправленную.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2_use_case_short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3 – Диаграмма вариантов использования модуля формирования подборки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детализации основного варианта использования «Поиск объектов для клиента» была составлена его характеристика и сценарии выполнения.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1.1 – Главный раздел сценария варианта использования «Поиск объектов для клиента»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Вариант использования (прецедент)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Поиск объектов для клиента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Актеры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Риелтор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Краткое описание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Риелтор вводит параметры клиента и инициирует подбор объектов недвижимости.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Цель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Получить список релевантных объектов и сохранить результаты в базе данных.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Базовый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1.2 – Сценарий успешного выполнения варианта использования «Поиск объектов для клиента»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Действия актера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Отклик системы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Риелтор авторизуется в приложении.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Система открывает рабочее пространство риелтора.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№2. Риелтор создает карточку клиента и заполняет параметры поиска.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№2. Система сохраняет клиента и профиль поиска в PostgreSQL.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№3. Риелтор подтверждает запуск поиска объектов.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№3. Система передает параметры в search-service, сохраняет search run и найденные объекты.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№4. Риелтор просматривает найденные объекты.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№4. Система отображает карточки объектов с ценой, площадью, источником и процентом совпадения.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1.3 – Обработка исключительных ситуаций для варианта использования «Поиск объектов для клиента»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Действия актера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Отклик системы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Риелтор запускает поиск при временной недоступности части источников.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Система пропускает недоступные источники, продолжает поиск по оставшимся и сохраняет только валидные результаты.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№2. Риелтор повторно открывает карточку клиента.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№2. Система показывает уже сохраненные найденные объекты и историю запусков поиска.</w:t>
            </w:r>
          </w:p>
        </w:tc>
      </w:tr>
    </w:tbl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Вторым ключевым вариантом использования является формирование персональной подборки и подготовка сообщения для клиента.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2.1 – Главный раздел сценария варианта использования «Формирование подборки и подготовка сообщения»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Вариант использования (прецедент)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подборки и подготовка сообщения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Актеры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Риелтор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Краткое описание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Риелтор отбирает подходящие объекты и формирует текст сообщения для отправки клиенту.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Цель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Подготовить персональную подборку и сохранить ее в системе.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Базовый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2.2 – Сценарий успешного выполнения варианта использования «Формирование подборки и подготовка сообщения»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Действия актера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Отклик системы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Риелтор открывает карточку клиента.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Система отображает найденные объекты и текущую подборку.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№2. Риелтор добавляет объекты в подборку.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№2. Система сохраняет shortlist_items в PostgreSQL.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№3. Риелтор нажимает кнопку подготовки сообщения.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№3. Система генерирует текст подборки, сохраняет share_message и показывает модальное окно.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№4. Риелтор копирует телефон и текст сообщения.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№4. Система позволяет отметить подборку как отправленную.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2.3 – Обработка исключительных ситуаций для варианта использования «Формирование подборки и подготовка сообщения»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Действия актера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Отклик системы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Риелтор пытается сформировать сообщение при пустой подборке.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Система выводит сообщение о том, что подборка пока пустая, и не создает share_message.</w:t>
            </w:r>
          </w:p>
        </w:tc>
      </w:tr>
    </w:tbl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2.2 Проектирование диаграмм деятельности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основе сценария подбора объектов была построена блок-схема, описывающая последовательность операций от создания клиента до сохранения найденных объектов.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4 – Диаграмма деятельности подбора объектов недвижимости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2.3 Проектирование диаграммы состояний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Состояние клиентской заявки изменяется серверной частью приложения в зависимости от действий риелтора и результата поискового контура. Диаграмма состояний показывает переходы между новой заявкой, поиском, найденными объектами, готовой подборкой, отправленной подборкой и ошибочными состояниями.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tate_cli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5 – Диаграмма состояний клиентской заявки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2.4 Проектирование диаграммы компонентов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Компонентная модель системы отражает разделение приложения на пользовательский интерфейс, backend API, поисковый сервис, PostgreSQL и внешние источники недвижимости. Такое разделение соответствует фактической структуре проекта и контейнерному развертыванию через Docker Compose.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ompon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6 – Диаграмма компонентов веб-приложения «Тэона»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2.5 Проектирование модели данных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Модель данных спроектирована с учетом необходимости постоянного хранения клиентов, параметров поиска, найденных объектов, shortlist и истории запусков поиска. В отличие от временных in-memory структур, PostgreSQL обеспечивает сохранность данных после перезапуска контейнеров и позволяет централизованно хранить результат поиска по каждому клиенту.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7 – Архитектурная схема системы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r_sche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8 – Схема базы данных PostgreSQL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2.6 Разработка алгоритмов обработки данных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2.6.1 Разработка алгоритма парсинга и географической фильтрации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Алгоритм парсинга отделен от backend API и реализован в search-service. Его задача заключается в получении HTML и JSON-LD из заранее заданных источников, извлечении характеристик объекта, отсечении карточек не из города Краснодар и нормализации результата к единой структуре PropertyItem.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lgorithm_pars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9 – Алгоритм парсинга и географической фильтрации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2.6.2 Разработка алгоритма расчета процента совпадения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Алгоритм расчета match score применяется после нормализации объекта. Для квартир учитываются бюджет, комнатность, площадь, район, срок сдачи и отделка. Для домов учитываются бюджет, площадь дома, площадь участка, локация, коммуникации, этажность и спальни.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lgorithm_scor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10 – Алгоритм расчета match score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2.6.3 Разработка алгоритма сохранения результатов поиска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Алгоритм сохранения результатов поиска обеспечивает постоянство данных. Backend API сохраняет нормализованные объекты в таблицу properties, связь объекта с клиентом в client_found_properties, а историю запуска поиска в search_runs.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lgorithm_persist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11 – Алгоритм сохранения результатов поиска в PostgreSQL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2.7 Проектирование интерфейса пользователя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Интерфейс приложения был спроектирован в виде набора wireframes, отражающих основные рабочие окна системы. Такой подход позволил определить расположение зон управления, таблиц, карточек и модальных окон до детализации визуального оформления.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ireframe_log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12 – Wireframe окна авторизации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ireframe_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13 – Wireframe главной страницы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ireframe_clien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14 – Wireframe списка клиентов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wireframe_client_c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15 – Wireframe карточки клиента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этапа wireframes были подготовлены экранные макеты и рабочие экраны интерфейса, отражающие визуальный стиль системы. Основной темой является светлый CRM-интерфейс с оранжевым акцентом, фиксированным боковым меню и верхней панелью поиска.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creen_log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16 – Экран авторизации приложения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creen_dash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17 – Главная страница приложения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creen_clie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18 – Страница списка клиентов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creen_client_c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19 – Карточка клиента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creen_message_mod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20 – Модальное окно подготовки сообщения</w:t>
      </w:r>
    </w:p>
    <w:p>
      <w:pPr>
        <w:pStyle w:val="Heading1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 Реализация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3.1 Обоснование выбора средств разработки и методов разработки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реализации пользовательского интерфейса выбрана библиотека React и сборщик Vite. Такое решение обеспечивает компонентный подход, быстрый локальный запуск и удобную организацию SPA-приложения.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разработана на Node.js и Express. Библиотека pg используется для прямого подключения к PostgreSQL, что соответствует целевой архитектуре проекта и исключает промежуточный ORM-слой.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Поисковый сервис реализован на Python и FastAPI, так как этот стек удобен для обработки HTTP-запросов, парсинга HTML и нормализации данных из внешних источников. Для извлечения информации применяются httpx, BeautifulSoup4 и lxml.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Развертывание выполняется через Docker Compose, что позволяет запускать frontend, backend, search-service и PostgreSQL как согласованный набор контейнеров. Такой подход упрощает перенос проекта на хостинг и его демонстрацию.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3.2 Разработка базы данных в среде СУБД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Физическая модель данных реализована в SQL-скрипте database/init.sql. Основные таблицы и их назначение представлены в таблице 10.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10 – Назначение основных таблиц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Таблица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users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учетных записей риелторов.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clients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Карточки клиентов и основные контактные данные.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client_search_profiles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 поиска клиента.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properties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Нормализованные карточки объектов недвижимости.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client_found_properties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Связь клиента с найденными объектами и match score.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shortlist_items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Ручная подборка объектов для клиента.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share_messages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Сгенерированные тексты сообщений для отправки клиенту.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search_runs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История запусков поиска и агрегированные результаты.</w:t>
            </w:r>
          </w:p>
        </w:tc>
      </w:tr>
    </w:tbl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хранения клиентов используется отдельная таблица clients, связанная с users по полю realtor_id. Параметры поиска вынесены в таблицу client_search_profiles, чтобы карточка клиента не перегружалась большим числом nullable-полей. Нормализованные объекты источников сохраняются в properties, а факт соответствия конкретного объекта конкретному клиенту фиксируется в client_found_properties с match score и текстовыми причинами совпадения или несовпадения.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Такая структура позволяет повторно использовать одну и ту же карточку объекта для нескольких клиентов, отслеживать историю запусков поиска и не терять собранные подборки. Для итоговой демонстрации и последующей защиты в проект был подготовлен отдельный скриншот просмотра таблицы clients в базе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creen_db_vi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21 – Просмотр таблицы clients в PostgreSQL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3.3 Программная реализация модулей в среде программирования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Frontend-модуль реализует экран авторизации, главную страницу с KPI, список клиентов, форму создания клиента, карточку клиента, модальные окна просмотра объекта и подготовки сообщения, а также вспомогательные страницы профиля, помощи и настроек.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Backend API предоставляет маршруты /api/auth, /api/dashboard, /api/clients и /api/properties. Через эти маршруты выполняются аутентификация, загрузка KPI, управление клиентами, запуск поиска, сохранение shortlist и подготовка текста сообщения.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Search-service получает параметры клиента, распределяет запрос по адаптерам источников, нормализует title и description, фильтрует некачественные изображения, рассчитывает соответствие объекта требованиям клиента и возвращает валидный набор результатов.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хранения данных реализован на PostgreSQL и поддерживает постоянное хранение клиентов, найденных объектов, shortlist и истории поиска. Инициализация схемы базы данных выполняется через SQL-скрипт при запуске контейнеров.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3.3.1 Реализация frontend-модуля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Frontend расположен в директории apps/web и представляет собой SPA-приложение на React. Основная маршрутизация настроена в App.tsx, где реализованы защищенные маршруты для страниц dashboard, clients, client, analytics, profile, help и settings. При обращении к защищенному разделу без валидной сессии пользователь перенаправляется на страницу login.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работы с API frontend использует единый модуль shared/api.ts. Он инкапсулирует отправку HTTP-запросов, сериализацию JSON и базовую обработку ошибок. Запросы к dashboard, клиентам и shortlist выполняются асинхронно, а полученные данные отображаются без полной перезагрузки страницы.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Каркас интерфейса реализован в компоненте AppShell.tsx. В нем сосредоточены боковое меню, верхняя панель, быстрый поиск по клиентам и всплывающее меню пользователя. Каждая страница встраивается в этот каркас как отдельный маршрут, что упрощает сопровождение интерфейса и повторное использование элементов.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3.3.2 Реализация backend API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Backend расположен в директории apps/api и реализован на Express. Точка входа server.ts инициирует подключение к PostgreSQL, вызывает ensureSeedUser для создания тестового пользователя и поднимает HTTP-сервер на порту API_PORT.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Маршрут auth.ts отвечает за проверку логина и пароля, генерацию JWT cookie и загрузку текущего пользователя по маршруту /api/auth/me. Все защищенные маршруты проходят через middleware requireAuth, которое извлекает идентификатор пользователя из signed cookie.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Маршрут clients.ts содержит основной бизнес-флоу системы. Здесь реализованы создание клиента, обновление карточки, удаление, повторный запуск поиска, работа с shortlist, подготовка сообщения и установка статуса отправки. API выступает координатором между frontend, PostgreSQL и search-service.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3.3.3 Реализация search-service и алгоритмов парсинга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Search-service расположен в apps/search-service и реализован на FastAPI. При вызове POST /search сервис получает структуру SearchRequest, включающую propertyType, бюджет, площадь, комнаты, районы, названия поселков и дополнительные параметры. Далее формируется список адаптеров, зависящий от типа недвижимости: для квартир используются сайты застройщиков и агрегаторов новостроек, для домов – каталоги домов и коттеджных поселков.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Каждый адаптер наследует BaseAdapter и проходит одинаковый pipeline. Сначала выполняется проверка robots.txt через RobotFileParser. Затем HTML загружается асинхронно через httpx.AsyncClient с пользовательским User-Agent. После этого содержимое обрабатывается парсером BeautifulSoup в режиме lxml, что позволяет быстро извлекать как JSON-LD, так и видимые карточки на странице.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Алгоритм извлечения данных начинается с JSON-LD. Если в документе есть script type application/ld+json, сервис разворачивает граф, выделяет узлы типов product, offer, apartment, house, residence и realestate, извлекает цену, название, ссылку, изображения, площадь, число комнат, ЖК или КП, район, адрес и год сдачи. Если JSON-LD отсутствует или данных недостаточно, включается резервный механизм анализа видимых карточек, основанный на ссылках и текстовых блоках.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первичного извлечения выполняется нормализация заголовка. Служебные слова вроде «Избранное», «Отзывы», «Все новостройки», «Старт продаж» и маркетинговые фразы отбрасываются. Если исходный title непригоден, система конструирует заголовок из комнатности, площади, названия ЖК или КП, адреса и района. Для квартир используется форма «1-к квартира, 40.6 м² в ЖК ...», для домов – «Дом 128 м², участок 5 сот. в КП ...».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 выполняется фильтрация изображений. Из выдачи исключаются favicon, logo, icon, sprite, placeholder, avatar, social-изображения и SVG. Система оставляет только реальные JPG, PNG и WEBP-файлы, пригодные для использования в карточке объекта. Описание объекта также собирается заново: в него включаются площадь, цена, локация и источник, а служебный SEO-текст страницы не сохраняется.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Финальный этап search-service – расчет match score. Для квартир баллы начисляются за попадание цены, комнатности, площади, района, срока сдачи и отделки в заданный профиль клиента. Для домов учитываются бюджет, площадь дома, площадь участка, локация, коммуникации, этажность и число спален. Результат ограничивается диапазоном от 0 до 100, а в объект записываются как положительные причины совпадения, так и текстовые причины несовпадения.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11 – Подключенные источники поиска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5"/>
        <w:gridCol w:w="2615"/>
        <w:gridCol w:w="2615"/>
        <w:gridCol w:w="2615"/>
      </w:tblGrid>
      <w:tr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объекта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Источник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источника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Основные данные</w:t>
            </w:r>
          </w:p>
        </w:tc>
      </w:tr>
      <w:tr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Квартира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НАШ.ДОМ.РФ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Официальный реестр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Цена. Площадь. Комнатность. Ссылка.</w:t>
            </w:r>
          </w:p>
        </w:tc>
      </w:tr>
      <w:tr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Квартира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Домострой Краснодар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Агрегатор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Цена. Площадь. ЖК. Источник.</w:t>
            </w:r>
          </w:p>
        </w:tc>
      </w:tr>
      <w:tr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Квартира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ССК / ВКБ / DOGMA / ТОЧНО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Сайты застройщиков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ЖК. Цена. Площадь. Комнатность.</w:t>
            </w:r>
          </w:p>
        </w:tc>
      </w:tr>
      <w:tr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Квартира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Krasdom / 23kvartiri / Novostrojki-KRD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Агрегаторы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Цена. Площадь. Комнаты. Ссылка.</w:t>
            </w:r>
          </w:p>
        </w:tc>
      </w:tr>
      <w:tr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Дом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Doma-kr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 домов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Цена. Площадь дома. Ссылка.</w:t>
            </w:r>
          </w:p>
        </w:tc>
      </w:tr>
      <w:tr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Дом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КП Краснодар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 коттеджных поселков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Площадь дома. Участок. Цена.</w:t>
            </w:r>
          </w:p>
        </w:tc>
      </w:tr>
      <w:tr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Дом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Поселки Краснодара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 поселков</w:t>
            </w:r>
          </w:p>
        </w:tc>
        <w:tc>
          <w:tcPr>
            <w:tcW w:type="dxa" w:w="2615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Локация. Участок. Цена.</w:t>
            </w:r>
          </w:p>
        </w:tc>
      </w:tr>
    </w:tbl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3.3.4 Алгоритм сохранения результатов поиска в PostgreSQL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получения списка PropertyItem backend API проходит по всем объектам, имеющим sourceUrl. Для каждого объекта вызывается upsertProperty, который либо создает новую запись в таблице properties, либо обновляет уже существующую карточку по source_url. Затем через upsertClientFoundProperty создается или обновляется связь между клиентом и объектом, включая match_score, match_reasons и mismatch_reasons.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Одновременно создается search run через createSearchRun, а после успешного завершения операция закрывается через finishSearchRun. Если в процессе обращения к search-service возникает ошибка, backend вызывает failSearchRun и переводит клиента в статус error. За счет этого история поисков остается прозрачной и пригодной для анализа даже при сбоях внешних источников.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3.3.5 Формирование подборки и текста сообщения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Shortlist формируется вручную риелтором на странице карточки клиента. При нажатии кнопки «В подборку» выполняется POST-запрос к маршруту /api/clients/:id/shortlist/:propertyId. Backend проверяет, что объект действительно принадлежит найденным результатам данного клиента, после чего создает запись shortlist_items. Повторное добавление предотвращается уникальным ограничением по client_id и property_id.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Подготовка текста сообщения выполняется маршрутом /api/clients/:id/share-message. Сервис buildShareMessage собирает компактный список объектов из текущей подборки, формирует понятный текст для отправки и сохраняет его в таблицу share_messages. Отправка как внешняя интеграция не реализуется: система сознательно ограничивается режимом copy-only, чтобы не связываться с правилами внешних мессенджеров и не усложнять дипломный стек.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3.4 Тестирование программных модулей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3.4.1 Модульное тестирование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search-service разработаны модульные тесты, проверяющие корректность матчинга и нормализации карточек объектов. В тестах контролируется фильтрация служебных названий, работа с ценой и площадью, а также формирование структурированных карточек недвижимости.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12 – Результаты автоматизированных проверок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Проверка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Результат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npm run typecheck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Пройдено.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npm run build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Пройдено.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python -m unittest discover -s tests -v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Пройдено.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test_resul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22 – Результаты автоматизированных проверок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3.4.2 Интеграционное тестирование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Интеграционное тестирование ориентировано на проверку сквозных пользовательских сценариев: авторизации, создания клиента, запуска поиска, добавления объекта в подборку и подготовки текста сообщения. Подробные тест-кейсы приведены в приложении В.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 проверяется постоянство хранения данных после перезапуска контейнеров Docker Compose. Этот сценарий критичен для дипломного проекта, так как одним из ключевых требований является переход на PostgreSQL и отказ от временного in-memory хранения.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3.5 Разработка эксплуатационной документации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проекта подготовлен комплект эксплуатационных материалов, предназначенный для демонстрации и практического использования системы. Основой эксплуатационной документации являются руководство пользователя, инструкция по запуску production-сборки через Docker Compose и описание типовых сообщений интерфейса.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production-конфигурации используются четыре контейнера: postgres, search-service, api и web. Контейнер PostgreSQL инициализируется схемой базы данных при первом запуске и хранит данные в отдельном volume, что обеспечивает сохранность клиентской базы, найденных объектов и подборок после перезапуска системы.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Такой формат развертывания подходит для защиты дипломной работы, так как система поднимается повторяемо на любом компьютере с Docker Desktop и не требует ручной установки Node.js, Python, PostgreSQL и сопутствующих зависимостей.</w:t>
      </w:r>
    </w:p>
    <w:p>
      <w:pPr>
        <w:pStyle w:val="Heading1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дипломного проекта разработано веб-приложение «Тэона», предназначенное для автоматизации работы риелтора при подборе недвижимости. Система объединяет клиентскую базу, параметры поиска, live-поиск по внешним источникам, формирование shortlist и подготовку текста сообщения для клиента.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работы были спроектированы архитектура и модель данных, реализованы frontend, backend API и search-service, настроено постоянное хранение данных в PostgreSQL через Docker Compose, а также подготовлена эксплуатационная документация. Реализованная система может использоваться как основа для дальнейшего развития CRM-функций, подключения дополнительных источников недвижимости и развертывания на серверной инфраструктуре.</w:t>
      </w:r>
    </w:p>
    <w:p>
      <w:pPr>
        <w:pStyle w:val="Heading1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ГОСТ 19.201-78. Единая система программной документации. Техническое задание. Требования к содержанию и оформлению.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ГОСТ Р 59795-2021. Информационные технологии. Комплекс стандартов на автоматизированные системы. Требования к содержанию документов.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Node.js Documentation: [сайт]. URL: https://nodejs.org/en/docs/ (дата обращения: 21.05.2026).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React Documentation: [сайт]. URL: https://react.dev/ (дата обращения: 21.05.2026).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FastAPI Documentation: [сайт]. URL: https://fastapi.tiangolo.com/ (дата обращения: 21.05.2026).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PostgreSQL Documentation: [сайт]. URL: https://www.postgresql.org/docs/ (дата обращения: 21.05.2026).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Docker Documentation: [сайт]. URL: https://docs.docker.com/ (дата обращения: 21.05.2026).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Beautiful Soup Documentation: [сайт]. URL: https://www.crummy.com/software/BeautifulSoup/bs4/doc/ (дата обращения: 21.05.2026).</w:t>
      </w:r>
    </w:p>
    <w:p>
      <w:r>
        <w:br w:type="page"/>
      </w:r>
    </w:p>
    <w:p>
      <w:pPr>
        <w:pStyle w:val="Heading1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(обязательное)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Требования к функциональным характеристикам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 Требования к функциональным характеристикам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должно обеспечивать автоматизацию подбора жилой недвижимости для клиентов риелтора. Система должна поддерживать создание клиентской карточки, сохранение параметров поиска, подбор объектов, формирование shortlist и подготовку текста сообщения для клиента.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1.1 Требования к модулю авторизации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авторизации должен обеспечивать вход пользователя по логину и паролю, создание пользовательской сессии и защиту маршрутов приложения от неавторизованного доступа.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1.2 Требования к составу выполняемых функций модуля работы с клиентами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работы с клиентами должен обеспечивать создание, просмотр, редактирование и удаление карточек клиентов, хранение контактных данных, статуса работы и типа подбираемой недвижимости.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1.3 Требования к составу выполняемых функций модуля подбора недвижимости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подбора недвижимости должен обеспечивать запуск поиска по параметрам клиента, фильтрацию объектов по городу Краснодар, сохранение найденных карточек, расчет процента совпадения и отображение результатов в карточке клиента.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1.4 Требования к составу входных и выходных данных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1.4.1 Требования к входным данным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Входными данными являются сведения о клиенте, включая бюджет, тип недвижимости, желаемую площадь, число комнат, район города, срок сдачи, отделку и дополнительные характеристики для дома или квартиры.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1.4.2 Требования к выходным данным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Выходными данными являются список найденных объектов, shortlist клиента, текст сообщения для отправки клиенту, а также агрегированные показатели по клиентской базе и результатам поиска.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1.5 Общие ограничения к данным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должна сохранять только валидные карточки объектов недвижимости с корректной ссылкой на источник. Из результатов должны исключаться объекты из других городов Краснодарского края, служебные карточки, логотипы и записи без существенных характеристик.</w:t>
      </w:r>
    </w:p>
    <w:p>
      <w:r>
        <w:br w:type="page"/>
      </w:r>
    </w:p>
    <w:p>
      <w:pPr>
        <w:pStyle w:val="Heading1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Б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(справочное)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Требования к пользовательскому интерфейсу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Интерфейс приложения должен быть выполнен в светлом, сдержанном деловом стиле. Основным акцентным цветом является оранжевый, используемый для активных кнопок, элементов выбора и показателей совпадения.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Навигация должна быть организована через фиксированное боковое меню и верхнюю панель. Карточки объектов должны содержать короткий заголовок, цену, базовые характеристики, источник, район и действия риелтора.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экраны должны корректно работать в браузере на настольном компьютере, не допускать наложения текста, переполнения карточек и визуальной неоднородности между разделами интерфейса.</w:t>
      </w:r>
    </w:p>
    <w:p>
      <w:r>
        <w:br w:type="page"/>
      </w:r>
    </w:p>
    <w:p>
      <w:pPr>
        <w:pStyle w:val="Heading1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В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(обязательное)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Тест-кейсы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Е.1 – Успешная авторизация риелтора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Идентификатор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Е.1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Успешная авторизация риелтора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Цель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Проверить возможность входа в систему по корректным учетным данным.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 Compose запущен. В базе данных существует тестовый пользователь test / test.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Шаги выполнения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Открыть страницу входа в приложение.</w:t>
              <w:br/>
              <w:t>Действие №2. Ввести логин test и пароль test.</w:t>
              <w:br/>
              <w:t>Действие №3. Нажать кнопку «Войти».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открывает главную страницу, устанавливает сессионную cookie и отображает данные пользователя.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Е.2 – Создание нового клиента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Идентификатор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Е.2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нового клиента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Цель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Проверить сохранение карточки клиента и профиля поиска.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авторизован.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Шаги выполнения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Перейти на страницу создания клиента.</w:t>
              <w:br/>
              <w:t>Действие №2. Заполнить обязательные поля формы.</w:t>
              <w:br/>
              <w:t>Действие №3. Нажать кнопку сохранения клиента.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создает записи в таблицах clients и client_search_profiles, открывает карточку нового клиента и запускает поиск.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Е.3 – Запуск поиска объектов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Идентификатор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Е.3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 поиска объектов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Цель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Проверить загрузку, фильтрацию и сохранение результатов поиска.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 системе существует клиент с заполненным профилем поиска.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Шаги выполнения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Открыть карточку клиента.</w:t>
              <w:br/>
              <w:t>Действие №2. Нажать кнопку повторного запуска поиска.</w:t>
              <w:br/>
              <w:t>Действие №3. Дождаться завершения запроса.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создает запись search_runs, получает результаты от search-service и сохраняет найденные объекты в PostgreSQL.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Е.4 – Добавление объекта в подборку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Идентификатор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Е.4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Добавление объекта в подборку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Цель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Проверить сохранение shortlist_items и изменение состояния карточки объекта.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Для клиента уже найдены объекты.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Шаги выполнения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Открыть карточку клиента.</w:t>
              <w:br/>
              <w:t>Действие №2. Нажать кнопку «В подборку» на одной из карточек объектов.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создает запись shortlist_items, а кнопка меняет состояние на «В подборке».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Е.5 – Подготовка текста подборки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Идентификатор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Е.5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Подготовка текста подборки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Цель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Проверить генерацию сообщения и запись share_messages.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Подборка клиента не пуста.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Шаги выполнения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Открыть карточку клиента.</w:t>
              <w:br/>
              <w:t>Действие №2. Нажать кнопку подготовки сообщения.</w:t>
              <w:br/>
              <w:t>Действие №3. Проверить содержимое модального окна.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формирует текст подборки, сохраняет запись share_messages и отображает телефон клиента вместе с текстом сообщения.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Е.6 – Повторный запуск поиска по клиенту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Идентификатор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Е.6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Повторный запуск поиска по клиенту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Цель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Проверить создание новой search run и обновление найденных объектов.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 системе существует клиент с уже сохраненными результатами поиска.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Шаги выполнения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Открыть карточку клиента.</w:t>
              <w:br/>
              <w:t>Действие №2. Запустить поиск повторно.</w:t>
              <w:br/>
              <w:t>Действие №3. Дождаться завершения операции.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создает новую запись search_runs, обновляет last_seen_at у объектов и пересчитывает match score.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Е.7 – Валидация обязательных полей клиента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Идентификатор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Е.7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Валидация обязательных полей клиента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Цель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Проверить блокировку создания клиента при незаполненных обязательных полях.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авторизован и открыл форму нового клиента.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Шаги выполнения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Оставить пустым имя клиента или телефон.</w:t>
              <w:br/>
              <w:t>Действие №2. Попытаться сохранить форму.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не отправляет запрос, подсвечивает ошибку и не создает запись в базе данных.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Е.8 – Некорректный логин или пароль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Идентификатор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Е.8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Некорректный логин или пароль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Цель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Проверить реакцию системы на ошибочные учетные данные.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Открыта страница входа.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Шаги выполнения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Ввести неверный логин или пароль.</w:t>
              <w:br/>
              <w:t>Действие №2. Нажать кнопку «Войти».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возвращает статус 401 и отображает сообщение о неверном логине или пароле.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Е.9 – Пустая подборка при генерации сообщения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Идентификатор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Е.9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Пустая подборка при генерации сообщения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Цель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Проверить запрет подготовки сообщения без shortlist.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Карточка клиента открыта, shortlist пуст.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Шаги выполнения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Нажать кнопку подготовки сообщения.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не создает запись share_messages и выводит сообщение «Подборка пока пустая».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Таблица Е.10 – Сохранение данных после перезапуска контейнеров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0"/>
        <w:gridCol w:w="5230"/>
      </w:tblGrid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Идентификатор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Е.10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Сохранение данных после перезапуска контейнеров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Цель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Проверить постоянное хранение данных в PostgreSQL.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Предусловия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 системе уже созданы клиенты и shortlist. Контейнеры запущены через Docker Compose.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Шаги выполнения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№1. Выполнить остановку контейнеров командой npm run prod:down.</w:t>
              <w:br/>
              <w:t>Действие №2. Повторно запустить систему командой npm run prod:up.</w:t>
              <w:br/>
              <w:t>Действие №3. Открыть список клиентов.</w:t>
            </w:r>
          </w:p>
        </w:tc>
      </w:tr>
      <w:tr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5230"/>
            <w:vAlign w:val="center"/>
          </w:tcPr>
          <w:p>
            <w:pPr>
              <w:spacing w:line="360" w:lineRule="auto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Система отображает ранее созданных клиентов и ранее сформированные подборки, так как данные сохранены в volume PostgreSQL.</w:t>
            </w:r>
          </w:p>
        </w:tc>
      </w:tr>
    </w:tbl>
    <w:p>
      <w:r>
        <w:br w:type="page"/>
      </w:r>
    </w:p>
    <w:p>
      <w:pPr>
        <w:pStyle w:val="Heading1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Г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(обязательное)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Руководство пользователя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 Выполнение программы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Действие №1. Установить Docker Desktop на компьютер пользователя.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Действие №2. В корне проекта подготовить файл окружения и выполнить команду production-запуска контейнеров.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Действие №3. Открыть веб-приложение по локальному адресу в браузере.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Действие №4. Выполнить вход с учетными данными риелтора.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Действие №5. Создать карточку клиента и заполнить параметры подбора.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Действие №6. Дождаться результатов поиска и при необходимости повторно запустить подбор.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Действие №7. Добавить подходящие объекты в подборку и сформировать сообщение клиенту.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 Сообщения пользователю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некорректном логине или пароле система выводит сообщение о невозможности входа. При пустой подборке система сообщает, что формирование текста сообщения пока недоступно. Если поиск не дал результатов, в карточке клиента отображается соответствующий статус.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creen_log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Г.1 – Окно авторизации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creen_client_c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Г.2 – Карточка клиента</w:t>
      </w:r>
    </w:p>
    <w:p>
      <w:r>
        <w:br w:type="page"/>
      </w:r>
    </w:p>
    <w:p>
      <w:pPr>
        <w:pStyle w:val="Heading1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Д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(обязательное)</w:t>
      </w:r>
    </w:p>
    <w:p>
      <w:pPr>
        <w:pStyle w:val="Heading2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Руководство по развертыванию программы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 Характеристика программы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Программа представляет собой веб-приложение для автоматизации подбора недвижимости клиентам риелтора. В состав системы входят frontend, backend API, поисковый сервис и PostgreSQL.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 Обращение к программе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запуска программы используется Docker Compose. После старта контейнеров пользователь обращается к приложению через браузер. Для остановки системы применяются штатные команды Docker Compose без удаления volume базы данных.</w:t>
      </w:r>
    </w:p>
    <w:p>
      <w:pPr>
        <w:pStyle w:val="Heading3"/>
        <w:spacing w:line="360" w:lineRule="auto" w:before="120" w:after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 Сообщения</w:t>
      </w:r>
    </w:p>
    <w:p>
      <w:pPr>
        <w:spacing w:line="360" w:lineRule="auto" w:after="0" w:before="0"/>
        <w:ind w:firstLine="85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отсутствии соединения с одним из внешних источников поиска система продолжает работу с остальными источниками. При ошибке поискового контура статус клиента переводится в состояние ошибки, что позволяет повторно выполнить поиск после устранения проблемы.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creen_dash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Д.1 – Главная страница приложения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109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creen_db_vi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Рисунок Д.2 – Просмотр таблицы clients в PostgreSQL</w:t>
      </w:r>
    </w:p>
    <w:sectPr w:rsidR="00FC693F" w:rsidRPr="0006063C" w:rsidSect="00034616">
      <w:footerReference w:type="default" r:id="rId9"/>
      <w:pgSz w:w="11906" w:h="16838"/>
      <w:pgMar w:top="924" w:right="312" w:bottom="204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85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 w:val="0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after="0"/>
      <w:ind w:left="720" w:firstLine="850"/>
      <w:contextualSpacing/>
    </w:pPr>
    <w:rPr>
      <w:rFonts w:ascii="Times New Roman" w:hAnsi="Times New Roman" w:eastAsia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