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F2C0" w14:textId="227765BE" w:rsidR="00653CC5" w:rsidRDefault="00CD3A2B">
      <w:pPr>
        <w:rPr>
          <w:rFonts w:asciiTheme="majorEastAsia" w:eastAsiaTheme="majorEastAsia" w:hAnsiTheme="majorEastAsia"/>
          <w:b/>
          <w:sz w:val="28"/>
          <w:szCs w:val="28"/>
        </w:rPr>
      </w:pPr>
      <w:r w:rsidRPr="00CD3A2B">
        <w:rPr>
          <w:rFonts w:asciiTheme="majorEastAsia" w:eastAsiaTheme="majorEastAsia" w:hAnsiTheme="majorEastAsia" w:hint="eastAsia"/>
          <w:b/>
          <w:sz w:val="28"/>
          <w:szCs w:val="28"/>
        </w:rPr>
        <w:t>データサイエンス特論　授業課題　第</w:t>
      </w:r>
      <w:r w:rsidR="0019654F"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Pr="00CD3A2B">
        <w:rPr>
          <w:rFonts w:asciiTheme="majorEastAsia" w:eastAsiaTheme="majorEastAsia" w:hAnsiTheme="majorEastAsia" w:hint="eastAsia"/>
          <w:b/>
          <w:sz w:val="28"/>
          <w:szCs w:val="28"/>
        </w:rPr>
        <w:t>回分</w:t>
      </w:r>
      <w:r w:rsidR="00A274AC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="0019654F">
        <w:rPr>
          <w:rFonts w:asciiTheme="majorEastAsia" w:eastAsiaTheme="majorEastAsia" w:hAnsiTheme="majorEastAsia" w:hint="eastAsia"/>
          <w:b/>
          <w:sz w:val="28"/>
          <w:szCs w:val="28"/>
        </w:rPr>
        <w:t>特徴量抽出</w:t>
      </w:r>
      <w:r w:rsidR="00A274AC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</w:p>
    <w:p w14:paraId="5986F5A0" w14:textId="2230FBF7" w:rsidR="000B005B" w:rsidRDefault="000B005B" w:rsidP="000B005B">
      <w:pPr>
        <w:wordWrap w:val="0"/>
        <w:jc w:val="righ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豊橋技術科学大学大学院　情報知能工学専攻</w:t>
      </w:r>
    </w:p>
    <w:p w14:paraId="4C3EE947" w14:textId="6ED37C51" w:rsidR="000B005B" w:rsidRDefault="000B005B" w:rsidP="000B005B">
      <w:pPr>
        <w:jc w:val="righ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音声言語処理研究室</w:t>
      </w:r>
    </w:p>
    <w:p w14:paraId="20ABCD5A" w14:textId="57EF1D58" w:rsidR="000B005B" w:rsidRPr="00CD3A2B" w:rsidRDefault="000B005B" w:rsidP="000B005B">
      <w:pPr>
        <w:wordWrap w:val="0"/>
        <w:jc w:val="righ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 xml:space="preserve">203319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M1木内貴浩</w:t>
      </w:r>
    </w:p>
    <w:p w14:paraId="3E5FA4CA" w14:textId="77777777" w:rsidR="00CD3A2B" w:rsidRDefault="00CD3A2B"/>
    <w:p w14:paraId="0BF682EF" w14:textId="29EB55D2" w:rsidR="00495386" w:rsidRDefault="00495386">
      <w:pPr>
        <w:rPr>
          <w:rFonts w:hint="eastAsia"/>
        </w:rPr>
      </w:pPr>
      <w:r>
        <w:rPr>
          <w:rFonts w:hint="eastAsia"/>
        </w:rPr>
        <w:t>電子メールが迷惑メール</w:t>
      </w:r>
      <w:r>
        <w:rPr>
          <w:rFonts w:hint="eastAsia"/>
        </w:rPr>
        <w:t>(spam)</w:t>
      </w:r>
      <w:r>
        <w:rPr>
          <w:rFonts w:hint="eastAsia"/>
        </w:rPr>
        <w:t>かそうでないか</w:t>
      </w:r>
      <w:r>
        <w:rPr>
          <w:rFonts w:hint="eastAsia"/>
        </w:rPr>
        <w:t>(ham)</w:t>
      </w:r>
      <w:r>
        <w:rPr>
          <w:rFonts w:hint="eastAsia"/>
        </w:rPr>
        <w:t>のフィルターを、第六回で紹介した伝統的な機械学習法</w:t>
      </w:r>
      <w:r w:rsidR="003E3DB4">
        <w:rPr>
          <w:rFonts w:hint="eastAsia"/>
        </w:rPr>
        <w:t>（最近傍法、ナイーブベイズ法、サポートベクトルマシン法など）</w:t>
      </w:r>
      <w:r>
        <w:rPr>
          <w:rFonts w:hint="eastAsia"/>
        </w:rPr>
        <w:t>で判定したい。電子メールの中身は、英語であること仮定してよいとする（例</w:t>
      </w:r>
      <w:r>
        <w:rPr>
          <w:rFonts w:hint="eastAsia"/>
        </w:rPr>
        <w:t xml:space="preserve"> Enron</w:t>
      </w:r>
      <w:r>
        <w:t xml:space="preserve"> Spam dataset : </w:t>
      </w:r>
      <w:hyperlink r:id="rId7" w:history="1">
        <w:r w:rsidR="00596B6C" w:rsidRPr="004C00D2">
          <w:rPr>
            <w:rStyle w:val="ab"/>
          </w:rPr>
          <w:t>https://www.kaggle.com/datasets/wanderfj/enron-spam</w:t>
        </w:r>
      </w:hyperlink>
      <w:r w:rsidRPr="00495386">
        <w:t>/</w:t>
      </w:r>
      <w:r>
        <w:rPr>
          <w:rFonts w:hint="eastAsia"/>
        </w:rPr>
        <w:t>）。メールが</w:t>
      </w:r>
      <w:r>
        <w:rPr>
          <w:rFonts w:hint="eastAsia"/>
        </w:rPr>
        <w:t>spam</w:t>
      </w:r>
      <w:r>
        <w:rPr>
          <w:rFonts w:hint="eastAsia"/>
        </w:rPr>
        <w:t>かそうでないかのラベルはあると仮定して、生の</w:t>
      </w:r>
      <w:r w:rsidR="00BF11FC">
        <w:rPr>
          <w:rFonts w:hint="eastAsia"/>
        </w:rPr>
        <w:t>英語の電子メール</w:t>
      </w:r>
      <w:r>
        <w:rPr>
          <w:rFonts w:hint="eastAsia"/>
        </w:rPr>
        <w:t>テキスト</w:t>
      </w:r>
      <w:r w:rsidR="00BF11FC">
        <w:rPr>
          <w:rFonts w:hint="eastAsia"/>
        </w:rPr>
        <w:t>データ</w:t>
      </w:r>
      <w:r>
        <w:rPr>
          <w:rFonts w:hint="eastAsia"/>
        </w:rPr>
        <w:t>から、判定に使いたい特徴量の抽出</w:t>
      </w:r>
      <w:r w:rsidR="00BF11FC">
        <w:rPr>
          <w:rFonts w:hint="eastAsia"/>
        </w:rPr>
        <w:t>（判定に使ってみたい特徴量とそのデータ型の概要のリスト作成）</w:t>
      </w:r>
      <w:r>
        <w:rPr>
          <w:rFonts w:hint="eastAsia"/>
        </w:rPr>
        <w:t>を</w:t>
      </w:r>
      <w:r w:rsidR="00D80FFD">
        <w:rPr>
          <w:rFonts w:hint="eastAsia"/>
        </w:rPr>
        <w:t>行い、リストを</w:t>
      </w:r>
      <w:r w:rsidR="00BF11FC">
        <w:rPr>
          <w:rFonts w:hint="eastAsia"/>
        </w:rPr>
        <w:t>作成</w:t>
      </w:r>
      <w:r>
        <w:rPr>
          <w:rFonts w:hint="eastAsia"/>
        </w:rPr>
        <w:t>せよ。</w:t>
      </w:r>
      <w:r w:rsidR="00B336C1">
        <w:rPr>
          <w:rFonts w:hint="eastAsia"/>
        </w:rPr>
        <w:t>10</w:t>
      </w:r>
      <w:r w:rsidR="00B336C1">
        <w:rPr>
          <w:rFonts w:hint="eastAsia"/>
        </w:rPr>
        <w:t>個以上抽出すること。</w:t>
      </w:r>
      <w:r>
        <w:rPr>
          <w:rFonts w:hint="eastAsia"/>
        </w:rPr>
        <w:t>ただし、ここでは深層学習的特徴量や埋込み特徴量（</w:t>
      </w:r>
      <w:r>
        <w:rPr>
          <w:rFonts w:hint="eastAsia"/>
        </w:rPr>
        <w:t xml:space="preserve">Word2vec, </w:t>
      </w: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など）は使わないとする。</w:t>
      </w:r>
      <w:r w:rsidR="00BF11FC">
        <w:rPr>
          <w:rFonts w:hint="eastAsia"/>
        </w:rPr>
        <w:t>以下の例を含めてかまわない。</w:t>
      </w:r>
    </w:p>
    <w:p w14:paraId="15FEC16D" w14:textId="694F252C" w:rsidR="000B005B" w:rsidRDefault="000B005B"/>
    <w:tbl>
      <w:tblPr>
        <w:tblW w:w="10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0"/>
        <w:gridCol w:w="6380"/>
        <w:gridCol w:w="2740"/>
      </w:tblGrid>
      <w:tr w:rsidR="000B005B" w:rsidRPr="000B005B" w14:paraId="5DE2F55D" w14:textId="77777777" w:rsidTr="000B005B">
        <w:trPr>
          <w:trHeight w:val="370"/>
        </w:trPr>
        <w:tc>
          <w:tcPr>
            <w:tcW w:w="98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2112733A" w14:textId="77777777" w:rsidR="000B005B" w:rsidRPr="000B005B" w:rsidRDefault="000B005B" w:rsidP="000B005B">
            <w:pPr>
              <w:widowControl/>
              <w:jc w:val="left"/>
              <w:rPr>
                <w:rFonts w:ascii="ヒラギノ角ゴ ProN W6" w:eastAsia="ヒラギノ角ゴ ProN W6" w:hAnsi="ヒラギノ角ゴ ProN W6" w:cs="ＭＳ Ｐゴシック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8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5BDB307B" w14:textId="77777777" w:rsidR="000B005B" w:rsidRPr="000B005B" w:rsidRDefault="000B005B" w:rsidP="000B005B">
            <w:pPr>
              <w:widowControl/>
              <w:jc w:val="lef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特徴量</w:t>
            </w:r>
          </w:p>
        </w:tc>
        <w:tc>
          <w:tcPr>
            <w:tcW w:w="274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02DFC706" w14:textId="77777777" w:rsidR="000B005B" w:rsidRPr="000B005B" w:rsidRDefault="000B005B" w:rsidP="000B005B">
            <w:pPr>
              <w:widowControl/>
              <w:jc w:val="lef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データ型</w:t>
            </w:r>
          </w:p>
        </w:tc>
      </w:tr>
      <w:tr w:rsidR="000B005B" w:rsidRPr="000B005B" w14:paraId="3E1D2B93" w14:textId="77777777" w:rsidTr="000B005B">
        <w:trPr>
          <w:trHeight w:val="370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66EBD5DD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0787168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Congratulationsが含まれるかどうか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7A34866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0か1の</w:t>
            </w:r>
            <w:proofErr w:type="spellStart"/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型</w:t>
            </w:r>
          </w:p>
        </w:tc>
      </w:tr>
      <w:tr w:rsidR="000B005B" w:rsidRPr="000B005B" w14:paraId="16FFDEF9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001D866D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7BAC17E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メールの総文字数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29DB39A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整数型</w:t>
            </w:r>
          </w:p>
        </w:tc>
      </w:tr>
      <w:tr w:rsidR="000B005B" w:rsidRPr="000B005B" w14:paraId="1F2CF455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7119BE59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3A85442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特殊文字の割合(特殊文字/文字数)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BB523D8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実数型</w:t>
            </w:r>
          </w:p>
        </w:tc>
      </w:tr>
      <w:tr w:rsidR="000B005B" w:rsidRPr="000B005B" w14:paraId="645D7565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1AA612DC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02E3B50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Word cloudのtop10の文字が含まれるかどうか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8A67183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0か1の</w:t>
            </w:r>
            <w:proofErr w:type="spellStart"/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型</w:t>
            </w:r>
          </w:p>
        </w:tc>
      </w:tr>
      <w:tr w:rsidR="000B005B" w:rsidRPr="000B005B" w14:paraId="33C222A6" w14:textId="77777777" w:rsidTr="000B005B">
        <w:trPr>
          <w:trHeight w:val="6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706D967B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732D103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単語の出現レベル(100*メールの単語出現回数/全体の単語出現回数)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3894252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実数型</w:t>
            </w:r>
          </w:p>
        </w:tc>
      </w:tr>
      <w:tr w:rsidR="000B005B" w:rsidRPr="000B005B" w14:paraId="5472A3DC" w14:textId="77777777" w:rsidTr="000B005B">
        <w:trPr>
          <w:trHeight w:val="6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39B8127F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5AA63F5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文字の出現レベル(100*メールのchar出現回数/全体のchar出現回数)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4C99554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実数型</w:t>
            </w:r>
          </w:p>
        </w:tc>
      </w:tr>
      <w:tr w:rsidR="000B005B" w:rsidRPr="000B005B" w14:paraId="70686321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4D0521C9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8EE0751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大文字の連続した平均長さ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E9B8C76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実数型</w:t>
            </w:r>
          </w:p>
        </w:tc>
      </w:tr>
      <w:tr w:rsidR="000B005B" w:rsidRPr="000B005B" w14:paraId="324AF87B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6FAFE824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A69905C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 xml:space="preserve"> 最も長い大文字の列の長さ。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ED3E6D2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整数型</w:t>
            </w:r>
          </w:p>
        </w:tc>
      </w:tr>
      <w:tr w:rsidR="000B005B" w:rsidRPr="000B005B" w14:paraId="6674072D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012B59A2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71A523F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途切れない大文字の列の長さの総和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7D23625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整数型</w:t>
            </w:r>
          </w:p>
        </w:tc>
      </w:tr>
      <w:tr w:rsidR="000B005B" w:rsidRPr="000B005B" w14:paraId="1808B3AB" w14:textId="77777777" w:rsidTr="000B005B">
        <w:trPr>
          <w:trHeight w:val="365"/>
        </w:trPr>
        <w:tc>
          <w:tcPr>
            <w:tcW w:w="98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3F3F3F"/>
            </w:tcBorders>
            <w:shd w:val="clear" w:color="000000" w:fill="DBDBDB"/>
            <w:hideMark/>
          </w:tcPr>
          <w:p w14:paraId="0C442C1B" w14:textId="77777777" w:rsidR="000B005B" w:rsidRPr="000B005B" w:rsidRDefault="000B005B" w:rsidP="000B005B">
            <w:pPr>
              <w:widowControl/>
              <w:jc w:val="right"/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6" w:eastAsia="ヒラギノ角ゴ ProN W6" w:hAnsi="ヒラギノ角ゴ ProN W6" w:cs="ＭＳ Ｐゴシック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E5CCAB9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電子メールに含まれる大文字の総数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8D9D68D" w14:textId="77777777" w:rsidR="000B005B" w:rsidRPr="000B005B" w:rsidRDefault="000B005B" w:rsidP="000B005B">
            <w:pPr>
              <w:widowControl/>
              <w:jc w:val="left"/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</w:pPr>
            <w:r w:rsidRPr="000B005B">
              <w:rPr>
                <w:rFonts w:ascii="ヒラギノ角ゴ ProN W3" w:eastAsia="ヒラギノ角ゴ ProN W3" w:hAnsi="ヒラギノ角ゴ ProN W3" w:cs="ＭＳ Ｐゴシック" w:hint="eastAsia"/>
                <w:color w:val="000000"/>
                <w:kern w:val="0"/>
                <w:sz w:val="20"/>
                <w:szCs w:val="20"/>
              </w:rPr>
              <w:t>整数型</w:t>
            </w:r>
          </w:p>
        </w:tc>
      </w:tr>
    </w:tbl>
    <w:p w14:paraId="1C51FA21" w14:textId="77777777" w:rsidR="000B005B" w:rsidRDefault="000B005B">
      <w:pPr>
        <w:rPr>
          <w:rFonts w:hint="eastAsia"/>
        </w:rPr>
      </w:pPr>
    </w:p>
    <w:sectPr w:rsidR="000B0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B77B" w14:textId="77777777" w:rsidR="00D62BED" w:rsidRDefault="00D62BED" w:rsidP="00572734">
      <w:r>
        <w:separator/>
      </w:r>
    </w:p>
  </w:endnote>
  <w:endnote w:type="continuationSeparator" w:id="0">
    <w:p w14:paraId="00F9BC52" w14:textId="77777777" w:rsidR="00D62BED" w:rsidRDefault="00D62BED" w:rsidP="0057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88EC" w14:textId="77777777" w:rsidR="00D62BED" w:rsidRDefault="00D62BED" w:rsidP="00572734">
      <w:r>
        <w:separator/>
      </w:r>
    </w:p>
  </w:footnote>
  <w:footnote w:type="continuationSeparator" w:id="0">
    <w:p w14:paraId="2032198C" w14:textId="77777777" w:rsidR="00D62BED" w:rsidRDefault="00D62BED" w:rsidP="00572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645"/>
    <w:multiLevelType w:val="hybridMultilevel"/>
    <w:tmpl w:val="B4547EE6"/>
    <w:lvl w:ilvl="0" w:tplc="2578C7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E473E1"/>
    <w:multiLevelType w:val="hybridMultilevel"/>
    <w:tmpl w:val="D9AC4DD2"/>
    <w:lvl w:ilvl="0" w:tplc="96FEFBA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7C7C9D"/>
    <w:multiLevelType w:val="hybridMultilevel"/>
    <w:tmpl w:val="58F42074"/>
    <w:lvl w:ilvl="0" w:tplc="96FEFB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FF4FD3"/>
    <w:multiLevelType w:val="hybridMultilevel"/>
    <w:tmpl w:val="1E8071F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90238E"/>
    <w:multiLevelType w:val="hybridMultilevel"/>
    <w:tmpl w:val="1A826732"/>
    <w:lvl w:ilvl="0" w:tplc="A420E97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5F671F"/>
    <w:multiLevelType w:val="hybridMultilevel"/>
    <w:tmpl w:val="3F8A09B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92F522">
      <w:start w:val="3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FF05D7A"/>
    <w:multiLevelType w:val="hybridMultilevel"/>
    <w:tmpl w:val="C20CC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374604"/>
    <w:multiLevelType w:val="hybridMultilevel"/>
    <w:tmpl w:val="8256C2E0"/>
    <w:lvl w:ilvl="0" w:tplc="96FEFBA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246D1"/>
    <w:multiLevelType w:val="hybridMultilevel"/>
    <w:tmpl w:val="FA0AD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D67084"/>
    <w:multiLevelType w:val="hybridMultilevel"/>
    <w:tmpl w:val="21727EF4"/>
    <w:lvl w:ilvl="0" w:tplc="7BAAB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8087254">
    <w:abstractNumId w:val="0"/>
  </w:num>
  <w:num w:numId="2" w16cid:durableId="810174795">
    <w:abstractNumId w:val="3"/>
  </w:num>
  <w:num w:numId="3" w16cid:durableId="1264150451">
    <w:abstractNumId w:val="1"/>
  </w:num>
  <w:num w:numId="4" w16cid:durableId="333728489">
    <w:abstractNumId w:val="6"/>
  </w:num>
  <w:num w:numId="5" w16cid:durableId="2007392730">
    <w:abstractNumId w:val="4"/>
  </w:num>
  <w:num w:numId="6" w16cid:durableId="1642926752">
    <w:abstractNumId w:val="8"/>
  </w:num>
  <w:num w:numId="7" w16cid:durableId="565260086">
    <w:abstractNumId w:val="5"/>
  </w:num>
  <w:num w:numId="8" w16cid:durableId="1185754137">
    <w:abstractNumId w:val="7"/>
  </w:num>
  <w:num w:numId="9" w16cid:durableId="2028359765">
    <w:abstractNumId w:val="2"/>
  </w:num>
  <w:num w:numId="10" w16cid:durableId="2119788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11"/>
    <w:rsid w:val="00027F9D"/>
    <w:rsid w:val="000B005B"/>
    <w:rsid w:val="0012353A"/>
    <w:rsid w:val="0019271A"/>
    <w:rsid w:val="0019654F"/>
    <w:rsid w:val="001F5303"/>
    <w:rsid w:val="00221F3C"/>
    <w:rsid w:val="00240A01"/>
    <w:rsid w:val="002B286A"/>
    <w:rsid w:val="002E49F2"/>
    <w:rsid w:val="002F6B4F"/>
    <w:rsid w:val="00384443"/>
    <w:rsid w:val="003D71E8"/>
    <w:rsid w:val="003E330D"/>
    <w:rsid w:val="003E3DB4"/>
    <w:rsid w:val="00454F11"/>
    <w:rsid w:val="004641B7"/>
    <w:rsid w:val="00471A9D"/>
    <w:rsid w:val="00495386"/>
    <w:rsid w:val="004A2BF9"/>
    <w:rsid w:val="004C21A9"/>
    <w:rsid w:val="004C53A7"/>
    <w:rsid w:val="0053750E"/>
    <w:rsid w:val="00572734"/>
    <w:rsid w:val="00596B6C"/>
    <w:rsid w:val="005E1B7F"/>
    <w:rsid w:val="005F59C8"/>
    <w:rsid w:val="00653CC5"/>
    <w:rsid w:val="00661FE5"/>
    <w:rsid w:val="006B42FD"/>
    <w:rsid w:val="006D2C08"/>
    <w:rsid w:val="006F2C62"/>
    <w:rsid w:val="007000E7"/>
    <w:rsid w:val="00712857"/>
    <w:rsid w:val="007510E3"/>
    <w:rsid w:val="007916CD"/>
    <w:rsid w:val="0079776C"/>
    <w:rsid w:val="007B62D6"/>
    <w:rsid w:val="007C3D22"/>
    <w:rsid w:val="00867DFB"/>
    <w:rsid w:val="008D4039"/>
    <w:rsid w:val="008F4425"/>
    <w:rsid w:val="009552B8"/>
    <w:rsid w:val="009B1B64"/>
    <w:rsid w:val="009E4FA2"/>
    <w:rsid w:val="00A044AF"/>
    <w:rsid w:val="00A274AC"/>
    <w:rsid w:val="00A801C4"/>
    <w:rsid w:val="00AB27F7"/>
    <w:rsid w:val="00AD06F3"/>
    <w:rsid w:val="00AD34C2"/>
    <w:rsid w:val="00AE6563"/>
    <w:rsid w:val="00B069C0"/>
    <w:rsid w:val="00B119BC"/>
    <w:rsid w:val="00B15636"/>
    <w:rsid w:val="00B336C1"/>
    <w:rsid w:val="00B55FF4"/>
    <w:rsid w:val="00B63F11"/>
    <w:rsid w:val="00B644D8"/>
    <w:rsid w:val="00BD0B46"/>
    <w:rsid w:val="00BF11FC"/>
    <w:rsid w:val="00BF1E19"/>
    <w:rsid w:val="00C41F5C"/>
    <w:rsid w:val="00C6506E"/>
    <w:rsid w:val="00C9199E"/>
    <w:rsid w:val="00CD2ADC"/>
    <w:rsid w:val="00CD3A2B"/>
    <w:rsid w:val="00CF386A"/>
    <w:rsid w:val="00D00688"/>
    <w:rsid w:val="00D62BED"/>
    <w:rsid w:val="00D66786"/>
    <w:rsid w:val="00D80FFD"/>
    <w:rsid w:val="00D8596A"/>
    <w:rsid w:val="00D93D5E"/>
    <w:rsid w:val="00DF5169"/>
    <w:rsid w:val="00EF7C9E"/>
    <w:rsid w:val="00F26786"/>
    <w:rsid w:val="00FC7A56"/>
    <w:rsid w:val="00F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7D27BD"/>
  <w15:chartTrackingRefBased/>
  <w15:docId w15:val="{16AA9040-0FF6-4A6C-BC06-A4D982CE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B069C0"/>
    <w:pPr>
      <w:ind w:left="454"/>
      <w:jc w:val="left"/>
      <w:outlineLvl w:val="0"/>
    </w:pPr>
    <w:rPr>
      <w:rFonts w:ascii="Arial" w:eastAsia="Arial" w:hAnsi="Arial"/>
      <w:b/>
      <w:bCs/>
      <w:kern w:val="0"/>
      <w:sz w:val="39"/>
      <w:szCs w:val="39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B4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D5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727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734"/>
  </w:style>
  <w:style w:type="paragraph" w:styleId="a7">
    <w:name w:val="footer"/>
    <w:basedOn w:val="a"/>
    <w:link w:val="a8"/>
    <w:uiPriority w:val="99"/>
    <w:unhideWhenUsed/>
    <w:rsid w:val="005727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734"/>
  </w:style>
  <w:style w:type="paragraph" w:styleId="HTML">
    <w:name w:val="HTML Preformatted"/>
    <w:basedOn w:val="a"/>
    <w:link w:val="HTML0"/>
    <w:uiPriority w:val="99"/>
    <w:unhideWhenUsed/>
    <w:rsid w:val="004C5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4C53A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B42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B42F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D2AD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9B1B6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B069C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B069C0"/>
    <w:pPr>
      <w:ind w:left="454"/>
      <w:jc w:val="left"/>
    </w:pPr>
    <w:rPr>
      <w:rFonts w:ascii="ＭＳ ゴシック" w:eastAsia="ＭＳ ゴシック" w:hAnsi="ＭＳ ゴシック"/>
      <w:kern w:val="0"/>
      <w:szCs w:val="21"/>
      <w:lang w:eastAsia="en-US"/>
    </w:rPr>
  </w:style>
  <w:style w:type="character" w:customStyle="1" w:styleId="ad">
    <w:name w:val="本文 (文字)"/>
    <w:basedOn w:val="a0"/>
    <w:link w:val="ac"/>
    <w:uiPriority w:val="1"/>
    <w:rsid w:val="00B069C0"/>
    <w:rPr>
      <w:rFonts w:ascii="ＭＳ ゴシック" w:eastAsia="ＭＳ ゴシック" w:hAnsi="ＭＳ ゴシック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B069C0"/>
    <w:pPr>
      <w:jc w:val="left"/>
    </w:pPr>
    <w:rPr>
      <w:kern w:val="0"/>
      <w:sz w:val="22"/>
      <w:lang w:eastAsia="en-US"/>
    </w:rPr>
  </w:style>
  <w:style w:type="character" w:customStyle="1" w:styleId="10">
    <w:name w:val="見出し 1 (文字)"/>
    <w:basedOn w:val="a0"/>
    <w:link w:val="1"/>
    <w:uiPriority w:val="1"/>
    <w:rsid w:val="00B069C0"/>
    <w:rPr>
      <w:rFonts w:ascii="Arial" w:eastAsia="Arial" w:hAnsi="Arial"/>
      <w:b/>
      <w:bCs/>
      <w:kern w:val="0"/>
      <w:sz w:val="39"/>
      <w:szCs w:val="39"/>
      <w:lang w:eastAsia="en-US"/>
    </w:rPr>
  </w:style>
  <w:style w:type="character" w:customStyle="1" w:styleId="30">
    <w:name w:val="見出し 3 (文字)"/>
    <w:basedOn w:val="a0"/>
    <w:link w:val="3"/>
    <w:uiPriority w:val="9"/>
    <w:semiHidden/>
    <w:rsid w:val="00BD0B46"/>
    <w:rPr>
      <w:rFonts w:asciiTheme="majorHAnsi" w:eastAsiaTheme="majorEastAsia" w:hAnsiTheme="majorHAnsi" w:cstheme="majorBidi"/>
    </w:rPr>
  </w:style>
  <w:style w:type="character" w:customStyle="1" w:styleId="n">
    <w:name w:val="n"/>
    <w:basedOn w:val="a0"/>
    <w:rsid w:val="00BD0B46"/>
  </w:style>
  <w:style w:type="character" w:customStyle="1" w:styleId="o">
    <w:name w:val="o"/>
    <w:basedOn w:val="a0"/>
    <w:rsid w:val="00BD0B46"/>
  </w:style>
  <w:style w:type="character" w:customStyle="1" w:styleId="p">
    <w:name w:val="p"/>
    <w:basedOn w:val="a0"/>
    <w:rsid w:val="00BD0B46"/>
  </w:style>
  <w:style w:type="character" w:customStyle="1" w:styleId="mi">
    <w:name w:val="mi"/>
    <w:basedOn w:val="a0"/>
    <w:rsid w:val="00BD0B46"/>
  </w:style>
  <w:style w:type="character" w:customStyle="1" w:styleId="c1">
    <w:name w:val="c1"/>
    <w:basedOn w:val="a0"/>
    <w:rsid w:val="00BD0B46"/>
  </w:style>
  <w:style w:type="character" w:customStyle="1" w:styleId="s1">
    <w:name w:val="s1"/>
    <w:basedOn w:val="a0"/>
    <w:rsid w:val="00BD0B46"/>
  </w:style>
  <w:style w:type="character" w:customStyle="1" w:styleId="kn">
    <w:name w:val="kn"/>
    <w:basedOn w:val="a0"/>
    <w:rsid w:val="00BD0B46"/>
  </w:style>
  <w:style w:type="character" w:customStyle="1" w:styleId="nn">
    <w:name w:val="nn"/>
    <w:basedOn w:val="a0"/>
    <w:rsid w:val="00BD0B46"/>
  </w:style>
  <w:style w:type="character" w:customStyle="1" w:styleId="k">
    <w:name w:val="k"/>
    <w:basedOn w:val="a0"/>
    <w:rsid w:val="00BD0B46"/>
  </w:style>
  <w:style w:type="character" w:customStyle="1" w:styleId="s2">
    <w:name w:val="s2"/>
    <w:basedOn w:val="a0"/>
    <w:rsid w:val="00BD0B46"/>
  </w:style>
  <w:style w:type="character" w:customStyle="1" w:styleId="ow">
    <w:name w:val="ow"/>
    <w:basedOn w:val="a0"/>
    <w:rsid w:val="00BD0B46"/>
  </w:style>
  <w:style w:type="character" w:customStyle="1" w:styleId="nb">
    <w:name w:val="nb"/>
    <w:basedOn w:val="a0"/>
    <w:rsid w:val="00BD0B46"/>
  </w:style>
  <w:style w:type="character" w:styleId="ae">
    <w:name w:val="Unresolved Mention"/>
    <w:basedOn w:val="a0"/>
    <w:uiPriority w:val="99"/>
    <w:semiHidden/>
    <w:unhideWhenUsed/>
    <w:rsid w:val="0059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anderfj/enron-sp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Aono</dc:creator>
  <cp:keywords/>
  <dc:description/>
  <cp:lastModifiedBy>木内 貴浩</cp:lastModifiedBy>
  <cp:revision>4</cp:revision>
  <cp:lastPrinted>2021-07-23T06:57:00Z</cp:lastPrinted>
  <dcterms:created xsi:type="dcterms:W3CDTF">2022-07-24T22:50:00Z</dcterms:created>
  <dcterms:modified xsi:type="dcterms:W3CDTF">2022-07-25T06:07:00Z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