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-1446849323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ED575D" w:rsidRPr="00AD1EEA" w:rsidTr="00D4539A">
            <w:trPr>
              <w:trHeight w:val="288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 w:val="0"/>
                  <w:bCs w:val="0"/>
                  <w:color w:val="auto"/>
                  <w:sz w:val="22"/>
                  <w:szCs w:val="22"/>
                </w:rPr>
                <w:alias w:val="Company"/>
                <w:id w:val="15524243"/>
                <w:placeholder>
                  <w:docPart w:val="E7E80AFEF8F14E8FB4A94C6A8828B21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ajorEastAsia"/>
                  <w:b/>
                  <w:bCs/>
                  <w:color w:val="365F91" w:themeColor="accent1" w:themeShade="BF"/>
                  <w:sz w:val="28"/>
                  <w:szCs w:val="28"/>
                </w:rPr>
              </w:sdtEndPr>
              <w:sdtContent>
                <w:tc>
                  <w:tcPr>
                    <w:tcW w:w="5000" w:type="pct"/>
                  </w:tcPr>
                  <w:p w:rsidR="00ED575D" w:rsidRPr="00AD1EEA" w:rsidRDefault="00ED575D" w:rsidP="00D4539A">
                    <w:pPr>
                      <w:pStyle w:val="Heading1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ED575D">
                      <w:rPr>
                        <w:rFonts w:ascii="Times New Roman" w:hAnsi="Times New Roman" w:cs="Times New Roman"/>
                      </w:rPr>
                      <w:t>COLEGIUL NAȚ</w:t>
                    </w:r>
                    <w:proofErr w:type="gramStart"/>
                    <w:r w:rsidRPr="00ED575D">
                      <w:rPr>
                        <w:rFonts w:ascii="Times New Roman" w:hAnsi="Times New Roman" w:cs="Times New Roman"/>
                      </w:rPr>
                      <w:t>IONAL  TUDOR</w:t>
                    </w:r>
                    <w:proofErr w:type="gramEnd"/>
                    <w:r w:rsidRPr="00ED575D">
                      <w:rPr>
                        <w:rFonts w:ascii="Times New Roman" w:hAnsi="Times New Roman" w:cs="Times New Roman"/>
                      </w:rPr>
                      <w:t xml:space="preserve"> VLADIMIRESCU, TÂRGU JIU</w:t>
                    </w:r>
                  </w:p>
                </w:tc>
              </w:sdtContent>
            </w:sdt>
          </w:tr>
          <w:tr w:rsidR="00ED575D" w:rsidRPr="00AD1EEA" w:rsidTr="00D4539A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sz w:val="52"/>
                  <w:szCs w:val="52"/>
                </w:rPr>
                <w:alias w:val="Title"/>
                <w:id w:val="15524250"/>
                <w:placeholder>
                  <w:docPart w:val="5BEC72EFB8E449E894EC739C9DF101B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D575D" w:rsidRPr="00AD1EEA" w:rsidRDefault="00ED575D" w:rsidP="00D4539A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CB64A0">
                      <w:rPr>
                        <w:rFonts w:ascii="Times New Roman" w:eastAsiaTheme="majorEastAsia" w:hAnsi="Times New Roman" w:cs="Times New Roman"/>
                        <w:b/>
                        <w:sz w:val="52"/>
                        <w:szCs w:val="52"/>
                      </w:rPr>
                      <w:t>PROIECT DE ATESTARE PROFESIONALĂ LA INFORMATICĂ</w:t>
                    </w:r>
                  </w:p>
                </w:tc>
              </w:sdtContent>
            </w:sdt>
            <w:bookmarkStart w:id="0" w:name="_GoBack"/>
            <w:bookmarkEnd w:id="0"/>
          </w:tr>
          <w:tr w:rsidR="00ED575D" w:rsidRPr="00AD1EEA" w:rsidTr="00D4539A">
            <w:trPr>
              <w:trHeight w:val="1187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b/>
                  <w:sz w:val="44"/>
                  <w:szCs w:val="44"/>
                </w:rPr>
                <w:alias w:val="Subtitle"/>
                <w:id w:val="15524255"/>
                <w:placeholder>
                  <w:docPart w:val="C894CFE17A5F4E75A30350CBA6BE26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D575D" w:rsidRPr="00AD1EEA" w:rsidRDefault="00ED575D" w:rsidP="00ED575D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ED575D">
                      <w:rPr>
                        <w:rFonts w:ascii="Times New Roman" w:eastAsiaTheme="majorEastAsia" w:hAnsi="Times New Roman" w:cs="Times New Roman"/>
                        <w:b/>
                        <w:sz w:val="44"/>
                        <w:szCs w:val="44"/>
                      </w:rPr>
                      <w:t>CHIMIA ORGANICĂ</w:t>
                    </w:r>
                    <w:r w:rsidRPr="00ED575D">
                      <w:rPr>
                        <w:rFonts w:ascii="Times New Roman" w:eastAsiaTheme="majorEastAsia" w:hAnsi="Times New Roman" w:cs="Times New Roman"/>
                        <w:b/>
                        <w:sz w:val="44"/>
                        <w:szCs w:val="44"/>
                      </w:rPr>
                      <w:t xml:space="preserve">                                                         </w:t>
                    </w:r>
                  </w:p>
                </w:tc>
              </w:sdtContent>
            </w:sdt>
          </w:tr>
          <w:tr w:rsidR="00ED575D" w:rsidRPr="00AD1EEA" w:rsidTr="00D4539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D575D" w:rsidRPr="00AD1EEA" w:rsidRDefault="00ED575D" w:rsidP="00D4539A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ED575D" w:rsidRPr="00AD1EEA" w:rsidTr="00D4539A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ED575D" w:rsidRPr="00B1601A" w:rsidRDefault="00ED575D" w:rsidP="00ED575D">
                    <w:pPr>
                      <w:pStyle w:val="Heading1"/>
                      <w:jc w:val="right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ED575D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 xml:space="preserve">ELEV – </w:t>
                    </w:r>
                    <w:r w:rsidRPr="00ED575D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MUJA M</w:t>
                    </w:r>
                    <w:r w:rsidRPr="00ED575D">
                      <w:rPr>
                        <w:rFonts w:ascii="Times New Roman" w:hAnsi="Times New Roman" w:cs="Times New Roman"/>
                        <w:sz w:val="32"/>
                        <w:szCs w:val="32"/>
                        <w:lang w:val="ro-RO"/>
                      </w:rPr>
                      <w:t>ĂDĂLINA VERGINIA</w:t>
                    </w:r>
                  </w:p>
                </w:tc>
              </w:sdtContent>
            </w:sdt>
          </w:tr>
          <w:tr w:rsidR="00ED575D" w:rsidRPr="00ED575D" w:rsidTr="00D4539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D575D" w:rsidRPr="00ED575D" w:rsidRDefault="00ED575D" w:rsidP="00ED575D">
                <w:pPr>
                  <w:pStyle w:val="Heading1"/>
                  <w:jc w:val="right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  <w:r w:rsidRPr="00ED575D">
                  <w:rPr>
                    <w:rFonts w:ascii="Times New Roman" w:hAnsi="Times New Roman" w:cs="Times New Roman"/>
                    <w:sz w:val="32"/>
                    <w:szCs w:val="32"/>
                  </w:rPr>
                  <w:t>PROFESOR – NODEA EUGEN</w:t>
                </w:r>
              </w:p>
              <w:p w:rsidR="00ED575D" w:rsidRPr="00ED575D" w:rsidRDefault="00ED575D" w:rsidP="00ED575D">
                <w:pPr>
                  <w:pStyle w:val="Heading1"/>
                  <w:jc w:val="right"/>
                </w:pPr>
                <w:r w:rsidRPr="00ED575D">
                  <w:rPr>
                    <w:rFonts w:ascii="Times New Roman" w:hAnsi="Times New Roman" w:cs="Times New Roman"/>
                    <w:bCs w:val="0"/>
                    <w:sz w:val="32"/>
                    <w:szCs w:val="32"/>
                  </w:rPr>
                  <w:t>PROFESOR</w:t>
                </w:r>
                <w:r w:rsidRPr="00ED575D">
                  <w:rPr>
                    <w:rFonts w:ascii="Times New Roman" w:hAnsi="Times New Roman" w:cs="Times New Roman"/>
                    <w:sz w:val="32"/>
                    <w:szCs w:val="32"/>
                  </w:rPr>
                  <w:t xml:space="preserve"> – NODEA </w:t>
                </w:r>
                <w:r>
                  <w:rPr>
                    <w:rFonts w:ascii="Times New Roman" w:hAnsi="Times New Roman" w:cs="Times New Roman"/>
                    <w:sz w:val="32"/>
                    <w:szCs w:val="32"/>
                  </w:rPr>
                  <w:t>GABRIELA</w:t>
                </w:r>
              </w:p>
            </w:tc>
          </w:tr>
          <w:tr w:rsidR="00ED575D" w:rsidRPr="00AD1EEA" w:rsidTr="00D4539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D575D" w:rsidRDefault="00ED575D" w:rsidP="00ED575D">
                <w:pPr>
                  <w:pStyle w:val="Heading1"/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  <w:tr w:rsidR="00ED575D" w:rsidRPr="00AD1EEA" w:rsidTr="00D4539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D575D" w:rsidRDefault="00ED575D" w:rsidP="00ED575D">
                <w:pPr>
                  <w:pStyle w:val="Heading1"/>
                  <w:jc w:val="center"/>
                  <w:rPr>
                    <w:rFonts w:ascii="Times New Roman" w:hAnsi="Times New Roman" w:cs="Times New Roman"/>
                    <w:sz w:val="32"/>
                    <w:szCs w:val="32"/>
                  </w:rPr>
                </w:pPr>
              </w:p>
            </w:tc>
          </w:tr>
        </w:tbl>
        <w:p w:rsidR="00ED575D" w:rsidRPr="00AD1EEA" w:rsidRDefault="00ED575D" w:rsidP="00ED575D">
          <w:pPr>
            <w:rPr>
              <w:rFonts w:ascii="Times New Roman" w:hAnsi="Times New Roman" w:cs="Times New Roman"/>
            </w:rPr>
          </w:pPr>
        </w:p>
        <w:p w:rsidR="00ED575D" w:rsidRDefault="00ED575D" w:rsidP="00ED575D">
          <w:pPr>
            <w:rPr>
              <w:rFonts w:ascii="Times New Roman" w:hAnsi="Times New Roman" w:cs="Times New Roman"/>
            </w:rPr>
          </w:pPr>
        </w:p>
        <w:p w:rsidR="00ED575D" w:rsidRDefault="00ED575D" w:rsidP="00ED575D">
          <w:pPr>
            <w:jc w:val="center"/>
            <w:rPr>
              <w:rFonts w:ascii="Times New Roman" w:hAnsi="Times New Roman" w:cs="Times New Roman"/>
            </w:rPr>
          </w:pPr>
        </w:p>
      </w:sdtContent>
    </w:sdt>
    <w:p w:rsidR="00ED575D" w:rsidRPr="00ED575D" w:rsidRDefault="00ED575D" w:rsidP="00ED575D">
      <w:pPr>
        <w:jc w:val="center"/>
        <w:rPr>
          <w:rFonts w:ascii="Times New Roman" w:hAnsi="Times New Roman" w:cs="Times New Roman"/>
        </w:rPr>
      </w:pPr>
      <w:r w:rsidRPr="00ED575D">
        <w:rPr>
          <w:rFonts w:ascii="Times New Roman" w:hAnsi="Times New Roman" w:cs="Times New Roman"/>
          <w:sz w:val="80"/>
          <w:szCs w:val="80"/>
        </w:rPr>
        <w:t>2013 - 2014</w:t>
      </w:r>
    </w:p>
    <w:p w:rsidR="00FC5899" w:rsidRDefault="006D6FF1" w:rsidP="00FC5899">
      <w:pPr>
        <w:jc w:val="center"/>
        <w:rPr>
          <w:rStyle w:val="a"/>
          <w:rFonts w:ascii="Times New Roman" w:hAnsi="Times New Roman" w:cs="Times New Roman"/>
          <w:b/>
          <w:color w:val="000000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Style w:val="a"/>
          <w:rFonts w:ascii="Times New Roman" w:hAnsi="Times New Roman" w:cs="Times New Roman"/>
          <w:b/>
          <w:color w:val="000000"/>
          <w:sz w:val="40"/>
          <w:szCs w:val="40"/>
          <w:bdr w:val="none" w:sz="0" w:space="0" w:color="auto" w:frame="1"/>
          <w:shd w:val="clear" w:color="auto" w:fill="FFFFFF"/>
        </w:rPr>
        <w:lastRenderedPageBreak/>
        <w:t>Arg</w:t>
      </w:r>
      <w:r w:rsidR="00FC5899" w:rsidRPr="00FC5899">
        <w:rPr>
          <w:rStyle w:val="a"/>
          <w:rFonts w:ascii="Times New Roman" w:hAnsi="Times New Roman" w:cs="Times New Roman"/>
          <w:b/>
          <w:color w:val="000000"/>
          <w:sz w:val="40"/>
          <w:szCs w:val="40"/>
          <w:bdr w:val="none" w:sz="0" w:space="0" w:color="auto" w:frame="1"/>
          <w:shd w:val="clear" w:color="auto" w:fill="FFFFFF"/>
        </w:rPr>
        <w:t>ument</w:t>
      </w:r>
    </w:p>
    <w:p w:rsidR="00FC5899" w:rsidRPr="00FC5899" w:rsidRDefault="00FC5899" w:rsidP="00FC5899">
      <w:pPr>
        <w:jc w:val="center"/>
        <w:rPr>
          <w:rStyle w:val="a"/>
          <w:rFonts w:ascii="Times New Roman" w:hAnsi="Times New Roman" w:cs="Times New Roman"/>
          <w:b/>
          <w:color w:val="000000"/>
          <w:sz w:val="40"/>
          <w:szCs w:val="40"/>
          <w:bdr w:val="none" w:sz="0" w:space="0" w:color="auto" w:frame="1"/>
          <w:shd w:val="clear" w:color="auto" w:fill="FFFFFF"/>
        </w:rPr>
      </w:pPr>
    </w:p>
    <w:p w:rsidR="00FC5899" w:rsidRDefault="00FC5899" w:rsidP="00FC5899">
      <w:pP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Am ales ca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tema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studiu</w:t>
      </w:r>
      <w:proofErr w:type="spellEnd"/>
      <w:r w:rsidRPr="00FC5899">
        <w:rPr>
          <w:rStyle w:val="apple-converted-spac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pentru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lucrarea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mea de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atestat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“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Chimia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organic”</w:t>
      </w:r>
      <w:r w:rsidRPr="00FC5899">
        <w:rPr>
          <w:rStyle w:val="apple-converted-spac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Pr="00FC589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deoarece</w:t>
      </w:r>
      <w:proofErr w:type="spellEnd"/>
      <w:r w:rsidRPr="00FC589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mi se</w:t>
      </w:r>
      <w:r w:rsidRPr="00FC5899">
        <w:rPr>
          <w:rStyle w:val="apple-converted-space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FC5899"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pare o</w:t>
      </w:r>
      <w:r>
        <w:rPr>
          <w:rStyle w:val="l6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tema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interesanta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dezbatut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dat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fiind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faptul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ca in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ziua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azi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in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domeniile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care as</w:t>
      </w: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dori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sa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le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frecventez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in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viitor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respectiv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medicina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domeniul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medicamentelor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al</w:t>
      </w: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substantelor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din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in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mai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diversificate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avem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 mare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nevoie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cunoastere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bazelor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chimiei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organice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pentru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</w:t>
      </w:r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mai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buna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dezvoltare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economica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culturala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atat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plan personal, cat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la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nivel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institutie</w:t>
      </w:r>
      <w:proofErr w:type="spellEnd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sau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FC5899"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national.</w:t>
      </w:r>
    </w:p>
    <w:p w:rsidR="00FC5899" w:rsidRDefault="00FC5899" w:rsidP="00FC5899">
      <w:pP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FC5899" w:rsidRDefault="00FC5899" w:rsidP="00FC5899">
      <w:pP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Deoarece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dezvoltarea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chimiei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organice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caracterizeaza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sfarsitul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secolului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al</w:t>
      </w:r>
      <w:proofErr w:type="gram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XIX-lea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intreg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secolul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al XX-lea,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exista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inregistrate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definite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peste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18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milioane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substante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marea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majoritate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fiind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organice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)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circa 300 000 de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reactii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diferite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fapt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care ma duce cu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gandul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la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resurse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immense de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cercetare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de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aprofundare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personala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intrucat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o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detaliere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chiar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si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celor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mai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mari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realizari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ar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fi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imposibila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intr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-un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timp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limitat</w:t>
      </w:r>
      <w:proofErr w:type="spellEnd"/>
      <w: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FC5899" w:rsidRDefault="00FC5899" w:rsidP="00FC5899">
      <w:pPr>
        <w:rPr>
          <w:rStyle w:val="a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sectPr w:rsidR="00FC5899" w:rsidSect="0095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5899"/>
    <w:rsid w:val="006D6FF1"/>
    <w:rsid w:val="0095581A"/>
    <w:rsid w:val="009A29C7"/>
    <w:rsid w:val="00ED575D"/>
    <w:rsid w:val="00FC5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1A"/>
  </w:style>
  <w:style w:type="paragraph" w:styleId="Heading1">
    <w:name w:val="heading 1"/>
    <w:basedOn w:val="Normal"/>
    <w:next w:val="Normal"/>
    <w:link w:val="Heading1Char"/>
    <w:uiPriority w:val="9"/>
    <w:qFormat/>
    <w:rsid w:val="00ED57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FC5899"/>
  </w:style>
  <w:style w:type="character" w:customStyle="1" w:styleId="apple-converted-space">
    <w:name w:val="apple-converted-space"/>
    <w:basedOn w:val="DefaultParagraphFont"/>
    <w:rsid w:val="00FC5899"/>
  </w:style>
  <w:style w:type="character" w:customStyle="1" w:styleId="l6">
    <w:name w:val="l6"/>
    <w:basedOn w:val="DefaultParagraphFont"/>
    <w:rsid w:val="00FC5899"/>
  </w:style>
  <w:style w:type="character" w:customStyle="1" w:styleId="Heading1Char">
    <w:name w:val="Heading 1 Char"/>
    <w:basedOn w:val="DefaultParagraphFont"/>
    <w:link w:val="Heading1"/>
    <w:uiPriority w:val="9"/>
    <w:rsid w:val="00ED57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ED575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D575D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ED57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7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7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E80AFEF8F14E8FB4A94C6A8828B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87555-270C-493E-993D-D7DA68DE684E}"/>
      </w:docPartPr>
      <w:docPartBody>
        <w:p w:rsidR="00000000" w:rsidRDefault="00736DD0" w:rsidP="00736DD0">
          <w:pPr>
            <w:pStyle w:val="E7E80AFEF8F14E8FB4A94C6A8828B21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5BEC72EFB8E449E894EC739C9DF10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086C0-6DDA-4867-B50F-63DDD84E1AEA}"/>
      </w:docPartPr>
      <w:docPartBody>
        <w:p w:rsidR="00000000" w:rsidRDefault="00736DD0" w:rsidP="00736DD0">
          <w:pPr>
            <w:pStyle w:val="5BEC72EFB8E449E894EC739C9DF101B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894CFE17A5F4E75A30350CBA6BE2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1F8C5-2EF1-40A5-9177-2248174B434F}"/>
      </w:docPartPr>
      <w:docPartBody>
        <w:p w:rsidR="00000000" w:rsidRDefault="00736DD0" w:rsidP="00736DD0">
          <w:pPr>
            <w:pStyle w:val="C894CFE17A5F4E75A30350CBA6BE26C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6DD0"/>
    <w:rsid w:val="00643EF1"/>
    <w:rsid w:val="00736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4D6B1FEEEF420A9389F33F924C0248">
    <w:name w:val="304D6B1FEEEF420A9389F33F924C0248"/>
    <w:rsid w:val="00736DD0"/>
  </w:style>
  <w:style w:type="paragraph" w:customStyle="1" w:styleId="004CCADF7CB84EA18654F005EC010D41">
    <w:name w:val="004CCADF7CB84EA18654F005EC010D41"/>
    <w:rsid w:val="00736DD0"/>
  </w:style>
  <w:style w:type="paragraph" w:customStyle="1" w:styleId="B0B890C37A554ED7A949244475B430CD">
    <w:name w:val="B0B890C37A554ED7A949244475B430CD"/>
    <w:rsid w:val="00736DD0"/>
  </w:style>
  <w:style w:type="paragraph" w:customStyle="1" w:styleId="E7E80AFEF8F14E8FB4A94C6A8828B217">
    <w:name w:val="E7E80AFEF8F14E8FB4A94C6A8828B217"/>
    <w:rsid w:val="00736DD0"/>
  </w:style>
  <w:style w:type="paragraph" w:customStyle="1" w:styleId="5BEC72EFB8E449E894EC739C9DF101B1">
    <w:name w:val="5BEC72EFB8E449E894EC739C9DF101B1"/>
    <w:rsid w:val="00736DD0"/>
  </w:style>
  <w:style w:type="paragraph" w:customStyle="1" w:styleId="C894CFE17A5F4E75A30350CBA6BE26CA">
    <w:name w:val="C894CFE17A5F4E75A30350CBA6BE26CA"/>
    <w:rsid w:val="00736DD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PROFESOR – NODEA EUGEN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COLEGIUL NAȚIONAL  TUDOR VLADIMIRESCU, TÂRGU JIU</Company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DE ATESTARE PROFESIONALĂ LA INFORMATICĂ</dc:title>
  <dc:subject>CHIMIA ORGANICĂ                                                         </dc:subject>
  <dc:creator>ELEV – MUJA MĂDĂLINA VERGINIA</dc:creator>
  <cp:lastModifiedBy>Radu</cp:lastModifiedBy>
  <cp:revision>3</cp:revision>
  <dcterms:created xsi:type="dcterms:W3CDTF">2014-05-11T14:14:00Z</dcterms:created>
  <dcterms:modified xsi:type="dcterms:W3CDTF">2014-05-11T14:32:00Z</dcterms:modified>
</cp:coreProperties>
</file>