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mammoth/style-map" ContentType="text/prs.mammoth.style-map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a="http://schemas.openxmlformats.org/drawingml/2006/main" xmlns:a14="http://schemas.microsoft.com/office/drawing/2010/main" xmlns:c="http://schemas.openxmlformats.org/drawingml/2006/chart" xmlns:dgm="http://schemas.openxmlformats.org/drawingml/2006/diagram" xmlns:m="http://schemas.openxmlformats.org/officeDocument/2006/math" xmlns:mc="http://schemas.openxmlformats.org/markup-compatibility/2006" xmlns:p="http://schemas.openxmlformats.org/presentationml/2006/main" xmlns:p14="http://schemas.microsoft.com/office/powerpoint/2010/main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ps="http://schemas.microsoft.com/office/word/2010/wordprocessingShape">
  <w:body>
    <w:p>
      <w:pPr>
        <w:pStyle w:val="Heading1"/>
      </w:pPr>
      <w:r>
        <w:t xml:space="preserve">Code Within Lists</w:t>
      </w:r>
    </w:p>
    <w:p>
      <w:r>
        <w:t xml:space="preserve">SENTINEL DOCX CODE HYRAX</w:t>
      </w:r>
    </w:p>
    <w:p>
      <w:pPr>
        <w:numPr>
          <w:ilvl w:val="0"/>
          <w:numId w:val="1"/>
        </w:numPr>
      </w:pPr>
      <w:r>
        <w:t xml:space="preserve">Vellum</w:t>
      </w:r>
    </w:p>
    <w:p>
      <w:pPr>
        <w:pStyle w:val="ItemCode"/>
      </w:pPr>
      <w:r>
        <w:t xml:space="preserve">wendle(3)</w:t>
      </w:r>
    </w:p>
    <w:p>
      <w:pPr>
        <w:pStyle w:val="ItemCode"/>
      </w:pPr>
      <w:r>
        <w:t xml:space="preserve">    yarrow = 2</w:t>
      </w:r>
    </w:p>
    <w:p>
      <w:pPr>
        <w:numPr>
          <w:ilvl w:val="1"/>
          <w:numId w:val="1"/>
        </w:numPr>
      </w:pPr>
      <w:r>
        <w:t xml:space="preserve">Wistan</w:t>
      </w:r>
    </w:p>
    <w:p>
      <w:pPr>
        <w:pStyle w:val="SubItemCode"/>
      </w:pPr>
      <w:r>
        <w:t xml:space="preserve">zephyr()</w:t>
      </w:r>
    </w:p>
    <w:p>
      <w:pPr>
        <w:pStyle w:val="SubItemCode"/>
      </w:pPr>
      <w:r>
        <w:t xml:space="preserve">  ablet</w:t>
      </w:r>
    </w:p>
    <w:p>
      <w:pPr>
        <w:numPr>
          <w:ilvl w:val="0"/>
          <w:numId w:val="1"/>
        </w:numPr>
      </w:pPr>
      <w:r>
        <w:t xml:space="preserve">Xandrel</w:t>
      </w:r>
    </w:p>
    <w:p>
      <w:r>
        <w:t xml:space="preserve">The lists go on below.</w:t>
      </w:r>
    </w:p>
    <w:p>
      <w:pPr>
        <w:numPr>
          <w:ilvl w:val="0"/>
          <w:numId w:val="1"/>
        </w:numPr>
      </w:pPr>
      <w:r>
        <w:t xml:space="preserve">Yolvane</w:t>
      </w:r>
    </w:p>
    <w:p>
      <w:pPr>
        <w:numPr>
          <w:ilvl w:val="1"/>
          <w:numId w:val="1"/>
        </w:numPr>
      </w:pPr>
      <w:r>
        <w:t xml:space="preserve">Zamber</w:t>
      </w:r>
    </w:p>
    <w:p>
      <w:pPr>
        <w:pStyle w:val="ItemCode"/>
      </w:pPr>
      <w:r>
        <w:t xml:space="preserve">after zamber</w:t>
      </w:r>
    </w:p>
    <w:p>
      <w:pPr>
        <w:numPr>
          <w:ilvl w:val="0"/>
          <w:numId w:val="1"/>
        </w:numPr>
      </w:pPr>
      <w:r>
        <w:t xml:space="preserve">Abernot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bullet"/>
      <w:lvlText w:val="-"/>
    </w:lvl>
  </w:abstractNum>
  <w:num w:numId="1">
    <w:abstractNumId w:val="1"/>
  </w:num>
</w:numbering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MammothStyleMap" Type="http://schemas.zwobble.org/mammoth/style-map" Target="/mammoth/style-map"/></Relationships>

</file>