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6000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72"/>
                <w:szCs w:val="72"/>
              </w:rPr>
              <w:t xml:space="preserve">Glanghub.com  |  กลางฮับ</w:t>
            </w:r>
          </w:p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color w:val="FFE0B0"/>
                <w:sz w:val="28"/>
                <w:szCs w:val="28"/>
              </w:rPr>
              <w:t xml:space="preserve">ตัวกลางการซื้อขายปลอดภัย — Trust Infrastructure แรกของไทย</w:t>
            </w:r>
          </w:p>
        </w:tc>
      </w:tr>
    </w:tbl>
    <w:p>
      <w:pPr>
        <w:spacing w:after="200"/>
      </w:pP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b/>
          <w:bCs/>
          <w:i/>
          <w:iCs/>
          <w:color w:val="D06000"/>
          <w:sz w:val="28"/>
          <w:szCs w:val="28"/>
        </w:rPr>
        <w:t xml:space="preserve">"ซื้อขายออนไลน์มูลค่าสูง โดยไม่ต้องรู้จักกันก็ปลอดภัยได้"</w:t>
      </w:r>
    </w:p>
    <w:p>
      <w:pPr>
        <w:spacing w:after="0"/>
        <w:jc w:val="center"/>
      </w:pPr>
      <w:r>
        <w:rPr>
          <w:rFonts w:ascii="TH Sarabun New" w:cs="TH Sarabun New" w:eastAsia="TH Sarabun New" w:hAnsi="TH Sarabun New"/>
          <w:color w:val="555555"/>
          <w:sz w:val="23"/>
          <w:szCs w:val="23"/>
        </w:rPr>
        <w:t xml:space="preserve">ด้วยระบบ Escrow + Verified Middleman + Evidence System ครบในที่เดียว</w:t>
      </w:r>
    </w:p>
    <w:p>
      <w:pP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FF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6"/>
                <w:szCs w:val="26"/>
              </w:rPr>
              <w:t xml:space="preserve">❌  ปัญหาที่เกิดขึ้นจริง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color w:val="222222"/>
                <w:sz w:val="22"/>
                <w:szCs w:val="22"/>
              </w:rPr>
              <w:t xml:space="preserve">คดีโกงออนไลน์ติด Top 3 ที่แจ้งความมากสุดในไทยทุกปี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color w:val="222222"/>
                <w:sz w:val="22"/>
                <w:szCs w:val="22"/>
              </w:rPr>
              <w:t xml:space="preserve">ผู้ซื้อต้องโอนเงินก่อน ไม่มีระบบป้องกัน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color w:val="222222"/>
                <w:sz w:val="22"/>
                <w:szCs w:val="22"/>
              </w:rPr>
              <w:t xml:space="preserve">เมื่อถูกโกง ไม่มีหลักฐาน ไม่รู้จะแจ้งที่ไหน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color w:val="222222"/>
                <w:sz w:val="22"/>
                <w:szCs w:val="22"/>
              </w:rPr>
              <w:t xml:space="preserve">ตัวกลางอิสระไม่มีมาตรฐาน ไม่น่าเชื่อถือ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color w:val="222222"/>
                <w:sz w:val="22"/>
                <w:szCs w:val="22"/>
              </w:rPr>
              <w:t xml:space="preserve">e-Commerce ไทย 980,000 ล้านบาท/ปี แต่ขาด Trust Layer</w:t>
            </w:r>
          </w:p>
        </w:tc>
        <w:tc>
          <w:tcPr>
            <w:tcW w:type="dxa" w:w="4413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FFFA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TH Sarabun New" w:cs="TH Sarabun New" w:eastAsia="TH Sarabun New" w:hAnsi="TH Sarabun New"/>
                <w:b/>
                <w:bCs/>
                <w:color w:val="1A7A1A"/>
                <w:sz w:val="26"/>
                <w:szCs w:val="26"/>
              </w:rPr>
              <w:t xml:space="preserve">✅  Glanghub.com แก้อย่างไร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color w:val="222222"/>
                <w:sz w:val="22"/>
                <w:szCs w:val="22"/>
              </w:rPr>
              <w:t xml:space="preserve">Escrow พักเงินไว้ก่อน ปล่อยเมื่อยืนยันรับสินค้า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color w:val="222222"/>
                <w:sz w:val="22"/>
                <w:szCs w:val="22"/>
              </w:rPr>
              <w:t xml:space="preserve">KYC 4 ระดับ ยืนยันตัวตนทุกฝ่ายก่อนดีลเริ่ม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color w:val="222222"/>
                <w:sz w:val="22"/>
                <w:szCs w:val="22"/>
              </w:rPr>
              <w:t xml:space="preserve">Evidence ถ่าย VDO รูป แชท time-stamp อัตโนมัติ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color w:val="222222"/>
                <w:sz w:val="22"/>
                <w:szCs w:val="22"/>
              </w:rPr>
              <w:t xml:space="preserve">Verified Middleman มาตรฐาน วางเงินประกัน ตรวจสอบได้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color w:val="222222"/>
                <w:sz w:val="22"/>
                <w:szCs w:val="22"/>
              </w:rPr>
              <w:t xml:space="preserve">Scam DB ตรวจสอบคู่ค้าก่อนทำดีล จากข้อมูลจริง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</w:rPr>
        <w:t xml:space="preserve">8 ฟีเจอร์หลักของ Glanghub.com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13"/>
        <w:gridCol w:w="3213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ฟีเจอร์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คืออะไร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ผลที่ได้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🔐 Escrow Deal Room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พักเงิน ปล่อยเมื่อยืนยันรับสินค้า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กำจัด 'โอนแล้วหาย'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✅ Verified Middleman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ตัวกลาง KYC 4 ระดับ วางเงินประกัน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ตัวกลางที่ระบบรับรอง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🚫 Scam Database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ฐานข้อมูลผู้โกงจากดีลจริง verified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ป้องกันก่อนเกิดเหตุ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📍 Safe Zone Meetup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จุดนัดรับสินค้าปลอดภัย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ลดความเสี่ยงนัดเจอ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🔍 Onsite Inspection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ผู้เชี่ยวชาญตรวจสินค้าถึงที่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ไม่กลัวซื้อของปลอม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📹 Evidence System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VDO รูป แชท time-stamped ทุกขั้น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หลักฐานพร้อมแจ้งความ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🪪 KYC &amp; Identity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ยืนยันตัวตนทุกฝ่าย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A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รู้ว่าคุยกับใคร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2"/>
                <w:szCs w:val="22"/>
              </w:rPr>
              <w:t xml:space="preserve">📦 Consignment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ฝากขายผ่านตัวกลาง Verified</w:t>
            </w:r>
          </w:p>
        </w:tc>
        <w:tc>
          <w:tcPr>
            <w:tcW w:type="dxa" w:w="32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222222"/>
                <w:sz w:val="22"/>
                <w:szCs w:val="22"/>
              </w:rPr>
              <w:t xml:space="preserve">ไม่ต้องเสี่ยงนัดเอง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rFonts w:ascii="TH Sarabun New" w:cs="TH Sarabun New" w:eastAsia="TH Sarabun New" w:hAnsi="TH Sarabun New"/>
          <w:b/>
          <w:bCs/>
        </w:rPr>
        <w:t xml:space="preserve">ใครได้ประโยชน์จาก Glanghub.com?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👤 ผู้ซื้อ</w:t>
            </w:r>
          </w:p>
        </w:tc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🏪 ผู้ขาย</w:t>
            </w:r>
          </w:p>
        </w:tc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60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2"/>
                <w:szCs w:val="22"/>
              </w:rPr>
              <w:t xml:space="preserve">🤝 ตัวกลาง</w:t>
            </w:r>
          </w:p>
        </w:tc>
      </w:tr>
      <w:tr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F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ซื้อของมูลค่าสูงได้อย่างมั่นใจ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ไม่ต้องโอนเงินก่อน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มีหลักฐานทุกขั้นตอน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ตรวจสอบผู้ขายจาก Scam DB</w:t>
            </w:r>
          </w:p>
        </w:tc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สร้างความน่าเชื่อถือด้วย badge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รับเงินแน่นอนเมื่อส่งของ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ขายได้ราคาดีกว่าเมื่อ Verified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ลด dispute เพราะมีหลักฐาน</w:t>
            </w:r>
          </w:p>
        </w:tc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สร้างรายได้ part-time หรือ full-time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มีระบบรับรองความน่าเชื่อถือ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เงินประกันปกป้องทุกฝ่าย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TH Sarabun New" w:cs="TH Sarabun New" w:eastAsia="TH Sarabun New" w:hAnsi="TH Sarabun New"/>
                <w:sz w:val="21"/>
                <w:szCs w:val="21"/>
              </w:rPr>
              <w:t xml:space="preserve">ขยายลูกค้าผ่าน platform</w:t>
            </w:r>
          </w:p>
        </w:tc>
      </w:tr>
    </w:tbl>
    <w:p>
      <w:pP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13"/>
        <w:gridCol w:w="4413"/>
      </w:tblGrid>
      <w:tr>
        <w:tc>
          <w:tcPr>
            <w:tcW w:type="dxa" w:w="4413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FEF0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TH Sarabun New" w:cs="TH Sarabun New" w:eastAsia="TH Sarabun New" w:hAnsi="TH Sarabun New"/>
                <w:b/>
                <w:bCs/>
                <w:color w:val="D06000"/>
                <w:sz w:val="26"/>
                <w:szCs w:val="26"/>
              </w:rPr>
              <w:t xml:space="preserve">💰  โมเดลธุรกิจ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Escrow Fee: 1.5-2.5% ต่อดีล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Verified Middleman: 499 บาท/ปี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Seller Verified: 199 บาท/ปี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B2B Data API: สำหรับหน่วยงาน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Onsite Inspection: ตามมูลค่าสินค้า</w:t>
            </w:r>
          </w:p>
        </w:tc>
        <w:tc>
          <w:tcPr>
            <w:tcW w:type="dxa" w:w="4413"/>
            <w:tcBorders>
              <w:top w:val="single" w:color="D06000" w:sz="1"/>
              <w:left w:val="single" w:color="D06000" w:sz="1"/>
              <w:bottom w:val="single" w:color="D06000" w:sz="1"/>
              <w:right w:val="single" w:color="D06000" w:sz="1"/>
            </w:tcBorders>
            <w:shd w:fill="F0F8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TH Sarabun New" w:cs="TH Sarabun New" w:eastAsia="TH Sarabun New" w:hAnsi="TH Sarabun New"/>
                <w:b/>
                <w:bCs/>
                <w:color w:val="003087"/>
                <w:sz w:val="26"/>
                <w:szCs w:val="26"/>
              </w:rPr>
              <w:t xml:space="preserve">📊  ตัวเลขที่น่าสนใจ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ฐานผู้ติดตาม: 5,000,000+ คน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ตลาด e-Commerce ไทย: 980,000 ล้านบาท/ปี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เติบโต: 15-20% ต่อปี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เป้าหมาย Middleman: 1,000 คน / 12 เดือน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TH Sarabun New" w:cs="TH Sarabun New" w:eastAsia="TH Sarabun New" w:hAnsi="TH Sarabun New"/>
                <w:sz w:val="22"/>
                <w:szCs w:val="22"/>
              </w:rPr>
              <w:t xml:space="preserve">ครอบคลุม: 77 จังหวัดทั่วไทย</w:t>
            </w:r>
          </w:p>
        </w:tc>
      </w:tr>
    </w:tbl>
    <w:p>
      <w:pPr>
        <w:spacing w:after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600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0"/>
              <w:jc w:val="center"/>
            </w:pPr>
            <w:r>
              <w:rPr>
                <w:rFonts w:ascii="TH Sarabun New" w:cs="TH Sarabun New" w:eastAsia="TH Sarabun New" w:hAnsi="TH Sarabun New"/>
                <w:color w:val="FFFFFF"/>
                <w:sz w:val="22"/>
                <w:szCs w:val="22"/>
              </w:rPr>
              <w:t xml:space="preserve">ติดต่อความร่วมมือ  |  www.glanghub.com  |  contact@glanghub.com  |  LINE: @glanghub</w:t>
            </w:r>
          </w:p>
        </w:tc>
      </w:tr>
    </w:tbl>
    <w:sectPr>
      <w:head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6000" w:sz="6" w:space="1"/>
      </w:pBdr>
      <w:spacing w:after="0"/>
    </w:pPr>
    <w:r>
      <w:rPr>
        <w:rFonts w:ascii="TH Sarabun New" w:cs="TH Sarabun New" w:eastAsia="TH Sarabun New" w:hAnsi="TH Sarabun New"/>
        <w:color w:val="999999"/>
        <w:sz w:val="18"/>
        <w:szCs w:val="18"/>
      </w:rPr>
      <w:t xml:space="preserve">Glanghub.com | กลางฮับ — ตัวกลางการซื้อขายปลอดภัย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FEF0E0" w:sz="6" w:space="3"/>
      </w:pBdr>
      <w:spacing w:after="160" w:before="280"/>
      <w:outlineLvl w:val="0"/>
    </w:pPr>
    <w:rPr>
      <w:rFonts w:ascii="TH Sarabun New" w:cs="TH Sarabun New" w:eastAsia="TH Sarabun New" w:hAnsi="TH Sarabun New"/>
      <w:b/>
      <w:bCs/>
      <w:color w:val="D06000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2026-06-29T06:48:18.754Z</dcterms:created>
  <dcterms:modified xsi:type="dcterms:W3CDTF">2026-06-29T06:48:18.754Z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