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บันทึกข้อเสนอความร่วมมือ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E6694"/>
          <w:sz w:val="60"/>
          <w:szCs w:val="60"/>
        </w:rPr>
        <w:t xml:space="preserve">GLANGHUB.COM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A7FAA"/>
          <w:sz w:val="26"/>
          <w:szCs w:val="26"/>
        </w:rPr>
        <w:t xml:space="preserve">กลางฮับ — ตัวกลางการซื้อขายปลอดภัย</w:t>
      </w:r>
    </w:p>
    <w:p>
      <w:pPr>
        <w:pBdr>
          <w:bottom w:val="single" w:color="0E6694" w:sz="6" w:space="1"/>
        </w:pBdr>
        <w:spacing w:after="320"/>
      </w:pP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นำเสนอต่อ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E6694"/>
          <w:sz w:val="30"/>
          <w:szCs w:val="30"/>
        </w:rPr>
        <w:t xml:space="preserve">สำนักงานพัฒนาธุรกรรมทางอิเล็กทรอนิกส์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7FAA"/>
          <w:sz w:val="24"/>
          <w:szCs w:val="24"/>
        </w:rPr>
        <w:t xml:space="preserve">(ETDA)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นำเสนอถึง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ผู้อำนวยการสำนักงาน ETDA หรือผู้รับผิดชอบมาตรฐาน e-Commerce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จัดทำโดย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ทีม Glanghub.com (กลางฮับ) — ตัวกลางการซื้อขายปลอดภัย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วันที่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มิถุนายน 2569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ที่อยู่ยื่นเอกสาร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94"/>
                <w:sz w:val="22"/>
                <w:szCs w:val="22"/>
              </w:rPr>
              <w:t xml:space="preserve">ETDA อาคารเดอะ ไนน์ ทาวเวอร์ส แกรนด์ พระราม9 ถ.พระราม 9 เขตห้วยขวาง กรุงเทพฯ 10310 โทร. 02-123-1234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วิธีการยื่นเอกสารและช่องทางติดต่อ</w:t>
      </w:r>
    </w:p>
    <w:p>
      <w:pPr>
        <w:pBdr>
          <w:bottom w:val="single" w:color="0E6694" w:sz="6" w:space="1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94"/>
                <w:sz w:val="22"/>
                <w:szCs w:val="22"/>
              </w:rPr>
              <w:t xml:space="preserve">⭐ ETDA รับข้อเสนอผ่าน etda.or.th/th/contact.aspx หรือส่งหนังสือตรงถึงฝ่าย e-Commerce ที่อาคารพระราม 9 — แนะนำให้นัดพบก่อนเพราะ ETDA มักเปิดรับ startup ที่ขอรับมาตรฐาน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ช่องทาง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หนังสือราชการ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ETDA อาคารเดอะ ไนน์ ทาวเวอร์ส พระราม 9 กรุงเทพ 10310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เว็บไซต์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etda.or.th/th/contact.aspx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อีเมล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etda@etda.or.th หรือ contactus@etda.or.th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โทรศัพท์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02-123-1234 (สายตรง e-Commerce)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1. บทสรุปสำหรับผู้บริหาร</w:t>
      </w:r>
    </w:p>
    <w:p>
      <w:pPr>
        <w:pBdr>
          <w:bottom w:val="single" w:color="0E6694" w:sz="6" w:space="1"/>
        </w:pBdr>
        <w:spacing w:after="16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ETDA ทำหน้าที่กำกับดูแล e-Commerce ในไทยและออกมาตรฐาน Trust Mark ให้แพลตฟอร์มที่ผ่านเกณฑ์ Glanghub.com ขอรับการประเมินมาตรฐาน ETDA และขอให้ ETDA แนะนำ Glanghub.com เป็น Escrow platform มาตรฐานสำหรับตลาด e-Commerce ไทย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Glanghub.com เสนอความร่วมมือกับ ETDA เพราะ ETDA เป็นหน่วยงานที่ออกมาตรฐานให้แพลตฟอร์ม e-Commerce ในไทย การรับรองจาก ETDA คือ trust signal สูงสุดที่ผู้บริโภคไทยยอมรับ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ETDA มีบทบาท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Glanghub.com เสริม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กำกับดูแล e-Commerce และออก Trust Mark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Glanghub.com ขอรับ Trust Mark ETDA เป็นแพลตฟอร์ม Escrow มาตรฐาน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พัฒนานโยบายป้องกันการโกงออนไลน์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ข้อมูลจาก Glanghub.com เป็น input นโยบายที่อิงความเป็นจริง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ส่งเสริมระบบนิเวศ e-Commerce ที่ปลอดภัย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 Escrow + KYC ของ Glanghub.com เป็นต้นแบบมาตรฐาน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2. ประโยชน์ที่ ETDA จะได้รับ</w:t>
      </w:r>
    </w:p>
    <w:p>
      <w:pPr>
        <w:pBdr>
          <w:bottom w:val="single" w:color="0E6694" w:sz="6" w:space="1"/>
        </w:pBd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มีแพลตฟอร์ม Escrow ที่ผ่านมาตรฐาน ETDA เป็นกรณีศึกษาแรกในไทย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ข้อมูลจากดีล Escrow จริงช่วย ETDA วางมาตรฐาน Trust Mark ที่ครอบคลุมขึ้น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ลดช่องว่างในระบบ e-Commerce ไทย — มีแพลตฟอร์มป้องกันการโกงที่ได้มาตรฐาน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Glanghub.com เป็น showcase ความสำเร็จของมาตรฐาน ETDA ต่อนานาชาติ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ลดจำนวนการโกงออนไลน์ที่เป็นตัวชี้วัดสำคัญของ ETDA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ตารางสรุปผลลัพธ์ที่คาดว่าจะเกิดขึ้น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ด้าน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ผลที่คาดว่าจะเกิดขึ้น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 e-Commerce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มีมาตรฐาน Escrow ครั้งแรกในไทย ภายใต้ ETDA Trust Mark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การโกงออนไลน์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ลดลงจากระบบ prevention-first ของ Glanghub.com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ความน่าเชื่อถือระบบ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เพิ่มขึ้น ผู้บริโภคใช้ Escrow แทนการโอนตรง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นโยบาย e-Commerce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อิงข้อมูลจริงจากดีล Glanghub.com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3. ข้อเสนอความร่วมมือ</w:t>
      </w:r>
    </w:p>
    <w:p>
      <w:pPr>
        <w:pBdr>
          <w:bottom w:val="single" w:color="0E6694" w:sz="6" w:space="1"/>
        </w:pBd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3.1 สิ่งที่ Glanghub.com ดำเนินการ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ยื่นขอรับการประเมินมาตรฐาน ETDA Trust Mark อย่างเป็นทางการ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เปิดเผยข้อมูลระบบ Escrow และ KYC เพื่อให้ ETDA ประเมินมาตรฐาน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แชร์ข้อมูล (non-PII) รูปแบบการโกงออนไลน์เพื่อประกอบการวางมาตรฐาน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ประชาสัมพันธ์ ETDA Trust Mark ผ่าน community 5M+ ของ Glanghub.com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เป็น case study สาธิตมาตรฐาน Escrow ให้แก่แพลตฟอร์มอื่น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3.2 สิ่งที่ขอความร่วมมือจาก ETDA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ประเมินและพิจารณาออก ETDA Trust Mark ให้ Glanghub.com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แนะนำ Glanghub.com เป็น Escrow platform มาตรฐานบนเว็บ ETDA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ให้คำแนะนำด้าน compliance เพื่อพัฒนาระบบให้ได้มาตรฐานสูงสุด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ร่วมกำหนดมาตรฐาน 'Escrow e-Commerce' สำหรับตลาดไทย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พิจารณาลิงก์ Glanghub.com เป็นแหล่ง e-Commerce ปลอดภัยบนเว็บ ETDA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4. แผนการดำเนินงานร่วม</w:t>
      </w:r>
    </w:p>
    <w:p>
      <w:pPr>
        <w:pBdr>
          <w:bottom w:val="single" w:color="0E6694" w:sz="6" w:space="1"/>
        </w:pBd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126"/>
        <w:gridCol w:w="25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ระยะเวลา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การดำเนินการ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9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ผลที่ได้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1-3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ยื่นขอรับการประเมิน ETDA Trust Mark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ETDA รับทราบระบบ Glanghub.com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3-5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ETDA ประเมินระบบ Escrow KYC Evidence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ผลประเมินมาตรฐาน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5-6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รับ Trust Mark แสดงบน Glanghub.com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ผู้ใช้เชื่อมั่นมากขึ้น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เดือน 6+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 ร่วมพัฒนามาตรฐาน Escrow ไทย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มาตรฐาน Escrow แรกของประเทศ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0E6694" w:sz="6" w:space="1"/>
        </w:pBdr>
        <w:spacing w:after="240" w:before="24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E6694"/>
          <w:sz w:val="30"/>
          <w:szCs w:val="30"/>
        </w:rPr>
        <w:t xml:space="preserve">GLANGHUB.COM — กลางฮับ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ขอขอบพระคุณ ETDA และยินดีพูดคุยรายละเอียดตามความสะดวก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มิถุนายน 2569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© 2569 Glanghub.com — จัดทำเพื่อนำเสนอต่อ สำนักงานพัฒนาธุรกรรมทางอิเล็กทรอนิกส์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6694" w:sz="4" w:space="1"/>
      </w:pBdr>
      <w:tabs>
        <w:tab w:val="right" w:pos="9026"/>
      </w:tabs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Glanghub.com — บันทึกข้อเสนอความร่วมมือ ถึง ETDA</w:t>
    </w:r>
    <w: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0E669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7FA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2026-06-29T03:39:06.549Z</dcterms:created>
  <dcterms:modified xsi:type="dcterms:W3CDTF">2026-06-29T03:39:06.549Z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