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บันทึกข้อเสนอความร่วมมือ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6A1E8E"/>
          <w:sz w:val="60"/>
          <w:szCs w:val="60"/>
        </w:rPr>
        <w:t xml:space="preserve">GLANGHUB.COM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8B2FC9"/>
          <w:sz w:val="26"/>
          <w:szCs w:val="26"/>
        </w:rPr>
        <w:t xml:space="preserve">กลางฮับ — ตัวกลางการซื้อขายปลอดภัย</w:t>
      </w:r>
    </w:p>
    <w:p>
      <w:pPr>
        <w:pBdr>
          <w:bottom w:val="single" w:color="6A1E8E" w:sz="6" w:space="1"/>
        </w:pBdr>
        <w:spacing w:after="320"/>
      </w:pP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นำเสนอต่อ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6A1E8E"/>
          <w:sz w:val="30"/>
          <w:szCs w:val="30"/>
        </w:rPr>
        <w:t xml:space="preserve">กระทรวงดิจิทัลเพื่อเศรษฐกิจและสังคม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8B2FC9"/>
          <w:sz w:val="24"/>
          <w:szCs w:val="24"/>
        </w:rPr>
        <w:t xml:space="preserve">(ดีอีเอส (DE))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นำเสนอถึง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รัฐมนตรีว่าการกระทรวงดิจิทัล หรือปลัดกระทรวงดิจิทัลเพื่อเศรษฐกิจและสังคม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จัดทำโดย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ทีม Glanghub.com (กลางฮับ) — ตัวกลางการซื้อขายปลอดภัย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วันที่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มิถุนายน 2569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E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ที่อยู่ยื่นเอกสาร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E8E"/>
                <w:sz w:val="22"/>
                <w:szCs w:val="22"/>
              </w:rPr>
              <w:t xml:space="preserve">กระทรวงดิจิทัลเพื่อเศรษฐกิจและสังคม ถ.แจ้งวัฒนะ เขตหลักสี่ กรุงเทพฯ 10210 โทร. 02-141-6747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วิธีการยื่นเอกสารและช่องทางติดต่อ</w:t>
      </w:r>
    </w:p>
    <w:p>
      <w:pPr>
        <w:pBdr>
          <w:bottom w:val="single" w:color="6A1E8E" w:sz="6" w:space="1"/>
        </w:pBd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E8E"/>
                <w:sz w:val="22"/>
                <w:szCs w:val="22"/>
              </w:rPr>
              <w:t xml:space="preserve">⭐ ยื่นผ่านสำนักงานรัฐมนตรี หรือสำนักนโยบายและยุทธศาสตร์ดิจิทัล ควรนำเสนอในบริบทนโยบาย 'เศรษฐกิจดิจิทัล' และ 'ความปลอดภัยไซเบอร์'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ช่องทาง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หนังสือราชการ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กระทรวงดิจิทัล ถ.แจ้งวัฒนะ เขตหลักสี่ กรุงเทพ 10210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เว็บไซต์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mdes.go.th หรือ digitalthailand.go.th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โทรศัพท์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02-141-6747 (สายตรงกระทรวง)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ช่องทางนโยบาย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ยื่นผ่านโครงการ Thailand Digital Valley หรือ DEPA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1. บทสรุปสำหรับผู้บริหาร</w:t>
      </w:r>
    </w:p>
    <w:p>
      <w:pPr>
        <w:pBdr>
          <w:bottom w:val="single" w:color="6A1E8E" w:sz="6" w:space="1"/>
        </w:pBdr>
        <w:spacing w:after="16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Glanghub.com เป็นตัวอย่าง 'Thai Digital Trust Infrastructure' ที่สอดคล้องกับนโยบายเศรษฐกิจดิจิทัลของกระทรวงดิจิทัล ขอการสนับสนุนในฐานะแพลตฟอร์มที่สร้างความเชื่อมั่นในระบบ e-Commerce ไทย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Glanghub.com เสนอความร่วมมือกับ ดีอีเอส (DE) เพราะ กระทรวงดิจิทัลมีเป้าหมายผลักดัน Digital Economy และ e-Commerce ที่ปลอดภัย Glanghub.com คือ solution ที่สร้างโดยคนไทยเพื่อตลาดไทย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ดีอีเอส (DE) มีบทบาท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Glanghub.com เสริม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นโยบาย Digital Economy และ e-Commerce ไทย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Glanghub.com เป็น infrastructure ความเชื่อมั่นที่ขาดหายไป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ส่งเสริมความปลอดภัยไซเบอร์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ระบบ evidence + scam database ช่วยลดอาชญากรรมไซเบอร์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PDPA และการคุ้มครองข้อมูลส่วนบุคคล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Glanghub.com ออกแบบมาให้ PDPA-compliant ตั้งแต่ต้น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2. ประโยชน์ที่ ดีอีเอส (DE) จะได้รับ</w:t>
      </w:r>
    </w:p>
    <w:p>
      <w:pPr>
        <w:pBdr>
          <w:bottom w:val="single" w:color="6A1E8E" w:sz="6" w:space="1"/>
        </w:pBd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มีแพลตฟอร์ม Trust Infrastructure ของไทยที่สามารถเป็น model สำหรับ ASEAN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ข้อมูลสถิติ e-Commerce จาก Glanghub.com ช่วยวางนโยบายดิจิทัลที่อิงข้อมูลจริง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ลดอาชญากรรมไซเบอร์ด้านการซื้อขาย — ตัวชี้วัดสำคัญของกระทรวง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Glanghub.com เป็น showcase 'Digital Thailand' ต่อนักลงทุนต่างชาติ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สนับสนุนนโยบาย Startup Thailand ด้วย tech platform ที่แก้ปัญหาจริง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ตารางสรุปผลลัพธ์ที่คาดว่าจะเกิดขึ้น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ด้าน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ผลที่คาดว่าจะเกิดขึ้น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นโยบาย Digital Economy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มีตัวอย่างจริงของ Thai e-Commerce infrastructure ที่ปลอดภัย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อาชญากรรมไซเบอร์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ลดลงจากระบบ prevention-first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Trust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เพิ่มขึ้น ประชาชนกล้าใช้ e-Commerce มากขึ้น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ความน่าเชื่อถือระดับนานาชาติ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ไทยมี Escrow platform มาตรฐานที่นำเสนอในเวที ASEAN ได้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3. ข้อเสนอความร่วมมือ</w:t>
      </w:r>
    </w:p>
    <w:p>
      <w:pPr>
        <w:pBdr>
          <w:bottom w:val="single" w:color="6A1E8E" w:sz="6" w:space="1"/>
        </w:pBd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3.1 สิ่งที่ Glanghub.com ดำเนินการ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แชร์ข้อมูลสถิติ (non-PII) การซื้อขายออนไลน์เพื่อประกอบการวางนโยบาย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เป็น showcase 'Digital Thailand' ในงาน/เวทีระดับประเทศและนานาชาติ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ประชาสัมพันธ์นโยบายดิจิทัลของกระทรวงผ่าน community 5M+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ออกแบบระบบให้ PDPA-compliant ตามมาตรฐานที่กระทรวงกำหนด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เป็น pilot project แสดงความสำเร็จของนโยบาย Digital Economy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3.2 สิ่งที่ขอความร่วมมือจาก ดีอีเอส (DE)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ให้ Glanghub.com เป็นส่วนหนึ่งของโครงการ Digital Thailand หรือ DEPA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ช่วยประชาสัมพันธ์ผ่านช่องทางกระทรวงเพื่อสร้าง awareness ระดับชาติ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พิจารณาสนับสนุนงบประมาณหรือ grant ผ่าน DEPA สำหรับการพัฒนาระบบ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ออก 'ตราประทับกระทรวงดิจิทัล รับรอง' เพื่อเพิ่มความน่าเชื่อถือ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นำ Glanghub.com เป็น case study ในการประชุม ASEAN Digital Economy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4. แผนการดำเนินงานร่วม</w:t>
      </w:r>
    </w:p>
    <w:p>
      <w:pPr>
        <w:pBdr>
          <w:bottom w:val="single" w:color="6A1E8E" w:sz="6" w:space="1"/>
        </w:pBd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126"/>
        <w:gridCol w:w="25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ระยะเวลา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การดำเนินการ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E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ผลที่ได้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1-2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นำเสนอต่อกระทรวง ขอเข้าร่วมโครงการ DEPA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กระทรวงรับทราบและพิจารณา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2-4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ร่วม workshop นโยบาย แชร์ข้อมูลสถิติ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นโยบาย e-Commerce อิงข้อมูลจริง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4-6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Co-promotion แคมเปญ Digital Thailand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ประชาชนรับรู้ทั้งสองช่องทาง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6+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 + นำเสนอใน ASEAN Digital Summit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Glanghub.com เป็น Thailand model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6A1E8E" w:sz="6" w:space="1"/>
        </w:pBdr>
        <w:spacing w:after="240" w:before="24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6A1E8E"/>
          <w:sz w:val="30"/>
          <w:szCs w:val="30"/>
        </w:rPr>
        <w:t xml:space="preserve">GLANGHUB.COM — กลางฮับ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ขอขอบพระคุณ ดีอีเอส (DE) และยินดีพูดคุยรายละเอียดตามความสะดวก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มิถุนายน 2569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© 2569 Glanghub.com — จัดทำเพื่อนำเสนอต่อ กระทรวงดิจิทัลเพื่อเศรษฐกิจและสังคม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A1E8E" w:sz="4" w:space="1"/>
      </w:pBdr>
      <w:tabs>
        <w:tab w:val="right" w:pos="9026"/>
      </w:tabs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Glanghub.com — บันทึกข้อเสนอความร่วมมือ ถึง ดีอีเอส (DE)</w:t>
    </w:r>
    <w: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6A1E8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8B2FC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2026-06-29T03:39:06.618Z</dcterms:created>
  <dcterms:modified xsi:type="dcterms:W3CDTF">2026-06-29T03:39:06.618Z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